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C4706" w14:textId="77777777" w:rsidR="00BB219B" w:rsidRDefault="00000000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 xml:space="preserve">МИНОБРНАУКИ РОССИИ </w:t>
      </w:r>
    </w:p>
    <w:p w14:paraId="053D943D" w14:textId="77777777" w:rsidR="00BB219B" w:rsidRDefault="00000000">
      <w:pPr>
        <w:jc w:val="center"/>
        <w:rPr>
          <w:lang w:eastAsia="ru-RU"/>
        </w:rPr>
      </w:pPr>
      <w:r>
        <w:rPr>
          <w:lang w:eastAsia="ru-RU"/>
        </w:rPr>
        <w:t>Кумертауский филиал</w:t>
      </w:r>
    </w:p>
    <w:p w14:paraId="266CA095" w14:textId="77777777" w:rsidR="00BB219B" w:rsidRDefault="00000000">
      <w:pPr>
        <w:jc w:val="center"/>
        <w:rPr>
          <w:lang w:eastAsia="ru-RU"/>
        </w:rPr>
      </w:pPr>
      <w:r>
        <w:rPr>
          <w:lang w:eastAsia="ru-RU"/>
        </w:rPr>
        <w:t>федерального государственного</w:t>
      </w:r>
    </w:p>
    <w:p w14:paraId="3059455A" w14:textId="77777777" w:rsidR="00BB219B" w:rsidRDefault="00000000">
      <w:pPr>
        <w:jc w:val="center"/>
        <w:rPr>
          <w:lang w:eastAsia="ru-RU"/>
        </w:rPr>
      </w:pPr>
      <w:r>
        <w:rPr>
          <w:lang w:eastAsia="ru-RU"/>
        </w:rPr>
        <w:t>бюджетного образовательного учреждения</w:t>
      </w:r>
    </w:p>
    <w:p w14:paraId="6BC663A3" w14:textId="77777777" w:rsidR="00BB219B" w:rsidRDefault="00000000">
      <w:pPr>
        <w:jc w:val="center"/>
        <w:rPr>
          <w:lang w:eastAsia="ru-RU"/>
        </w:rPr>
      </w:pPr>
      <w:r>
        <w:rPr>
          <w:lang w:eastAsia="ru-RU"/>
        </w:rPr>
        <w:t>высшего образования</w:t>
      </w:r>
    </w:p>
    <w:p w14:paraId="34E94B2B" w14:textId="77777777" w:rsidR="00BB219B" w:rsidRDefault="00000000">
      <w:pPr>
        <w:jc w:val="center"/>
        <w:rPr>
          <w:lang w:eastAsia="ru-RU"/>
        </w:rPr>
      </w:pPr>
      <w:r>
        <w:rPr>
          <w:lang w:eastAsia="ru-RU"/>
        </w:rPr>
        <w:t>«Оренбургский государственный университет»</w:t>
      </w:r>
    </w:p>
    <w:p w14:paraId="74F57A46" w14:textId="77777777" w:rsidR="00BB219B" w:rsidRDefault="00000000">
      <w:pPr>
        <w:jc w:val="center"/>
        <w:rPr>
          <w:lang w:eastAsia="ru-RU"/>
        </w:rPr>
      </w:pPr>
      <w:r>
        <w:rPr>
          <w:lang w:eastAsia="ru-RU"/>
        </w:rPr>
        <w:t>(Кумертауский филиал ОГУ)</w:t>
      </w:r>
    </w:p>
    <w:p w14:paraId="0860BE7A" w14:textId="77777777" w:rsidR="00BB219B" w:rsidRDefault="00BB219B"/>
    <w:p w14:paraId="0278094B" w14:textId="77777777" w:rsidR="00BB219B" w:rsidRDefault="00BB219B"/>
    <w:p w14:paraId="520933D9" w14:textId="77777777" w:rsidR="00BB219B" w:rsidRDefault="00BB219B"/>
    <w:p w14:paraId="4616EF1D" w14:textId="77777777" w:rsidR="00BB219B" w:rsidRDefault="00000000">
      <w:pPr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УТВЕРЖДАЮ</w:t>
      </w:r>
    </w:p>
    <w:p w14:paraId="78E00FDC" w14:textId="77777777" w:rsidR="00BB219B" w:rsidRDefault="00000000">
      <w:pPr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Зам.директора по УМиНР</w:t>
      </w:r>
    </w:p>
    <w:p w14:paraId="46CD7371" w14:textId="77777777" w:rsidR="00BB219B" w:rsidRDefault="00000000">
      <w:pPr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___________Л.Ю. Полякова</w:t>
      </w:r>
    </w:p>
    <w:p w14:paraId="52D28E17" w14:textId="77777777" w:rsidR="00BB219B" w:rsidRDefault="00000000">
      <w:pPr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«___» _________ 20__г.</w:t>
      </w:r>
    </w:p>
    <w:p w14:paraId="72A1F29A" w14:textId="77777777" w:rsidR="00BB219B" w:rsidRDefault="00BB219B"/>
    <w:p w14:paraId="49E4ED83" w14:textId="77777777" w:rsidR="00BB219B" w:rsidRDefault="00BB219B"/>
    <w:p w14:paraId="6E78A642" w14:textId="77777777" w:rsidR="00BB219B" w:rsidRDefault="00BB219B"/>
    <w:p w14:paraId="258F32DB" w14:textId="77777777" w:rsidR="00BB219B" w:rsidRDefault="00BB219B"/>
    <w:p w14:paraId="019EBF39" w14:textId="77777777" w:rsidR="00BB219B" w:rsidRDefault="00BB219B"/>
    <w:p w14:paraId="421AA202" w14:textId="77777777" w:rsidR="00BB219B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</w:t>
      </w:r>
    </w:p>
    <w:p w14:paraId="12C5F854" w14:textId="77777777" w:rsidR="00BB219B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ОЦЕНОЧНЫХ СРЕДСТВ</w:t>
      </w:r>
    </w:p>
    <w:p w14:paraId="4FD46609" w14:textId="77777777" w:rsidR="00BB219B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МЕЖДИСЦИПЛИНАРНОМУ КУРСУ</w:t>
      </w:r>
      <w:bookmarkStart w:id="1" w:name="_Hlk145510754"/>
      <w:bookmarkEnd w:id="1"/>
    </w:p>
    <w:p w14:paraId="225B57F7" w14:textId="77777777" w:rsidR="00BB219B" w:rsidRDefault="00000000">
      <w:pPr>
        <w:jc w:val="center"/>
        <w:rPr>
          <w:b/>
          <w:bCs/>
        </w:rPr>
      </w:pPr>
      <w:r>
        <w:rPr>
          <w:b/>
          <w:bCs/>
          <w:sz w:val="28"/>
          <w:u w:val="single"/>
        </w:rPr>
        <w:t xml:space="preserve">МДК 03.02 РАЗРАБОТКА ПРИЛОЖЕНИЙ УПРАВЛЕНИЯ ИНТЕГРИРОВАННЫМИ СИСТЕМАМИ </w:t>
      </w:r>
    </w:p>
    <w:p w14:paraId="254A5967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30548083" w14:textId="77777777" w:rsidR="00BB219B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профессионального модуля </w:t>
      </w:r>
    </w:p>
    <w:p w14:paraId="34D2EEFE" w14:textId="77777777" w:rsidR="00BB219B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ПМ.03 </w:t>
      </w:r>
      <w:r>
        <w:rPr>
          <w:bCs/>
          <w:i/>
          <w:sz w:val="28"/>
          <w:szCs w:val="28"/>
        </w:rPr>
        <w:t>Участие в разработке приложений взаимодействия с интеллектуальными интегрированными системами</w:t>
      </w:r>
    </w:p>
    <w:p w14:paraId="1B27521A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4E858264" w14:textId="77777777" w:rsidR="00BB219B" w:rsidRDefault="00000000">
      <w:pPr>
        <w:pStyle w:val="4"/>
        <w:jc w:val="center"/>
        <w:rPr>
          <w:b w:val="0"/>
          <w:sz w:val="32"/>
          <w:szCs w:val="32"/>
        </w:rPr>
      </w:pPr>
      <w:r>
        <w:rPr>
          <w:b w:val="0"/>
          <w:sz w:val="28"/>
        </w:rPr>
        <w:t xml:space="preserve">Специальность </w:t>
      </w:r>
      <w:r>
        <w:rPr>
          <w:b w:val="0"/>
          <w:bCs w:val="0"/>
          <w:sz w:val="28"/>
        </w:rPr>
        <w:t>09.02.08 Интеллектуальные интегрированные системы</w:t>
      </w:r>
      <w:r>
        <w:rPr>
          <w:sz w:val="28"/>
        </w:rPr>
        <w:t xml:space="preserve"> </w:t>
      </w:r>
    </w:p>
    <w:p w14:paraId="72E81316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4C312E40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15C81F73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396B3C38" w14:textId="77777777" w:rsidR="00BB219B" w:rsidRDefault="00BB219B">
      <w:pPr>
        <w:rPr>
          <w:sz w:val="28"/>
          <w:szCs w:val="28"/>
        </w:rPr>
      </w:pPr>
    </w:p>
    <w:p w14:paraId="61F20815" w14:textId="77777777" w:rsidR="00BB219B" w:rsidRDefault="00BB219B">
      <w:pPr>
        <w:rPr>
          <w:sz w:val="28"/>
          <w:szCs w:val="28"/>
        </w:rPr>
      </w:pPr>
    </w:p>
    <w:p w14:paraId="1D2D025F" w14:textId="77777777" w:rsidR="00BB219B" w:rsidRDefault="00BB219B">
      <w:pPr>
        <w:rPr>
          <w:sz w:val="28"/>
          <w:szCs w:val="28"/>
        </w:rPr>
      </w:pPr>
    </w:p>
    <w:p w14:paraId="62C0A9D6" w14:textId="77777777" w:rsidR="00BB219B" w:rsidRDefault="00BB219B">
      <w:pPr>
        <w:rPr>
          <w:sz w:val="28"/>
          <w:szCs w:val="28"/>
        </w:rPr>
      </w:pPr>
    </w:p>
    <w:p w14:paraId="144060D8" w14:textId="77777777" w:rsidR="00BB219B" w:rsidRDefault="00BB219B">
      <w:pPr>
        <w:rPr>
          <w:sz w:val="28"/>
          <w:szCs w:val="28"/>
        </w:rPr>
      </w:pPr>
    </w:p>
    <w:p w14:paraId="04CFF9BE" w14:textId="77777777" w:rsidR="00BB219B" w:rsidRDefault="00BB219B">
      <w:pPr>
        <w:rPr>
          <w:sz w:val="28"/>
          <w:szCs w:val="28"/>
        </w:rPr>
      </w:pPr>
    </w:p>
    <w:p w14:paraId="39AC9523" w14:textId="77777777" w:rsidR="00BB219B" w:rsidRDefault="00BB219B">
      <w:pPr>
        <w:rPr>
          <w:sz w:val="28"/>
          <w:szCs w:val="28"/>
        </w:rPr>
      </w:pPr>
    </w:p>
    <w:p w14:paraId="2CE23283" w14:textId="77777777" w:rsidR="00BB219B" w:rsidRDefault="00BB219B">
      <w:pPr>
        <w:rPr>
          <w:sz w:val="28"/>
          <w:szCs w:val="28"/>
        </w:rPr>
      </w:pPr>
    </w:p>
    <w:p w14:paraId="7CB89A69" w14:textId="77777777" w:rsidR="00BB219B" w:rsidRDefault="00BB219B">
      <w:pPr>
        <w:rPr>
          <w:sz w:val="28"/>
          <w:szCs w:val="28"/>
        </w:rPr>
      </w:pPr>
    </w:p>
    <w:p w14:paraId="5108B1A5" w14:textId="77777777" w:rsidR="00BB219B" w:rsidRDefault="00BB219B">
      <w:pPr>
        <w:rPr>
          <w:sz w:val="28"/>
          <w:szCs w:val="28"/>
        </w:rPr>
      </w:pPr>
    </w:p>
    <w:p w14:paraId="5593D863" w14:textId="77777777" w:rsidR="00BB219B" w:rsidRDefault="00BB219B">
      <w:pPr>
        <w:rPr>
          <w:sz w:val="28"/>
          <w:szCs w:val="28"/>
        </w:rPr>
      </w:pPr>
    </w:p>
    <w:p w14:paraId="23E138D1" w14:textId="77777777" w:rsidR="00BB219B" w:rsidRDefault="00BB219B">
      <w:pPr>
        <w:rPr>
          <w:sz w:val="28"/>
          <w:szCs w:val="28"/>
        </w:rPr>
      </w:pPr>
    </w:p>
    <w:p w14:paraId="124D5E27" w14:textId="77777777" w:rsidR="00BB219B" w:rsidRDefault="00BB219B">
      <w:pPr>
        <w:rPr>
          <w:sz w:val="28"/>
          <w:szCs w:val="28"/>
        </w:rPr>
      </w:pPr>
    </w:p>
    <w:p w14:paraId="3D21C8CC" w14:textId="022221C6" w:rsidR="00BB219B" w:rsidRDefault="00000000">
      <w:pPr>
        <w:jc w:val="center"/>
        <w:rPr>
          <w:sz w:val="28"/>
          <w:szCs w:val="28"/>
        </w:rPr>
        <w:sectPr w:rsidR="00BB219B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rPr>
          <w:sz w:val="28"/>
          <w:szCs w:val="28"/>
        </w:rPr>
        <w:t>Кумертау 202</w:t>
      </w:r>
      <w:r w:rsidR="00473B81">
        <w:rPr>
          <w:sz w:val="28"/>
          <w:szCs w:val="28"/>
        </w:rPr>
        <w:t xml:space="preserve">5 </w:t>
      </w:r>
      <w:r>
        <w:rPr>
          <w:sz w:val="28"/>
          <w:szCs w:val="28"/>
        </w:rPr>
        <w:t>г.</w:t>
      </w:r>
    </w:p>
    <w:p w14:paraId="542110A7" w14:textId="77777777" w:rsidR="00BB219B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lastRenderedPageBreak/>
        <w:t xml:space="preserve">Фонд оценочных средств по междисциплинарному курсу МДК 03.02 </w:t>
      </w:r>
      <w:r>
        <w:rPr>
          <w:bCs/>
          <w:sz w:val="28"/>
          <w:szCs w:val="28"/>
        </w:rPr>
        <w:t>Разработка приложений управления интегрированными системами</w:t>
      </w:r>
      <w:r>
        <w:rPr>
          <w:sz w:val="28"/>
          <w:szCs w:val="28"/>
          <w:lang w:eastAsia="ru-RU"/>
        </w:rPr>
        <w:t xml:space="preserve"> на основе рабочей программы профессионального модуля </w:t>
      </w:r>
      <w:r>
        <w:rPr>
          <w:i/>
          <w:iCs/>
          <w:sz w:val="28"/>
          <w:szCs w:val="28"/>
        </w:rPr>
        <w:t xml:space="preserve">ПМ.03 </w:t>
      </w:r>
      <w:r>
        <w:rPr>
          <w:bCs/>
          <w:i/>
          <w:iCs/>
          <w:sz w:val="28"/>
          <w:szCs w:val="28"/>
        </w:rPr>
        <w:t>Участие в разработке приложений взаимодействия с интеллектуальными интегрированными системами</w:t>
      </w:r>
      <w:r>
        <w:rPr>
          <w:sz w:val="28"/>
          <w:szCs w:val="28"/>
        </w:rPr>
        <w:t xml:space="preserve"> по специальности </w:t>
      </w:r>
      <w:r>
        <w:rPr>
          <w:sz w:val="28"/>
        </w:rPr>
        <w:t>09.02.08 Интеллектуальные интегрированные системы.</w:t>
      </w:r>
    </w:p>
    <w:p w14:paraId="1388A8A4" w14:textId="77777777" w:rsidR="00BB219B" w:rsidRDefault="00BB219B">
      <w:pPr>
        <w:pStyle w:val="4"/>
        <w:jc w:val="both"/>
        <w:rPr>
          <w:b w:val="0"/>
          <w:bCs w:val="0"/>
          <w:sz w:val="28"/>
        </w:rPr>
      </w:pPr>
    </w:p>
    <w:p w14:paraId="7CBA6A79" w14:textId="77777777" w:rsidR="00BB219B" w:rsidRDefault="00BB219B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1693AE6D" w14:textId="77777777" w:rsidR="00BB219B" w:rsidRDefault="00BB219B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3A9758D9" w14:textId="77777777" w:rsidR="00BB219B" w:rsidRDefault="00000000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  <w:r>
        <w:rPr>
          <w:sz w:val="28"/>
          <w:szCs w:val="28"/>
          <w:u w:val="single"/>
        </w:rPr>
        <w:t>Кумертауский филиал ФГБОУ ВО «Оренбургский государственный университет»</w:t>
      </w:r>
    </w:p>
    <w:p w14:paraId="5B386116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CF1642F" w14:textId="77777777" w:rsidR="00BB219B" w:rsidRDefault="00BB21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39D14B8" w14:textId="77777777" w:rsidR="00BB219B" w:rsidRDefault="00000000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С.М Власова, преподаватель </w:t>
      </w:r>
      <w:r>
        <w:rPr>
          <w:sz w:val="28"/>
          <w:szCs w:val="28"/>
          <w:lang w:eastAsia="ru-RU"/>
        </w:rPr>
        <w:t xml:space="preserve">МДК 03.02 </w:t>
      </w:r>
      <w:r>
        <w:rPr>
          <w:bCs/>
          <w:sz w:val="28"/>
          <w:szCs w:val="28"/>
        </w:rPr>
        <w:t>Разработка приложений управления интегрированными системами</w:t>
      </w:r>
    </w:p>
    <w:p w14:paraId="6C30D924" w14:textId="77777777" w:rsidR="00BB219B" w:rsidRDefault="00BB21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907357D" w14:textId="77777777" w:rsidR="00BB219B" w:rsidRDefault="00BB21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49BB62F" w14:textId="77777777" w:rsidR="00BB219B" w:rsidRDefault="00BB21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4A8DE46" w14:textId="77777777" w:rsidR="00BB219B" w:rsidRDefault="00BB21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D63FBEB" w14:textId="77777777" w:rsidR="00BB219B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и одобрено на заседании ПЦК «Общепрофессиональных дисциплин»</w:t>
      </w:r>
    </w:p>
    <w:p w14:paraId="0FC45412" w14:textId="77777777" w:rsidR="00BB219B" w:rsidRDefault="000000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Протокол №____ от «____»___________ 20__г.</w:t>
      </w:r>
    </w:p>
    <w:p w14:paraId="79D9E704" w14:textId="77777777" w:rsidR="00BB219B" w:rsidRDefault="00BB219B">
      <w:pPr>
        <w:shd w:val="clear" w:color="auto" w:fill="FFFFFF"/>
        <w:rPr>
          <w:sz w:val="28"/>
          <w:szCs w:val="28"/>
        </w:rPr>
      </w:pPr>
    </w:p>
    <w:p w14:paraId="3780724D" w14:textId="77777777" w:rsidR="00BB219B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ПЦК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И.С Тараскина</w:t>
      </w:r>
    </w:p>
    <w:p w14:paraId="55ADB289" w14:textId="77777777" w:rsidR="00BB219B" w:rsidRDefault="00BB21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03A72550" w14:textId="77777777" w:rsidR="00BB219B" w:rsidRDefault="00BB219B">
      <w:pPr>
        <w:rPr>
          <w:sz w:val="28"/>
          <w:szCs w:val="28"/>
        </w:rPr>
      </w:pPr>
    </w:p>
    <w:p w14:paraId="3E4F24FC" w14:textId="77777777" w:rsidR="00BB219B" w:rsidRDefault="00BB219B">
      <w:pPr>
        <w:jc w:val="both"/>
        <w:rPr>
          <w:sz w:val="28"/>
          <w:szCs w:val="28"/>
        </w:rPr>
        <w:sectPr w:rsidR="00BB219B">
          <w:headerReference w:type="default" r:id="rId8"/>
          <w:footerReference w:type="default" r:id="rId9"/>
          <w:pgSz w:w="11906" w:h="16838"/>
          <w:pgMar w:top="765" w:right="567" w:bottom="765" w:left="1701" w:header="708" w:footer="708" w:gutter="0"/>
          <w:cols w:space="720"/>
          <w:formProt w:val="0"/>
          <w:docGrid w:linePitch="360"/>
        </w:sectPr>
      </w:pPr>
    </w:p>
    <w:p w14:paraId="7D4AB6DA" w14:textId="77777777" w:rsidR="00BB219B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3655CB32" w14:textId="77777777" w:rsidR="00BB219B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фонда оценочных средств междисциплинарного курса</w:t>
      </w:r>
    </w:p>
    <w:p w14:paraId="14611CB3" w14:textId="77777777" w:rsidR="00BB219B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/>
          <w:sz w:val="32"/>
          <w:szCs w:val="32"/>
        </w:rPr>
        <w:t>МДК 03.02 Разработка приложений управления интегрированными системами ПМ.03 Участие в разработке приложений взаимодействия с интеллектуальными интегрированными системами</w:t>
      </w:r>
    </w:p>
    <w:p w14:paraId="6C96C934" w14:textId="77777777" w:rsidR="00BB219B" w:rsidRDefault="00BB219B">
      <w:pPr>
        <w:rPr>
          <w:sz w:val="28"/>
          <w:szCs w:val="28"/>
        </w:rPr>
      </w:pPr>
    </w:p>
    <w:p w14:paraId="6FB1C959" w14:textId="77777777" w:rsidR="00BB219B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междисциплинарного курса в рамках освоения профессионального модуля ПМ.03 </w:t>
      </w:r>
      <w:r>
        <w:rPr>
          <w:bCs/>
          <w:sz w:val="28"/>
          <w:szCs w:val="28"/>
        </w:rPr>
        <w:t>Участие в разработке приложений взаимодействия с интеллектуальными интегрированными системами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 составе проектной документации должен:</w:t>
      </w:r>
    </w:p>
    <w:p w14:paraId="1286461C" w14:textId="77777777" w:rsidR="00BB219B" w:rsidRDefault="00BB219B">
      <w:pPr>
        <w:rPr>
          <w:sz w:val="26"/>
          <w:szCs w:val="2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96"/>
        <w:gridCol w:w="7357"/>
      </w:tblGrid>
      <w:tr w:rsidR="00BB219B" w14:paraId="473FDD2D" w14:textId="77777777">
        <w:trPr>
          <w:trHeight w:val="227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4D81" w14:textId="77777777" w:rsidR="00BB219B" w:rsidRDefault="00000000">
            <w:pPr>
              <w:widowControl w:val="0"/>
              <w:tabs>
                <w:tab w:val="left" w:pos="916"/>
                <w:tab w:val="left" w:pos="12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Владеть навыками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2395" w14:textId="77777777" w:rsidR="00BB219B" w:rsidRDefault="00000000">
            <w:pPr>
              <w:widowControl w:val="0"/>
              <w:jc w:val="both"/>
              <w:rPr>
                <w:bCs/>
                <w:iCs/>
                <w:lang w:eastAsia="en-US"/>
              </w:rPr>
            </w:pPr>
            <w:r>
              <w:rPr>
                <w:bCs/>
              </w:rPr>
              <w:t>создания, тестирования и запуска приложений</w:t>
            </w:r>
          </w:p>
        </w:tc>
      </w:tr>
      <w:tr w:rsidR="00BB219B" w14:paraId="2A4966AA" w14:textId="77777777">
        <w:trPr>
          <w:trHeight w:val="227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DD36" w14:textId="77777777" w:rsidR="00BB219B" w:rsidRDefault="00000000">
            <w:pPr>
              <w:widowControl w:val="0"/>
              <w:tabs>
                <w:tab w:val="left" w:pos="916"/>
                <w:tab w:val="left" w:pos="12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66F6" w14:textId="77777777" w:rsidR="00BB219B" w:rsidRDefault="00000000">
            <w:pPr>
              <w:widowControl w:val="0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устанавливать и удалять прикладное ПО;</w:t>
            </w:r>
          </w:p>
          <w:p w14:paraId="26B5DF6F" w14:textId="77777777" w:rsidR="00BB219B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  <w:iCs/>
                <w:lang w:eastAsia="en-US"/>
              </w:rPr>
              <w:t>создавать простые программы</w:t>
            </w:r>
          </w:p>
        </w:tc>
      </w:tr>
      <w:tr w:rsidR="00BB219B" w14:paraId="55A320D7" w14:textId="77777777">
        <w:trPr>
          <w:trHeight w:val="227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4A38" w14:textId="77777777" w:rsidR="00BB219B" w:rsidRDefault="00000000">
            <w:pPr>
              <w:widowControl w:val="0"/>
              <w:tabs>
                <w:tab w:val="left" w:pos="916"/>
                <w:tab w:val="left" w:pos="12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249B" w14:textId="77777777" w:rsidR="00BB219B" w:rsidRDefault="00000000">
            <w:pPr>
              <w:widowControl w:val="0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основ устройства и функционирования операционных систем;</w:t>
            </w:r>
          </w:p>
          <w:p w14:paraId="2619151E" w14:textId="77777777" w:rsidR="00BB219B" w:rsidRDefault="00000000">
            <w:pPr>
              <w:widowControl w:val="0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классификации и устройства ПО;</w:t>
            </w:r>
          </w:p>
          <w:p w14:paraId="2B4BEC54" w14:textId="77777777" w:rsidR="00BB219B" w:rsidRDefault="00000000">
            <w:pPr>
              <w:widowControl w:val="0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основ теории качества программных систем;</w:t>
            </w:r>
          </w:p>
          <w:p w14:paraId="1AB6107C" w14:textId="77777777" w:rsidR="00BB219B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  <w:iCs/>
                <w:lang w:eastAsia="en-US"/>
              </w:rPr>
              <w:t>способы описания алгоритмов</w:t>
            </w:r>
          </w:p>
        </w:tc>
      </w:tr>
    </w:tbl>
    <w:p w14:paraId="6E2FAFFE" w14:textId="77777777" w:rsidR="00BB219B" w:rsidRDefault="00BB219B">
      <w:pPr>
        <w:rPr>
          <w:sz w:val="26"/>
          <w:szCs w:val="26"/>
        </w:rPr>
      </w:pPr>
    </w:p>
    <w:p w14:paraId="367FA5F3" w14:textId="77777777" w:rsidR="00BB219B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профессионального модуля студент должен освоить основной вид деятельности </w:t>
      </w:r>
      <w:r>
        <w:rPr>
          <w:i/>
          <w:iCs/>
          <w:sz w:val="28"/>
          <w:szCs w:val="28"/>
        </w:rPr>
        <w:t>Разработка отдельных архитектурных, в том числе объемных и планировочных, решений в составе проектной документации</w:t>
      </w:r>
      <w:r>
        <w:t xml:space="preserve"> </w:t>
      </w:r>
      <w:r>
        <w:rPr>
          <w:sz w:val="28"/>
          <w:szCs w:val="28"/>
        </w:rPr>
        <w:t>и соответствующие ему общие и профессиональные компетенции:</w:t>
      </w:r>
    </w:p>
    <w:p w14:paraId="5A0E2CB9" w14:textId="77777777" w:rsidR="00BB219B" w:rsidRDefault="00BB219B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82"/>
        <w:gridCol w:w="8771"/>
      </w:tblGrid>
      <w:tr w:rsidR="00BB219B" w14:paraId="704A9E8C" w14:textId="77777777">
        <w:trPr>
          <w:trHeight w:val="365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A00D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Код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13AE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общих и профессиональных компетенций</w:t>
            </w:r>
          </w:p>
        </w:tc>
      </w:tr>
      <w:tr w:rsidR="00BB219B" w14:paraId="2EE7833D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64BB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01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59B0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Выбирать способы решения задач профессиональной деятельности применительно к различными контекстам</w:t>
            </w:r>
          </w:p>
        </w:tc>
      </w:tr>
      <w:tr w:rsidR="00BB219B" w14:paraId="2E5B3E44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8DE3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02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DEF6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BB219B" w14:paraId="59CA0E66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7856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03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7FF0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BB219B" w14:paraId="5C77BF1C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754B1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04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EAE2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Эффективно взаимодействовать и работать в коллективе и команде</w:t>
            </w:r>
          </w:p>
        </w:tc>
      </w:tr>
      <w:tr w:rsidR="00BB219B" w14:paraId="1EFCC373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7B4C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05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028D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B219B" w14:paraId="4243D5BC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DFBA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06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D150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BB219B" w14:paraId="6EE4175E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67D0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07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5A3A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BB219B" w14:paraId="7BED5E6F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691C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ОК 08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29AC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BB219B" w14:paraId="69AEF4DB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B5F1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lastRenderedPageBreak/>
              <w:t>ОК 09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CD4DE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Пользоваться профессиональной документацией на государственном и иностранном языках</w:t>
            </w:r>
          </w:p>
        </w:tc>
      </w:tr>
      <w:tr w:rsidR="00BB219B" w14:paraId="2A06C48F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55D7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ПК 3.1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029A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Разрабатывать программные модули для интеллектуальных интеграционных решений</w:t>
            </w:r>
          </w:p>
        </w:tc>
      </w:tr>
      <w:tr w:rsidR="00BB219B" w14:paraId="72CD4247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6A1A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ПК 3.2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6493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Выполнять отладку программных модулей для интеллектуальных интеграционных решений с использованием специализированных программных средств</w:t>
            </w:r>
          </w:p>
        </w:tc>
      </w:tr>
      <w:tr w:rsidR="00BB219B" w14:paraId="6DC03917" w14:textId="77777777">
        <w:trPr>
          <w:trHeight w:val="20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86B1" w14:textId="77777777" w:rsidR="00BB219B" w:rsidRDefault="00000000">
            <w:pPr>
              <w:pStyle w:val="aff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t>ПК 3.3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1987" w14:textId="77777777" w:rsidR="00BB219B" w:rsidRDefault="00000000">
            <w:pPr>
              <w:pStyle w:val="aff"/>
              <w:widowControl w:val="0"/>
              <w:jc w:val="both"/>
              <w:rPr>
                <w:sz w:val="28"/>
                <w:szCs w:val="28"/>
              </w:rPr>
            </w:pPr>
            <w:r>
              <w:t>Выполнять тестовый запуск программных модулей для интеллектуальных интеграционных решений и обеспечивать их требуемое качество</w:t>
            </w:r>
          </w:p>
        </w:tc>
      </w:tr>
    </w:tbl>
    <w:p w14:paraId="025B1A86" w14:textId="77777777" w:rsidR="00BB219B" w:rsidRDefault="00BB219B">
      <w:pPr>
        <w:ind w:firstLine="709"/>
        <w:jc w:val="both"/>
        <w:rPr>
          <w:sz w:val="28"/>
          <w:szCs w:val="28"/>
        </w:rPr>
      </w:pPr>
    </w:p>
    <w:p w14:paraId="7C154132" w14:textId="77777777" w:rsidR="00BB219B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оценочных средств по разделам (темам) </w:t>
      </w:r>
    </w:p>
    <w:p w14:paraId="5673160C" w14:textId="77777777" w:rsidR="00BB219B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междисциплинарного курса</w:t>
      </w:r>
    </w:p>
    <w:p w14:paraId="1821B715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ffb"/>
        <w:tblW w:w="5000" w:type="pct"/>
        <w:tblLayout w:type="fixed"/>
        <w:tblLook w:val="04A0" w:firstRow="1" w:lastRow="0" w:firstColumn="1" w:lastColumn="0" w:noHBand="0" w:noVBand="1"/>
      </w:tblPr>
      <w:tblGrid>
        <w:gridCol w:w="694"/>
        <w:gridCol w:w="4610"/>
        <w:gridCol w:w="4749"/>
      </w:tblGrid>
      <w:tr w:rsidR="00BB219B" w14:paraId="4B0FE252" w14:textId="77777777">
        <w:tc>
          <w:tcPr>
            <w:tcW w:w="694" w:type="dxa"/>
            <w:vAlign w:val="center"/>
          </w:tcPr>
          <w:p w14:paraId="6079699B" w14:textId="77777777" w:rsidR="00BB219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615" w:type="dxa"/>
            <w:vAlign w:val="center"/>
          </w:tcPr>
          <w:p w14:paraId="2CD55C5E" w14:textId="77777777" w:rsidR="00BB219B" w:rsidRDefault="0000000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Темы дисциплины</w:t>
            </w:r>
          </w:p>
        </w:tc>
        <w:tc>
          <w:tcPr>
            <w:tcW w:w="4754" w:type="dxa"/>
            <w:vAlign w:val="center"/>
          </w:tcPr>
          <w:p w14:paraId="10453BB2" w14:textId="77777777" w:rsidR="00BB219B" w:rsidRDefault="0000000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Наименование оценочного средства</w:t>
            </w:r>
          </w:p>
        </w:tc>
      </w:tr>
      <w:tr w:rsidR="00BB219B" w14:paraId="7771A825" w14:textId="77777777">
        <w:tc>
          <w:tcPr>
            <w:tcW w:w="10063" w:type="dxa"/>
            <w:gridSpan w:val="3"/>
          </w:tcPr>
          <w:p w14:paraId="3B6A48A5" w14:textId="77777777" w:rsidR="00BB219B" w:rsidRDefault="00BB219B">
            <w:pPr>
              <w:widowControl w:val="0"/>
              <w:jc w:val="center"/>
              <w:rPr>
                <w:b/>
                <w:bCs/>
                <w:caps/>
                <w:color w:val="000000" w:themeColor="text1"/>
              </w:rPr>
            </w:pPr>
          </w:p>
        </w:tc>
      </w:tr>
      <w:tr w:rsidR="00BB219B" w14:paraId="592C52F5" w14:textId="77777777">
        <w:tc>
          <w:tcPr>
            <w:tcW w:w="694" w:type="dxa"/>
            <w:vAlign w:val="center"/>
          </w:tcPr>
          <w:p w14:paraId="5E4C9B36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4615" w:type="dxa"/>
            <w:vAlign w:val="center"/>
          </w:tcPr>
          <w:p w14:paraId="3BEB458D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1.1 Введение в среду разработки (</w:t>
            </w:r>
            <w:r>
              <w:rPr>
                <w:color w:val="000000" w:themeColor="text1"/>
                <w:lang w:val="en-US"/>
              </w:rPr>
              <w:t>IDE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4754" w:type="dxa"/>
            <w:vAlign w:val="center"/>
          </w:tcPr>
          <w:p w14:paraId="4BD81162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тестирование</w:t>
            </w:r>
          </w:p>
          <w:p w14:paraId="3B1FAA4E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48D533AC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Тестирование</w:t>
            </w:r>
          </w:p>
          <w:p w14:paraId="362C364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106B6E3F" w14:textId="77777777">
        <w:tc>
          <w:tcPr>
            <w:tcW w:w="694" w:type="dxa"/>
            <w:vAlign w:val="center"/>
          </w:tcPr>
          <w:p w14:paraId="14776E2D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2</w:t>
            </w:r>
          </w:p>
        </w:tc>
        <w:tc>
          <w:tcPr>
            <w:tcW w:w="4615" w:type="dxa"/>
            <w:vAlign w:val="center"/>
          </w:tcPr>
          <w:p w14:paraId="44CA80C6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1.2 Настройка микроконтроллера чрез (</w:t>
            </w:r>
            <w:r>
              <w:rPr>
                <w:color w:val="000000" w:themeColor="text1"/>
                <w:lang w:val="en-US"/>
              </w:rPr>
              <w:t>IDE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4754" w:type="dxa"/>
            <w:vAlign w:val="center"/>
          </w:tcPr>
          <w:p w14:paraId="27BB1043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4E6B9622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4F2219CB" w14:textId="77777777">
        <w:tc>
          <w:tcPr>
            <w:tcW w:w="694" w:type="dxa"/>
            <w:vAlign w:val="center"/>
          </w:tcPr>
          <w:p w14:paraId="04711CD7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3</w:t>
            </w:r>
          </w:p>
        </w:tc>
        <w:tc>
          <w:tcPr>
            <w:tcW w:w="4615" w:type="dxa"/>
            <w:vAlign w:val="center"/>
          </w:tcPr>
          <w:p w14:paraId="026C0F31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Тема 1.3 Написание программ для  микроконтроллера</w:t>
            </w:r>
          </w:p>
        </w:tc>
        <w:tc>
          <w:tcPr>
            <w:tcW w:w="4754" w:type="dxa"/>
            <w:vAlign w:val="center"/>
          </w:tcPr>
          <w:p w14:paraId="068F8F4A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4C78BE1C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442CEAED" w14:textId="77777777">
        <w:tc>
          <w:tcPr>
            <w:tcW w:w="694" w:type="dxa"/>
            <w:vAlign w:val="center"/>
          </w:tcPr>
          <w:p w14:paraId="6A44654C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4</w:t>
            </w:r>
          </w:p>
        </w:tc>
        <w:tc>
          <w:tcPr>
            <w:tcW w:w="4615" w:type="dxa"/>
            <w:vAlign w:val="center"/>
          </w:tcPr>
          <w:p w14:paraId="5CEF0BAB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1.4 Изучение инструмента для программирования и обновления микроконтроллеров</w:t>
            </w:r>
          </w:p>
        </w:tc>
        <w:tc>
          <w:tcPr>
            <w:tcW w:w="4754" w:type="dxa"/>
            <w:vAlign w:val="center"/>
          </w:tcPr>
          <w:p w14:paraId="599F9103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598AFD86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6A03B7C5" w14:textId="77777777">
        <w:tc>
          <w:tcPr>
            <w:tcW w:w="694" w:type="dxa"/>
            <w:vAlign w:val="center"/>
          </w:tcPr>
          <w:p w14:paraId="0A3D597F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5</w:t>
            </w:r>
          </w:p>
        </w:tc>
        <w:tc>
          <w:tcPr>
            <w:tcW w:w="4615" w:type="dxa"/>
            <w:vAlign w:val="center"/>
          </w:tcPr>
          <w:p w14:paraId="6E9F16FB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1.5 Работа с инструментами для программирования и обновления микроконтроллеров</w:t>
            </w:r>
          </w:p>
        </w:tc>
        <w:tc>
          <w:tcPr>
            <w:tcW w:w="4754" w:type="dxa"/>
            <w:vAlign w:val="center"/>
          </w:tcPr>
          <w:p w14:paraId="68417DB6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3380A9ED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119ABC23" w14:textId="77777777">
        <w:tc>
          <w:tcPr>
            <w:tcW w:w="694" w:type="dxa"/>
            <w:vAlign w:val="center"/>
          </w:tcPr>
          <w:p w14:paraId="2BADF621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6</w:t>
            </w:r>
          </w:p>
        </w:tc>
        <w:tc>
          <w:tcPr>
            <w:tcW w:w="4615" w:type="dxa"/>
            <w:vAlign w:val="center"/>
          </w:tcPr>
          <w:p w14:paraId="4BC8299A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1.6 Прошивка и развертывание</w:t>
            </w:r>
          </w:p>
        </w:tc>
        <w:tc>
          <w:tcPr>
            <w:tcW w:w="4754" w:type="dxa"/>
            <w:vAlign w:val="center"/>
          </w:tcPr>
          <w:p w14:paraId="58F0DC13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2B37AAA8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561E8B32" w14:textId="77777777">
        <w:tc>
          <w:tcPr>
            <w:tcW w:w="694" w:type="dxa"/>
            <w:vAlign w:val="center"/>
          </w:tcPr>
          <w:p w14:paraId="78303AAA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7</w:t>
            </w:r>
          </w:p>
        </w:tc>
        <w:tc>
          <w:tcPr>
            <w:tcW w:w="4615" w:type="dxa"/>
            <w:vAlign w:val="center"/>
          </w:tcPr>
          <w:p w14:paraId="6D47958C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1.7 Работа с интерфейсами</w:t>
            </w:r>
          </w:p>
        </w:tc>
        <w:tc>
          <w:tcPr>
            <w:tcW w:w="4754" w:type="dxa"/>
            <w:vAlign w:val="center"/>
          </w:tcPr>
          <w:p w14:paraId="6E411D8F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5317E0F9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23EB5A22" w14:textId="77777777">
        <w:tc>
          <w:tcPr>
            <w:tcW w:w="694" w:type="dxa"/>
            <w:vAlign w:val="center"/>
          </w:tcPr>
          <w:p w14:paraId="6CCED5BA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8</w:t>
            </w:r>
          </w:p>
        </w:tc>
        <w:tc>
          <w:tcPr>
            <w:tcW w:w="4615" w:type="dxa"/>
            <w:vAlign w:val="center"/>
          </w:tcPr>
          <w:p w14:paraId="55EA353C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1.8 Работа с ошибками при  работе с микроконтроллером</w:t>
            </w:r>
          </w:p>
        </w:tc>
        <w:tc>
          <w:tcPr>
            <w:tcW w:w="4754" w:type="dxa"/>
            <w:vAlign w:val="center"/>
          </w:tcPr>
          <w:p w14:paraId="15091198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Устный опрос</w:t>
            </w:r>
          </w:p>
          <w:p w14:paraId="17F4C30C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  <w:tr w:rsidR="00BB219B" w14:paraId="3F080101" w14:textId="77777777">
        <w:tc>
          <w:tcPr>
            <w:tcW w:w="694" w:type="dxa"/>
            <w:vAlign w:val="center"/>
          </w:tcPr>
          <w:p w14:paraId="16ED9BBA" w14:textId="77777777" w:rsidR="00BB219B" w:rsidRDefault="00000000">
            <w:pPr>
              <w:jc w:val="center"/>
              <w:rPr>
                <w:sz w:val="28"/>
                <w:szCs w:val="28"/>
              </w:rPr>
            </w:pPr>
            <w:r>
              <w:t>9</w:t>
            </w:r>
          </w:p>
        </w:tc>
        <w:tc>
          <w:tcPr>
            <w:tcW w:w="4615" w:type="dxa"/>
            <w:vAlign w:val="center"/>
          </w:tcPr>
          <w:p w14:paraId="347BEC16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Тема 1.9 Работа с перифирийным оборудованием</w:t>
            </w:r>
          </w:p>
        </w:tc>
        <w:tc>
          <w:tcPr>
            <w:tcW w:w="4754" w:type="dxa"/>
            <w:vAlign w:val="center"/>
          </w:tcPr>
          <w:p w14:paraId="111CE6B4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Тестирование</w:t>
            </w:r>
          </w:p>
          <w:p w14:paraId="1CCB51A6" w14:textId="77777777" w:rsidR="00BB219B" w:rsidRDefault="00000000">
            <w:pPr>
              <w:jc w:val="both"/>
              <w:rPr>
                <w:sz w:val="28"/>
                <w:szCs w:val="28"/>
              </w:rPr>
            </w:pPr>
            <w:r>
              <w:t>Выполнение практического задания</w:t>
            </w:r>
          </w:p>
        </w:tc>
      </w:tr>
    </w:tbl>
    <w:p w14:paraId="311B69F1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03BC0F95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60AE701D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1F0FF017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417A56E1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0D63DC3E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4B04FC95" w14:textId="77777777" w:rsidR="00BB219B" w:rsidRDefault="00BB2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195AB39A" w14:textId="77777777" w:rsidR="00BB219B" w:rsidRDefault="00000000">
      <w:pPr>
        <w:spacing w:after="200" w:line="276" w:lineRule="auto"/>
        <w:rPr>
          <w:b/>
          <w:sz w:val="28"/>
          <w:szCs w:val="28"/>
        </w:rPr>
      </w:pPr>
      <w:r>
        <w:br w:type="page"/>
      </w:r>
    </w:p>
    <w:p w14:paraId="47A8DBC2" w14:textId="77777777" w:rsidR="00BB219B" w:rsidRDefault="00000000">
      <w:pPr>
        <w:tabs>
          <w:tab w:val="left" w:pos="22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КОНТРОЛЬНО-ОЦЕНОЧНЫЕ СРЕДСТВА</w:t>
      </w:r>
    </w:p>
    <w:p w14:paraId="34037FE3" w14:textId="77777777" w:rsidR="00BB219B" w:rsidRDefault="00BB219B">
      <w:pPr>
        <w:tabs>
          <w:tab w:val="left" w:pos="2295"/>
        </w:tabs>
        <w:ind w:firstLine="709"/>
        <w:jc w:val="center"/>
        <w:rPr>
          <w:b/>
          <w:sz w:val="28"/>
          <w:szCs w:val="28"/>
        </w:rPr>
      </w:pPr>
    </w:p>
    <w:p w14:paraId="054DFC36" w14:textId="77777777" w:rsidR="00BB219B" w:rsidRDefault="00BB219B">
      <w:pPr>
        <w:tabs>
          <w:tab w:val="left" w:pos="2295"/>
        </w:tabs>
        <w:ind w:left="1418" w:hanging="284"/>
        <w:rPr>
          <w:bCs/>
          <w:sz w:val="28"/>
          <w:szCs w:val="28"/>
        </w:rPr>
      </w:pPr>
    </w:p>
    <w:p w14:paraId="1BD167CE" w14:textId="77777777" w:rsidR="00BB219B" w:rsidRDefault="00000000">
      <w:pPr>
        <w:tabs>
          <w:tab w:val="left" w:pos="2295"/>
        </w:tabs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1.1 ВВЕДЕНИЕ В СРЕДУ РАЗРАБОТКИ (</w:t>
      </w:r>
      <w:r>
        <w:rPr>
          <w:b/>
          <w:bCs/>
          <w:color w:val="000000" w:themeColor="text1"/>
          <w:sz w:val="28"/>
          <w:szCs w:val="28"/>
          <w:lang w:val="en-US"/>
        </w:rPr>
        <w:t>IDE</w:t>
      </w:r>
      <w:r>
        <w:rPr>
          <w:b/>
          <w:bCs/>
          <w:color w:val="000000" w:themeColor="text1"/>
          <w:sz w:val="28"/>
          <w:szCs w:val="28"/>
        </w:rPr>
        <w:t>)</w:t>
      </w:r>
    </w:p>
    <w:p w14:paraId="4B88088D" w14:textId="77777777" w:rsidR="00BB219B" w:rsidRDefault="00BB219B">
      <w:pPr>
        <w:pStyle w:val="2"/>
        <w:spacing w:before="0" w:after="0"/>
        <w:rPr>
          <w:rFonts w:ascii="Times New Roman" w:hAnsi="Times New Roman" w:cs="Times New Roman"/>
          <w:i w:val="0"/>
          <w:iCs w:val="0"/>
        </w:rPr>
      </w:pPr>
    </w:p>
    <w:p w14:paraId="3CBCE456" w14:textId="77777777" w:rsidR="00BB219B" w:rsidRDefault="00000000">
      <w:pPr>
        <w:pStyle w:val="2"/>
        <w:spacing w:before="0" w:after="0"/>
        <w:rPr>
          <w:rFonts w:ascii="inherit" w:hAnsi="inherit"/>
          <w:sz w:val="45"/>
          <w:szCs w:val="45"/>
        </w:rPr>
      </w:pPr>
      <w:r>
        <w:rPr>
          <w:rFonts w:ascii="Times New Roman" w:hAnsi="Times New Roman" w:cs="Times New Roman"/>
          <w:i w:val="0"/>
          <w:iCs w:val="0"/>
        </w:rPr>
        <w:t>Тестирование</w:t>
      </w:r>
      <w:r>
        <w:rPr>
          <w:rFonts w:ascii="inherit" w:hAnsi="inherit"/>
          <w:sz w:val="45"/>
          <w:szCs w:val="45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Знакомство со средой разработки Arduino IDE-тест</w:t>
      </w:r>
    </w:p>
    <w:p w14:paraId="35908C49" w14:textId="77777777" w:rsidR="00BB219B" w:rsidRDefault="00000000">
      <w:pPr>
        <w:pStyle w:val="aff"/>
        <w:shd w:val="clear" w:color="auto" w:fill="FFFFFF"/>
        <w:tabs>
          <w:tab w:val="left" w:pos="1134"/>
        </w:tabs>
        <w:spacing w:beforeAutospacing="0" w:afterAutospacing="0"/>
        <w:outlineLvl w:val="3"/>
        <w:rPr>
          <w:sz w:val="28"/>
          <w:szCs w:val="28"/>
        </w:rPr>
      </w:pPr>
      <w:r>
        <w:rPr>
          <w:sz w:val="28"/>
          <w:szCs w:val="28"/>
        </w:rPr>
        <w:t>1.Какая функция в Arduino IDE выполняется только раз?</w:t>
      </w:r>
    </w:p>
    <w:p w14:paraId="0562AC95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chat etc();</w:t>
      </w:r>
    </w:p>
    <w:p w14:paraId="35837E5C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int color();</w:t>
      </w:r>
    </w:p>
    <w:p w14:paraId="10936C09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void setup();</w:t>
      </w:r>
    </w:p>
    <w:p w14:paraId="02A45C3B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</w:rPr>
      </w:pPr>
      <w:r>
        <w:rPr>
          <w:sz w:val="28"/>
          <w:szCs w:val="28"/>
          <w:lang w:val="en-US"/>
        </w:rPr>
        <w:t>void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loop</w:t>
      </w:r>
      <w:r>
        <w:rPr>
          <w:sz w:val="28"/>
          <w:szCs w:val="28"/>
        </w:rPr>
        <w:t>();</w:t>
      </w:r>
    </w:p>
    <w:p w14:paraId="7672F76E" w14:textId="77777777" w:rsidR="00BB219B" w:rsidRDefault="00BB219B">
      <w:pPr>
        <w:shd w:val="clear" w:color="auto" w:fill="FFFFFF"/>
        <w:tabs>
          <w:tab w:val="left" w:pos="1134"/>
        </w:tabs>
        <w:ind w:firstLine="709"/>
        <w:rPr>
          <w:sz w:val="28"/>
          <w:szCs w:val="28"/>
        </w:rPr>
      </w:pPr>
    </w:p>
    <w:p w14:paraId="338B396A" w14:textId="77777777" w:rsidR="00BB219B" w:rsidRDefault="00000000">
      <w:pPr>
        <w:pStyle w:val="aff"/>
        <w:shd w:val="clear" w:color="auto" w:fill="FFFFFF"/>
        <w:tabs>
          <w:tab w:val="left" w:pos="1134"/>
        </w:tabs>
        <w:spacing w:beforeAutospacing="0" w:afterAutospacing="0"/>
        <w:outlineLvl w:val="3"/>
        <w:rPr>
          <w:sz w:val="28"/>
          <w:szCs w:val="28"/>
        </w:rPr>
      </w:pPr>
      <w:r>
        <w:rPr>
          <w:sz w:val="28"/>
          <w:szCs w:val="28"/>
        </w:rPr>
        <w:t>2.Какая функция в Arduino IDE выполняется в циклах?</w:t>
      </w:r>
    </w:p>
    <w:p w14:paraId="7F266B0D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void loop();</w:t>
      </w:r>
    </w:p>
    <w:p w14:paraId="7FE5BFDD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char hleb();</w:t>
      </w:r>
    </w:p>
    <w:p w14:paraId="2BFE8217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int pasteta();</w:t>
      </w:r>
    </w:p>
    <w:p w14:paraId="5DD1691F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</w:rPr>
      </w:pPr>
      <w:r>
        <w:rPr>
          <w:sz w:val="28"/>
          <w:szCs w:val="28"/>
        </w:rPr>
        <w:t>void setup();</w:t>
      </w:r>
    </w:p>
    <w:p w14:paraId="45BAB004" w14:textId="77777777" w:rsidR="00BB219B" w:rsidRDefault="00BB219B">
      <w:pPr>
        <w:shd w:val="clear" w:color="auto" w:fill="FFFFFF"/>
        <w:tabs>
          <w:tab w:val="left" w:pos="1134"/>
        </w:tabs>
        <w:ind w:firstLine="709"/>
        <w:rPr>
          <w:sz w:val="28"/>
          <w:szCs w:val="28"/>
        </w:rPr>
      </w:pPr>
    </w:p>
    <w:p w14:paraId="25FF568E" w14:textId="77777777" w:rsidR="00BB219B" w:rsidRDefault="00000000">
      <w:pPr>
        <w:pStyle w:val="aff"/>
        <w:shd w:val="clear" w:color="auto" w:fill="FFFFFF"/>
        <w:tabs>
          <w:tab w:val="left" w:pos="1134"/>
        </w:tabs>
        <w:spacing w:beforeAutospacing="0" w:afterAutospacing="0"/>
        <w:outlineLvl w:val="3"/>
        <w:rPr>
          <w:sz w:val="28"/>
          <w:szCs w:val="28"/>
        </w:rPr>
      </w:pPr>
      <w:r>
        <w:rPr>
          <w:sz w:val="28"/>
          <w:szCs w:val="28"/>
        </w:rPr>
        <w:t>3.Какая из биоблиотек не для подключения к WiFi?</w:t>
      </w:r>
    </w:p>
    <w:p w14:paraId="4FA85BE7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Stepper.h</w:t>
      </w:r>
    </w:p>
    <w:p w14:paraId="08DA905A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ESP8266HTTPClient.h</w:t>
      </w:r>
    </w:p>
    <w:p w14:paraId="43E08198" w14:textId="77777777" w:rsidR="00BB219B" w:rsidRDefault="00000000">
      <w:pPr>
        <w:shd w:val="clear" w:color="auto" w:fill="FFFFFF"/>
        <w:tabs>
          <w:tab w:val="left" w:pos="1134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ESP8266WiFi.h</w:t>
      </w:r>
    </w:p>
    <w:p w14:paraId="16D88734" w14:textId="77777777" w:rsidR="00BB219B" w:rsidRDefault="00BB219B">
      <w:pPr>
        <w:tabs>
          <w:tab w:val="left" w:pos="1134"/>
          <w:tab w:val="left" w:pos="2295"/>
        </w:tabs>
        <w:ind w:firstLine="709"/>
        <w:rPr>
          <w:b/>
          <w:bCs/>
          <w:color w:val="000000" w:themeColor="text1"/>
          <w:sz w:val="28"/>
          <w:szCs w:val="28"/>
          <w:lang w:val="en-US"/>
        </w:rPr>
      </w:pPr>
    </w:p>
    <w:p w14:paraId="0BC78759" w14:textId="77777777" w:rsidR="00BB219B" w:rsidRDefault="00000000">
      <w:pPr>
        <w:tabs>
          <w:tab w:val="left" w:pos="1134"/>
          <w:tab w:val="left" w:pos="2295"/>
        </w:tabs>
        <w:rPr>
          <w:b/>
          <w:bCs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  <w:bookmarkStart w:id="2" w:name="_Hlk154576547"/>
      <w:bookmarkEnd w:id="2"/>
    </w:p>
    <w:p w14:paraId="00A01051" w14:textId="77777777" w:rsidR="00BB219B" w:rsidRDefault="00000000">
      <w:pPr>
        <w:pStyle w:val="afa"/>
        <w:numPr>
          <w:ilvl w:val="0"/>
          <w:numId w:val="1"/>
        </w:numPr>
        <w:tabs>
          <w:tab w:val="left" w:pos="1134"/>
          <w:tab w:val="left" w:pos="2295"/>
        </w:tabs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История и особенности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IDE</w:t>
      </w:r>
    </w:p>
    <w:p w14:paraId="179EA2A2" w14:textId="77777777" w:rsidR="00BB219B" w:rsidRDefault="00000000">
      <w:pPr>
        <w:pStyle w:val="afa"/>
        <w:numPr>
          <w:ilvl w:val="0"/>
          <w:numId w:val="1"/>
        </w:numPr>
        <w:tabs>
          <w:tab w:val="left" w:pos="1134"/>
          <w:tab w:val="left" w:pos="2295"/>
        </w:tabs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рабочей среды и интерфейса пользователя</w:t>
      </w:r>
    </w:p>
    <w:p w14:paraId="3BD1E4F7" w14:textId="77777777" w:rsidR="00BB219B" w:rsidRDefault="00BB219B">
      <w:pPr>
        <w:tabs>
          <w:tab w:val="left" w:pos="1134"/>
          <w:tab w:val="left" w:pos="2295"/>
        </w:tabs>
        <w:ind w:firstLine="709"/>
        <w:rPr>
          <w:b/>
          <w:bCs/>
          <w:sz w:val="28"/>
          <w:szCs w:val="28"/>
        </w:rPr>
      </w:pPr>
    </w:p>
    <w:p w14:paraId="7E499AFA" w14:textId="77777777" w:rsidR="00BB219B" w:rsidRDefault="00000000">
      <w:pPr>
        <w:tabs>
          <w:tab w:val="left" w:pos="1134"/>
          <w:tab w:val="left" w:pos="2295"/>
        </w:tabs>
        <w:ind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1.2 НАСТРОЙКА МИКРОКОНТРОЛЛЕРА ЧРЕЗ (</w:t>
      </w:r>
      <w:r>
        <w:rPr>
          <w:b/>
          <w:bCs/>
          <w:color w:val="000000" w:themeColor="text1"/>
          <w:sz w:val="28"/>
          <w:szCs w:val="28"/>
          <w:lang w:val="en-US"/>
        </w:rPr>
        <w:t>IDE</w:t>
      </w:r>
      <w:r>
        <w:rPr>
          <w:b/>
          <w:bCs/>
          <w:color w:val="000000" w:themeColor="text1"/>
          <w:sz w:val="28"/>
          <w:szCs w:val="28"/>
        </w:rPr>
        <w:t>)</w:t>
      </w:r>
    </w:p>
    <w:p w14:paraId="68CB56AA" w14:textId="77777777" w:rsidR="00BB219B" w:rsidRDefault="00000000">
      <w:pPr>
        <w:tabs>
          <w:tab w:val="left" w:pos="1134"/>
          <w:tab w:val="left" w:pos="229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 w14:paraId="5BC89CAF" w14:textId="77777777" w:rsidR="00BB219B" w:rsidRDefault="00000000">
      <w:pPr>
        <w:pStyle w:val="afa"/>
        <w:widowControl w:val="0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Дан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двумерный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массив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размером n на n, заполненный целыми числами. Все его 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отрицательные элементы записать в первый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одномерный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массив,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 его четные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элементы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второй, 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нечетные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третий.</w:t>
      </w:r>
    </w:p>
    <w:p w14:paraId="3A2FD91D" w14:textId="77777777" w:rsidR="00BB219B" w:rsidRDefault="00000000">
      <w:pPr>
        <w:pStyle w:val="afa"/>
        <w:widowControl w:val="0"/>
        <w:tabs>
          <w:tab w:val="left" w:pos="81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Дан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двумерный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массив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целых чисел. В каждой его строке найти сумму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элементов.</w:t>
      </w:r>
    </w:p>
    <w:p w14:paraId="58A90AD2" w14:textId="77777777" w:rsidR="00BB219B" w:rsidRDefault="00000000">
      <w:pPr>
        <w:pStyle w:val="afa"/>
        <w:widowControl w:val="0"/>
        <w:tabs>
          <w:tab w:val="left" w:pos="81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Дан двумерный массив целых чисел. Определить минимальный номер столбца,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состоящего только из элементов, больших числа 10 (считать что такой столбец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обязательно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есть).</w:t>
      </w:r>
    </w:p>
    <w:p w14:paraId="6810F999" w14:textId="77777777" w:rsidR="00BB219B" w:rsidRDefault="00000000">
      <w:pPr>
        <w:pStyle w:val="afa"/>
        <w:widowControl w:val="0"/>
        <w:tabs>
          <w:tab w:val="left" w:pos="810"/>
          <w:tab w:val="left" w:pos="1134"/>
        </w:tabs>
        <w:spacing w:after="0" w:line="24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Дан двумерный массив. Найти строку с максимальной суммой элементов.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Дополнительный массив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использовать.</w:t>
      </w:r>
    </w:p>
    <w:p w14:paraId="6E443E38" w14:textId="77777777" w:rsidR="00BB219B" w:rsidRDefault="00BB219B">
      <w:pPr>
        <w:tabs>
          <w:tab w:val="left" w:pos="1134"/>
          <w:tab w:val="left" w:pos="2295"/>
        </w:tabs>
        <w:ind w:firstLine="709"/>
        <w:rPr>
          <w:b/>
          <w:bCs/>
          <w:color w:val="000000" w:themeColor="text1"/>
          <w:sz w:val="28"/>
          <w:szCs w:val="28"/>
        </w:rPr>
      </w:pPr>
    </w:p>
    <w:p w14:paraId="4B13C9CD" w14:textId="77777777" w:rsidR="00BB219B" w:rsidRDefault="00000000">
      <w:pPr>
        <w:tabs>
          <w:tab w:val="left" w:pos="1134"/>
          <w:tab w:val="left" w:pos="2295"/>
        </w:tabs>
        <w:rPr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 w14:paraId="5131A732" w14:textId="77777777" w:rsidR="00BB219B" w:rsidRDefault="00000000">
      <w:pPr>
        <w:pStyle w:val="afa"/>
        <w:numPr>
          <w:ilvl w:val="0"/>
          <w:numId w:val="2"/>
        </w:numPr>
        <w:tabs>
          <w:tab w:val="left" w:pos="1134"/>
          <w:tab w:val="left" w:pos="22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инструментов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IDE</w:t>
      </w:r>
    </w:p>
    <w:p w14:paraId="78E80E50" w14:textId="77777777" w:rsidR="00BB219B" w:rsidRDefault="00000000">
      <w:pPr>
        <w:pStyle w:val="afa"/>
        <w:numPr>
          <w:ilvl w:val="0"/>
          <w:numId w:val="2"/>
        </w:numPr>
        <w:tabs>
          <w:tab w:val="left" w:pos="1134"/>
          <w:tab w:val="left" w:pos="22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конфигурации контроллера</w:t>
      </w:r>
    </w:p>
    <w:p w14:paraId="797A1B81" w14:textId="77777777" w:rsidR="00BB219B" w:rsidRDefault="00000000">
      <w:pPr>
        <w:pStyle w:val="afa"/>
        <w:numPr>
          <w:ilvl w:val="0"/>
          <w:numId w:val="2"/>
        </w:numPr>
        <w:tabs>
          <w:tab w:val="left" w:pos="1134"/>
          <w:tab w:val="left" w:pos="22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графическим интерфейсом</w:t>
      </w:r>
    </w:p>
    <w:p w14:paraId="5C7E1B39" w14:textId="77777777" w:rsidR="00BB219B" w:rsidRDefault="00000000">
      <w:pPr>
        <w:pStyle w:val="afa"/>
        <w:numPr>
          <w:ilvl w:val="0"/>
          <w:numId w:val="2"/>
        </w:numPr>
        <w:tabs>
          <w:tab w:val="left" w:pos="1134"/>
          <w:tab w:val="left" w:pos="22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Интеграция с другими </w:t>
      </w:r>
      <w:r>
        <w:rPr>
          <w:rFonts w:ascii="Times New Roman" w:hAnsi="Times New Roman"/>
          <w:sz w:val="28"/>
          <w:szCs w:val="28"/>
          <w:lang w:val="en-US"/>
        </w:rPr>
        <w:t>IDE</w:t>
      </w:r>
    </w:p>
    <w:p w14:paraId="6CE7412E" w14:textId="77777777" w:rsidR="00BB219B" w:rsidRDefault="00000000">
      <w:pPr>
        <w:spacing w:after="200" w:line="276" w:lineRule="auto"/>
        <w:rPr>
          <w:b/>
          <w:bCs/>
          <w:color w:val="000000" w:themeColor="text1"/>
          <w:sz w:val="28"/>
          <w:szCs w:val="28"/>
        </w:rPr>
      </w:pPr>
      <w:r>
        <w:br w:type="page"/>
      </w:r>
    </w:p>
    <w:p w14:paraId="7EBC7BFE" w14:textId="77777777" w:rsidR="00BB219B" w:rsidRDefault="00000000">
      <w:pPr>
        <w:tabs>
          <w:tab w:val="left" w:pos="1134"/>
          <w:tab w:val="left" w:pos="2295"/>
        </w:tabs>
        <w:ind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ТЕМА 1.3 НАПИСАНИЕ ПРОГРАММ ДЛЯ  МИКРОКОНТРОЛЛЕРА</w:t>
      </w:r>
    </w:p>
    <w:p w14:paraId="1FEDA9E6" w14:textId="77777777" w:rsidR="00BB219B" w:rsidRDefault="00000000">
      <w:pPr>
        <w:widowControl w:val="0"/>
        <w:tabs>
          <w:tab w:val="left" w:pos="810"/>
          <w:tab w:val="left" w:pos="1134"/>
        </w:tabs>
        <w:ind w:right="255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 w14:paraId="7B9BA24F" w14:textId="77777777" w:rsidR="00BB219B" w:rsidRDefault="00000000">
      <w:pPr>
        <w:pStyle w:val="afa"/>
        <w:widowControl w:val="0"/>
        <w:tabs>
          <w:tab w:val="left" w:pos="1134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.Дано натуральное число. Определить, есть ли в нем цифра 3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Вычислить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сумму: 2/3+3/4+4/5+...+10/11.</w:t>
      </w:r>
    </w:p>
    <w:p w14:paraId="1CAEB506" w14:textId="77777777" w:rsidR="00BB219B" w:rsidRDefault="00000000">
      <w:pPr>
        <w:tabs>
          <w:tab w:val="left" w:pos="1134"/>
          <w:tab w:val="left" w:pos="229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2.Среди чисел 1,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4,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9,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16,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25,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. . найти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первое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число, большее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заданного числа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N.</w:t>
      </w:r>
    </w:p>
    <w:p w14:paraId="756378A0" w14:textId="77777777" w:rsidR="00BB219B" w:rsidRDefault="00000000">
      <w:pPr>
        <w:tabs>
          <w:tab w:val="left" w:pos="1134"/>
          <w:tab w:val="left" w:pos="2295"/>
        </w:tabs>
        <w:ind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3. Даны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(день)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(месяц),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определяющие правильную дату невисокосного года.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Вывести значения D и M для даты, предшествующей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указанной.</w:t>
      </w:r>
    </w:p>
    <w:p w14:paraId="04177CFA" w14:textId="77777777" w:rsidR="00BB219B" w:rsidRDefault="00BB219B">
      <w:pPr>
        <w:tabs>
          <w:tab w:val="left" w:pos="1134"/>
          <w:tab w:val="left" w:pos="2295"/>
        </w:tabs>
        <w:ind w:firstLine="709"/>
        <w:rPr>
          <w:b/>
          <w:bCs/>
          <w:color w:val="000000" w:themeColor="text1"/>
          <w:sz w:val="28"/>
          <w:szCs w:val="28"/>
        </w:rPr>
      </w:pPr>
    </w:p>
    <w:p w14:paraId="14223733" w14:textId="77777777" w:rsidR="00BB219B" w:rsidRDefault="00000000">
      <w:pPr>
        <w:tabs>
          <w:tab w:val="left" w:pos="1134"/>
          <w:tab w:val="left" w:pos="229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Тестирование</w:t>
      </w:r>
    </w:p>
    <w:p w14:paraId="7FAC51BA" w14:textId="77777777" w:rsidR="00BB219B" w:rsidRDefault="00000000">
      <w:pPr>
        <w:tabs>
          <w:tab w:val="left" w:pos="1134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Вопрос</w:t>
      </w:r>
      <w:r>
        <w:rPr>
          <w:bCs/>
          <w:spacing w:val="-8"/>
          <w:sz w:val="28"/>
          <w:szCs w:val="28"/>
        </w:rPr>
        <w:t xml:space="preserve"> </w:t>
      </w:r>
      <w:r>
        <w:rPr>
          <w:bCs/>
          <w:sz w:val="28"/>
          <w:szCs w:val="28"/>
        </w:rPr>
        <w:t>1.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>Чем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>микроконтроллер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отличается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>
        <w:rPr>
          <w:bCs/>
          <w:spacing w:val="-4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микропроцессора:</w:t>
      </w:r>
    </w:p>
    <w:p w14:paraId="10C8413D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Напряжением</w:t>
      </w:r>
      <w:r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питания.</w:t>
      </w:r>
    </w:p>
    <w:p w14:paraId="6D7B6D97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ab/>
        <w:t>Наличием</w:t>
      </w:r>
      <w:r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модулей</w:t>
      </w:r>
      <w:r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периферии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Тактовой частотой.</w:t>
      </w:r>
    </w:p>
    <w:p w14:paraId="33282F0B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могут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применяются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микроконтроллеры:</w:t>
      </w:r>
    </w:p>
    <w:p w14:paraId="27A19622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В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автомобиле.</w:t>
      </w:r>
    </w:p>
    <w:p w14:paraId="7D0967B8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В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стиральной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машине.</w:t>
      </w:r>
    </w:p>
    <w:p w14:paraId="6CDD0816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В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космическом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аппарате.</w:t>
      </w:r>
    </w:p>
    <w:p w14:paraId="768C12C6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г)</w:t>
      </w:r>
      <w:r>
        <w:rPr>
          <w:rFonts w:ascii="Times New Roman" w:hAnsi="Times New Roman" w:cs="Times New Roman"/>
          <w:b/>
          <w:sz w:val="28"/>
          <w:szCs w:val="28"/>
        </w:rPr>
        <w:tab/>
        <w:t>Во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всем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вышеперечисленном.</w:t>
      </w:r>
    </w:p>
    <w:p w14:paraId="76B92D96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Какой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блок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микроконтроллера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непосредственно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отвечает за выполнение программы:</w:t>
      </w:r>
    </w:p>
    <w:p w14:paraId="3916D6D8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Блоки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таймеров.</w:t>
      </w:r>
    </w:p>
    <w:p w14:paraId="3C3CDFFB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ab/>
        <w:t>Центральный</w:t>
      </w:r>
      <w:r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процессор.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Модуль АЦП.</w:t>
      </w:r>
    </w:p>
    <w:p w14:paraId="06696CEA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Где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микроконтроллере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хранится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программа:</w:t>
      </w:r>
    </w:p>
    <w:p w14:paraId="1584007D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  <w:t>В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ПЗУ.</w:t>
      </w:r>
    </w:p>
    <w:p w14:paraId="041366B9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В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ОЗУ.</w:t>
      </w:r>
    </w:p>
    <w:p w14:paraId="77587A3B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В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NVIC.</w:t>
      </w:r>
    </w:p>
    <w:p w14:paraId="18561E06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5.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Что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является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одним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из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способов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повышения </w:t>
      </w:r>
      <w:r>
        <w:rPr>
          <w:rFonts w:ascii="Times New Roman" w:hAnsi="Times New Roman" w:cs="Times New Roman"/>
          <w:bCs/>
          <w:sz w:val="28"/>
          <w:szCs w:val="28"/>
        </w:rPr>
        <w:t>энергоэффективности современных микроконтроллеров:</w:t>
      </w:r>
    </w:p>
    <w:p w14:paraId="3ACA97EF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Повышение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тактовой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частоты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центрального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процессора.</w:t>
      </w:r>
    </w:p>
    <w:p w14:paraId="093377CE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Повышение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нагрузочной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способности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портов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вывода микроконтроллера.</w:t>
      </w:r>
    </w:p>
    <w:p w14:paraId="1687D45C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/>
          <w:sz w:val="28"/>
          <w:szCs w:val="28"/>
        </w:rPr>
        <w:tab/>
        <w:t>Гибкое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управление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тактовой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частотой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блоков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микроконтроллера.</w:t>
      </w:r>
    </w:p>
    <w:p w14:paraId="73EA7B93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какой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целью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состав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микроконтроллера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включают разнообразные периферийные модули:</w:t>
      </w:r>
    </w:p>
    <w:p w14:paraId="0593B26A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Расширить</w:t>
      </w:r>
      <w:r>
        <w:rPr>
          <w:rFonts w:ascii="Times New Roman" w:hAnsi="Times New Roman" w:cs="Times New Roman"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область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применения</w:t>
      </w:r>
      <w:r>
        <w:rPr>
          <w:rFonts w:ascii="Times New Roman" w:hAnsi="Times New Roman" w:cs="Times New Roman"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микроконтроллера.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Разгрузить центральный процессор.</w:t>
      </w:r>
    </w:p>
    <w:p w14:paraId="0E30314D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/>
          <w:sz w:val="28"/>
          <w:szCs w:val="28"/>
        </w:rPr>
        <w:tab/>
        <w:t>Все</w:t>
      </w: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вышеперечисленные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варианты.</w:t>
      </w:r>
    </w:p>
    <w:p w14:paraId="69E01190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7.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называется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линейной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программой:</w:t>
      </w:r>
    </w:p>
    <w:p w14:paraId="540EC32A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Программа, в тексте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которые все операнды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следуют через точку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запятой.</w:t>
      </w:r>
    </w:p>
    <w:p w14:paraId="5561F3C7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ab/>
        <w:t>Все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операнды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выполняются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последовательно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том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порядке,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котором написаны.</w:t>
      </w:r>
    </w:p>
    <w:p w14:paraId="29D20B1C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Программа,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тексте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которой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используются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скобки.</w:t>
      </w:r>
    </w:p>
    <w:p w14:paraId="7A0107A3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8.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ветвящиеся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алгоритм:</w:t>
      </w:r>
    </w:p>
    <w:p w14:paraId="148EE996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  <w:t>Алгоритм</w:t>
      </w:r>
      <w:r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содержащий</w:t>
      </w: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проверку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условий.</w:t>
      </w:r>
    </w:p>
    <w:p w14:paraId="49A3CC39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Алгоритм,</w:t>
      </w:r>
      <w:r>
        <w:rPr>
          <w:rFonts w:ascii="Times New Roman" w:hAnsi="Times New Roman" w:cs="Times New Roman"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содержащий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проверку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условий.</w:t>
      </w:r>
    </w:p>
    <w:p w14:paraId="2BDE9168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Понятия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«ветвящийся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алгоритм»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существует.</w:t>
      </w:r>
    </w:p>
    <w:p w14:paraId="147D0F70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9.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цикл:</w:t>
      </w:r>
    </w:p>
    <w:p w14:paraId="1CC5E833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Операция</w:t>
      </w:r>
      <w:r>
        <w:rPr>
          <w:rFonts w:ascii="Times New Roman" w:hAnsi="Times New Roman" w:cs="Times New Roman"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инкрементации</w:t>
      </w:r>
      <w:r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целочисленной</w:t>
      </w:r>
      <w:r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переменной. 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ab/>
        <w:t>Многократно исполняемая последовательность.</w:t>
      </w:r>
    </w:p>
    <w:p w14:paraId="6F699BF4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Остановка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программы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заданному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условию.</w:t>
      </w:r>
    </w:p>
    <w:p w14:paraId="4190DF05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10.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функция:</w:t>
      </w:r>
    </w:p>
    <w:p w14:paraId="6DC89490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  <w:t>Подпрограмма,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которая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выполняет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определенные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операции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может быть вызвана многократно в теле основной программы.</w:t>
      </w:r>
    </w:p>
    <w:p w14:paraId="42F838AC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Уникальный набор операндов, оформленный соответствующими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комментариями.</w:t>
      </w:r>
    </w:p>
    <w:p w14:paraId="47A2E8BD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Бесконечный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цикл,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который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может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быть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прерван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только</w:t>
      </w:r>
      <w:r>
        <w:rPr>
          <w:rFonts w:ascii="Times New Roman" w:hAnsi="Times New Roman" w:cs="Times New Roman"/>
          <w:bCs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 выключении микроконтроллера.</w:t>
      </w:r>
    </w:p>
    <w:p w14:paraId="4FC774B9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11.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структура:</w:t>
      </w:r>
    </w:p>
    <w:p w14:paraId="31D5C3C9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Массив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переменных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формата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«Int».</w:t>
      </w:r>
    </w:p>
    <w:p w14:paraId="70C4C30B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Базовый</w:t>
      </w:r>
      <w:r>
        <w:rPr>
          <w:rFonts w:ascii="Times New Roman" w:hAnsi="Times New Roman" w:cs="Times New Roman"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тип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данных,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переименованный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программистом.</w:t>
      </w:r>
    </w:p>
    <w:p w14:paraId="477B72B5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Пользовательский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тип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данных,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где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под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одним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именем </w:t>
      </w:r>
      <w:r>
        <w:rPr>
          <w:rFonts w:ascii="Times New Roman" w:hAnsi="Times New Roman" w:cs="Times New Roman"/>
          <w:b/>
          <w:sz w:val="28"/>
          <w:szCs w:val="28"/>
        </w:rPr>
        <w:t>объединены несколько переменных (возможно разных типов).</w:t>
      </w:r>
    </w:p>
    <w:p w14:paraId="65EC7161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12.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прямая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адресация:</w:t>
      </w:r>
    </w:p>
    <w:p w14:paraId="3AC67818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Обращение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выполняется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10"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непосредственному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значению переменной.</w:t>
      </w:r>
    </w:p>
    <w:p w14:paraId="6AFA1319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Обращение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выполняется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адресу</w:t>
      </w:r>
      <w:r>
        <w:rPr>
          <w:rFonts w:ascii="Times New Roman" w:hAnsi="Times New Roman" w:cs="Times New Roman"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хранения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переменной.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Обращение выполняется к элементу структуры.</w:t>
      </w:r>
    </w:p>
    <w:p w14:paraId="16BB92E1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13.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косвенная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адресация:</w:t>
      </w:r>
    </w:p>
    <w:p w14:paraId="34FE91B0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Обращение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выполняется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непосредственному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значению переменной.</w:t>
      </w:r>
    </w:p>
    <w:p w14:paraId="2527DF83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ab/>
        <w:t>Обращение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выполняется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адресу</w:t>
      </w: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хранения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переменной.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Обращение выполняется к элементу структуры.</w:t>
      </w:r>
    </w:p>
    <w:p w14:paraId="05B65E83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14.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Для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чего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нужны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порты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ввода-вывода микроконтроллера:</w:t>
      </w:r>
    </w:p>
    <w:p w14:paraId="40548ABA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  <w:t>Для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взаимодействия</w:t>
      </w: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микроконтроллера</w:t>
      </w:r>
      <w:r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«внешним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миром».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Для подачи напряжения питания на микроконтроллер.</w:t>
      </w:r>
    </w:p>
    <w:p w14:paraId="065AD1D3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Для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всего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вышеперечисленного.</w:t>
      </w:r>
    </w:p>
    <w:p w14:paraId="65302D5E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15.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чем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суть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конфигурации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периферии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аппаратном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уровне:</w:t>
      </w:r>
    </w:p>
    <w:p w14:paraId="04496550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Форматирование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памяти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программ.</w:t>
      </w:r>
    </w:p>
    <w:p w14:paraId="0EC072B3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Запись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битовых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комбинаций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10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соответствующие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регистры микроконтроллера.</w:t>
      </w:r>
    </w:p>
    <w:p w14:paraId="07FCFF31" w14:textId="77777777" w:rsidR="00BB219B" w:rsidRDefault="00000000">
      <w:pPr>
        <w:tabs>
          <w:tab w:val="left" w:pos="1134"/>
        </w:tabs>
        <w:ind w:firstLine="709"/>
        <w:rPr>
          <w:bCs/>
          <w:sz w:val="28"/>
          <w:szCs w:val="28"/>
        </w:rPr>
      </w:pPr>
      <w:r>
        <w:rPr>
          <w:bCs/>
          <w:spacing w:val="-6"/>
          <w:sz w:val="28"/>
          <w:szCs w:val="28"/>
        </w:rPr>
        <w:t>в)</w:t>
      </w:r>
      <w:r>
        <w:rPr>
          <w:bCs/>
          <w:sz w:val="28"/>
          <w:szCs w:val="28"/>
        </w:rPr>
        <w:tab/>
        <w:t>Организация</w:t>
      </w:r>
      <w:r>
        <w:rPr>
          <w:bCs/>
          <w:spacing w:val="-7"/>
          <w:sz w:val="28"/>
          <w:szCs w:val="28"/>
        </w:rPr>
        <w:t xml:space="preserve"> </w:t>
      </w:r>
      <w:r>
        <w:rPr>
          <w:bCs/>
          <w:sz w:val="28"/>
          <w:szCs w:val="28"/>
        </w:rPr>
        <w:t>бесконечного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>цикла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теле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основной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программы. </w:t>
      </w:r>
    </w:p>
    <w:p w14:paraId="0FD6BD31" w14:textId="77777777" w:rsidR="00BB219B" w:rsidRDefault="00000000">
      <w:pPr>
        <w:tabs>
          <w:tab w:val="left" w:pos="1134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Вопрос 16. Как не могут быть настроены порты ввода-вывода:</w:t>
      </w:r>
    </w:p>
    <w:p w14:paraId="3C24B1BB" w14:textId="77777777" w:rsidR="00BB219B" w:rsidRDefault="00000000">
      <w:pPr>
        <w:tabs>
          <w:tab w:val="left" w:pos="113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а)</w:t>
      </w:r>
      <w:r>
        <w:rPr>
          <w:b/>
          <w:sz w:val="28"/>
          <w:szCs w:val="28"/>
        </w:rPr>
        <w:tab/>
      </w:r>
      <w:r>
        <w:rPr>
          <w:b/>
          <w:spacing w:val="-69"/>
          <w:sz w:val="28"/>
          <w:szCs w:val="28"/>
        </w:rPr>
        <w:t xml:space="preserve"> </w:t>
      </w:r>
      <w:r>
        <w:rPr>
          <w:b/>
          <w:sz w:val="28"/>
          <w:szCs w:val="28"/>
        </w:rPr>
        <w:t>Как выводы питания.</w:t>
      </w:r>
    </w:p>
    <w:p w14:paraId="66C31DDC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Как</w:t>
      </w:r>
      <w:r>
        <w:rPr>
          <w:rFonts w:ascii="Times New Roman" w:hAnsi="Times New Roman" w:cs="Times New Roman"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входы</w:t>
      </w:r>
      <w:r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внешнего</w:t>
      </w:r>
      <w:r>
        <w:rPr>
          <w:rFonts w:ascii="Times New Roman" w:hAnsi="Times New Roman" w:cs="Times New Roman"/>
          <w:bCs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прерывания.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Как входы АЦП.</w:t>
      </w:r>
    </w:p>
    <w:p w14:paraId="665D7356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17.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чем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особенность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одного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управляющих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регистров порта ввода-вывода микроконтроллеров семейства STM32:</w:t>
      </w:r>
    </w:p>
    <w:p w14:paraId="2A1E9218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Одна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половина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32-х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разрядного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регистра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используется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Cs/>
          <w:sz w:val="28"/>
          <w:szCs w:val="28"/>
        </w:rPr>
        <w:t>управления одним портом, другая половина для управления другим портом.</w:t>
      </w:r>
    </w:p>
    <w:p w14:paraId="71D7731D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В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одной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половине</w:t>
      </w:r>
      <w:r>
        <w:rPr>
          <w:rFonts w:ascii="Times New Roman" w:hAnsi="Times New Roman" w:cs="Times New Roman"/>
          <w:bCs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32-х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разрядного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регистра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хранятся</w:t>
      </w:r>
      <w:r>
        <w:rPr>
          <w:rFonts w:ascii="Times New Roman" w:hAnsi="Times New Roman" w:cs="Times New Roman"/>
          <w:bCs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принятые данные, в другой половине отправленные данные.</w:t>
      </w:r>
    </w:p>
    <w:p w14:paraId="71681BEA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Одна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половина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32-х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разрядного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регистра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используется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установки выводов порта в 0, другая половина для установки 1.</w:t>
      </w:r>
    </w:p>
    <w:p w14:paraId="4203CDEE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18.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такое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прерывание:</w:t>
      </w:r>
    </w:p>
    <w:p w14:paraId="26FFE8EC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Сигнал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аппаратного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или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программного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обеспечения, </w:t>
      </w:r>
      <w:r>
        <w:rPr>
          <w:rFonts w:ascii="Times New Roman" w:hAnsi="Times New Roman" w:cs="Times New Roman"/>
          <w:b/>
          <w:sz w:val="28"/>
          <w:szCs w:val="28"/>
        </w:rPr>
        <w:t>требующий немедленного внимания центрального процессора.</w:t>
      </w:r>
    </w:p>
    <w:p w14:paraId="429767D2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Запись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данных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модулем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периферии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соответствующий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регистр.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Процесс включения микроконтроллера.</w:t>
      </w:r>
    </w:p>
    <w:p w14:paraId="4576C512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19.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обработки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прерываний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bCs/>
          <w:sz w:val="28"/>
          <w:szCs w:val="28"/>
        </w:rPr>
        <w:t>завесить от:</w:t>
      </w:r>
    </w:p>
    <w:p w14:paraId="78731EF3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  <w:szCs w:val="28"/>
        </w:rPr>
        <w:tab/>
        <w:t>Очередности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возникновения.</w:t>
      </w:r>
    </w:p>
    <w:p w14:paraId="73774131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Запрограммированной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очередности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блоке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NVIC.</w:t>
      </w:r>
    </w:p>
    <w:p w14:paraId="410CEAD0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/>
          <w:sz w:val="28"/>
          <w:szCs w:val="28"/>
        </w:rPr>
        <w:tab/>
        <w:t>От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всего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вышеперечисленного.</w:t>
      </w:r>
    </w:p>
    <w:p w14:paraId="27990AB3" w14:textId="77777777" w:rsidR="00BB219B" w:rsidRDefault="00000000">
      <w:pPr>
        <w:pStyle w:val="af6"/>
        <w:tabs>
          <w:tab w:val="left" w:pos="113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</w:rPr>
        <w:t>Вопрос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20.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Каким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образом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может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выполняться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обработка прерывания:</w:t>
      </w:r>
    </w:p>
    <w:p w14:paraId="353C4667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каждого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прерывания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вызывается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соответствующая подпрограмма.</w:t>
      </w:r>
    </w:p>
    <w:p w14:paraId="64659AEF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ab/>
        <w:t>Форматируется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содержимое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ПЗУ.</w:t>
      </w:r>
    </w:p>
    <w:p w14:paraId="28F5A189" w14:textId="77777777" w:rsidR="00BB219B" w:rsidRDefault="00000000">
      <w:pPr>
        <w:pStyle w:val="af6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pacing w:val="-5"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ab/>
        <w:t>Содержимое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ОЗУ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загружается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ПЗУ.</w:t>
      </w:r>
    </w:p>
    <w:p w14:paraId="7242CF05" w14:textId="77777777" w:rsidR="00BB219B" w:rsidRDefault="00BB219B">
      <w:pPr>
        <w:tabs>
          <w:tab w:val="left" w:pos="1134"/>
          <w:tab w:val="left" w:pos="2295"/>
        </w:tabs>
        <w:ind w:firstLine="709"/>
        <w:rPr>
          <w:b/>
          <w:bCs/>
          <w:color w:val="000000" w:themeColor="text1"/>
          <w:sz w:val="28"/>
          <w:szCs w:val="28"/>
        </w:rPr>
      </w:pPr>
    </w:p>
    <w:p w14:paraId="080CF33F" w14:textId="77777777" w:rsidR="00BB219B" w:rsidRDefault="00000000">
      <w:pPr>
        <w:tabs>
          <w:tab w:val="left" w:pos="1134"/>
          <w:tab w:val="left" w:pos="2295"/>
        </w:tabs>
        <w:ind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1.4 ИЗУЧЕНИЕ ИНСТРУМЕНТА ДЛЯ ПРОГРАММИРОВАНИЯ И ОБНОВЛЕНИЯ МИКРОКОНТРОЛЛЕРОВ</w:t>
      </w:r>
    </w:p>
    <w:p w14:paraId="73DC783F" w14:textId="77777777" w:rsidR="00BB219B" w:rsidRDefault="00000000">
      <w:pPr>
        <w:widowControl w:val="0"/>
        <w:tabs>
          <w:tab w:val="left" w:pos="998"/>
          <w:tab w:val="left" w:pos="1134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</w:p>
    <w:p w14:paraId="6BFE0A36" w14:textId="77777777" w:rsidR="00BB219B" w:rsidRDefault="00000000">
      <w:pPr>
        <w:pStyle w:val="afa"/>
        <w:widowControl w:val="0"/>
        <w:numPr>
          <w:ilvl w:val="0"/>
          <w:numId w:val="44"/>
        </w:numPr>
        <w:tabs>
          <w:tab w:val="left" w:pos="1134"/>
        </w:tabs>
        <w:spacing w:after="0" w:line="240" w:lineRule="auto"/>
        <w:ind w:left="0" w:right="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сторона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равностороннего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треугольника.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pacing w:val="-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 этого треугольника и радиусы вписанной 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описанной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окружностей.</w:t>
      </w:r>
    </w:p>
    <w:p w14:paraId="0BDAA73E" w14:textId="77777777" w:rsidR="00BB219B" w:rsidRDefault="00000000">
      <w:pPr>
        <w:pStyle w:val="afa"/>
        <w:widowControl w:val="0"/>
        <w:numPr>
          <w:ilvl w:val="0"/>
          <w:numId w:val="44"/>
        </w:numPr>
        <w:tabs>
          <w:tab w:val="left" w:pos="1134"/>
        </w:tabs>
        <w:spacing w:before="120" w:after="0" w:line="240" w:lineRule="auto"/>
        <w:ind w:left="0" w:right="14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длина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окружности.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круга,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ограниченного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окружностью.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3.14.</w:t>
      </w:r>
    </w:p>
    <w:p w14:paraId="5E4E9F1B" w14:textId="77777777" w:rsidR="00BB219B" w:rsidRDefault="00000000">
      <w:pPr>
        <w:pStyle w:val="afa"/>
        <w:widowControl w:val="0"/>
        <w:numPr>
          <w:ilvl w:val="0"/>
          <w:numId w:val="44"/>
        </w:numPr>
        <w:tabs>
          <w:tab w:val="left" w:pos="1134"/>
        </w:tabs>
        <w:spacing w:before="120" w:after="0" w:line="240" w:lineRule="auto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круга.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длину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окружности,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ограничивающей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круг.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Pi </w:t>
      </w:r>
      <w:r>
        <w:rPr>
          <w:rFonts w:ascii="Times New Roman" w:hAnsi="Times New Roman"/>
          <w:spacing w:val="-75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3.14.</w:t>
      </w:r>
    </w:p>
    <w:p w14:paraId="093AC7BF" w14:textId="77777777" w:rsidR="00BB219B" w:rsidRDefault="00BB219B">
      <w:pPr>
        <w:tabs>
          <w:tab w:val="left" w:pos="1134"/>
          <w:tab w:val="left" w:pos="2295"/>
        </w:tabs>
        <w:ind w:firstLine="709"/>
        <w:rPr>
          <w:b/>
          <w:bCs/>
          <w:color w:val="000000" w:themeColor="text1"/>
          <w:sz w:val="10"/>
          <w:szCs w:val="10"/>
        </w:rPr>
      </w:pPr>
    </w:p>
    <w:p w14:paraId="2F0DA44F" w14:textId="77777777" w:rsidR="00BB219B" w:rsidRDefault="00000000">
      <w:pPr>
        <w:tabs>
          <w:tab w:val="left" w:pos="1134"/>
          <w:tab w:val="left" w:pos="229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 w14:paraId="39652DD6" w14:textId="77777777" w:rsidR="00BB219B" w:rsidRDefault="00000000">
      <w:pPr>
        <w:pStyle w:val="afa"/>
        <w:numPr>
          <w:ilvl w:val="0"/>
          <w:numId w:val="3"/>
        </w:numPr>
        <w:tabs>
          <w:tab w:val="left" w:pos="1134"/>
        </w:tabs>
        <w:spacing w:after="0" w:line="240" w:lineRule="auto"/>
        <w:ind w:left="16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 чем программируют микроконтроллеры?</w:t>
      </w:r>
    </w:p>
    <w:p w14:paraId="799C3AFD" w14:textId="77777777" w:rsidR="00BB219B" w:rsidRDefault="00000000">
      <w:pPr>
        <w:pStyle w:val="afa"/>
        <w:numPr>
          <w:ilvl w:val="0"/>
          <w:numId w:val="3"/>
        </w:numPr>
        <w:tabs>
          <w:tab w:val="left" w:pos="1134"/>
        </w:tabs>
        <w:spacing w:after="0" w:line="240" w:lineRule="auto"/>
        <w:ind w:left="164" w:firstLine="70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Что значит программирование микроконтроллеров?</w:t>
      </w:r>
    </w:p>
    <w:p w14:paraId="798FEA5A" w14:textId="77777777" w:rsidR="00BB219B" w:rsidRDefault="00000000">
      <w:pPr>
        <w:pStyle w:val="afa"/>
        <w:numPr>
          <w:ilvl w:val="0"/>
          <w:numId w:val="3"/>
        </w:numPr>
        <w:tabs>
          <w:tab w:val="left" w:pos="1134"/>
        </w:tabs>
        <w:spacing w:after="0" w:line="240" w:lineRule="auto"/>
        <w:ind w:left="164" w:firstLine="709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Чем отличается микропроцессор от микроконтроллера</w:t>
      </w:r>
      <w:r>
        <w:rPr>
          <w:sz w:val="28"/>
          <w:szCs w:val="28"/>
          <w:shd w:val="clear" w:color="auto" w:fill="FFFFFF"/>
        </w:rPr>
        <w:t>?</w:t>
      </w:r>
    </w:p>
    <w:p w14:paraId="211E7502" w14:textId="77777777" w:rsidR="00BB219B" w:rsidRDefault="00BB219B">
      <w:pPr>
        <w:tabs>
          <w:tab w:val="left" w:pos="1134"/>
        </w:tabs>
        <w:ind w:firstLine="709"/>
        <w:rPr>
          <w:b/>
          <w:bCs/>
          <w:sz w:val="28"/>
          <w:szCs w:val="28"/>
        </w:rPr>
      </w:pPr>
    </w:p>
    <w:p w14:paraId="287BA060" w14:textId="77777777" w:rsidR="00BB219B" w:rsidRDefault="00000000">
      <w:pPr>
        <w:tabs>
          <w:tab w:val="left" w:pos="1134"/>
          <w:tab w:val="left" w:pos="2295"/>
        </w:tabs>
        <w:ind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1.6 ПРОШИВКА И РАЗВЕРТЫВАНИЕ</w:t>
      </w:r>
    </w:p>
    <w:p w14:paraId="29C443C4" w14:textId="77777777" w:rsidR="00BB219B" w:rsidRDefault="00000000">
      <w:pPr>
        <w:pStyle w:val="afa"/>
        <w:widowControl w:val="0"/>
        <w:tabs>
          <w:tab w:val="left" w:pos="810"/>
          <w:tab w:val="left" w:pos="1134"/>
        </w:tabs>
        <w:spacing w:after="0" w:line="240" w:lineRule="auto"/>
        <w:ind w:left="0" w:firstLine="709"/>
        <w:contextualSpacing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Задачи</w:t>
      </w:r>
    </w:p>
    <w:p w14:paraId="69687537" w14:textId="77777777" w:rsidR="00BB219B" w:rsidRDefault="00000000">
      <w:pPr>
        <w:pStyle w:val="afa"/>
        <w:widowControl w:val="0"/>
        <w:numPr>
          <w:ilvl w:val="0"/>
          <w:numId w:val="42"/>
        </w:numPr>
        <w:tabs>
          <w:tab w:val="left" w:pos="810"/>
          <w:tab w:val="left" w:pos="1134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Дано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натуральное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число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Найти сумму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его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четных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делителей.</w:t>
      </w:r>
    </w:p>
    <w:p w14:paraId="6765B5F7" w14:textId="77777777" w:rsidR="00BB219B" w:rsidRDefault="00000000">
      <w:pPr>
        <w:pStyle w:val="afa"/>
        <w:widowControl w:val="0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Дано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натуральное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число.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Определить,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какая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цифра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встречается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чаще: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или 9.</w:t>
      </w:r>
    </w:p>
    <w:p w14:paraId="4402AFA7" w14:textId="77777777" w:rsidR="00BB219B" w:rsidRDefault="00000000">
      <w:pPr>
        <w:pStyle w:val="afa"/>
        <w:widowControl w:val="0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Найти сумму</w:t>
      </w:r>
      <w:r>
        <w:rPr>
          <w:rFonts w:ascii="Times New Roman" w:hAnsi="Times New Roman"/>
          <w:spacing w:val="5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-1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4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 5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. . 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40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. (Условный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оператор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использовать)</w:t>
      </w:r>
    </w:p>
    <w:p w14:paraId="36197B3A" w14:textId="77777777" w:rsidR="00BB219B" w:rsidRDefault="00000000">
      <w:pPr>
        <w:pStyle w:val="afa"/>
        <w:widowControl w:val="0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Найти все трехзначные числа, которые делятся на n или содержат цифру n (n</w:t>
      </w:r>
      <w:r>
        <w:rPr>
          <w:rFonts w:ascii="Times New Roman" w:hAnsi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вводится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клавиатуры).</w:t>
      </w:r>
    </w:p>
    <w:p w14:paraId="0A992695" w14:textId="77777777" w:rsidR="00BB219B" w:rsidRDefault="00000000">
      <w:pPr>
        <w:tabs>
          <w:tab w:val="left" w:pos="1134"/>
          <w:tab w:val="left" w:pos="2295"/>
        </w:tabs>
        <w:ind w:firstLine="709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 w14:paraId="3069D2AF" w14:textId="77777777" w:rsidR="00BB219B" w:rsidRDefault="00000000">
      <w:pPr>
        <w:tabs>
          <w:tab w:val="left" w:pos="1134"/>
        </w:tabs>
        <w:ind w:firstLine="709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</w:rPr>
        <w:t>1.</w:t>
      </w:r>
      <w:hyperlink r:id="rId10" w:anchor="_171187_171187" w:history="1">
        <w:r>
          <w:rPr>
            <w:sz w:val="28"/>
            <w:szCs w:val="28"/>
          </w:rPr>
          <w:t>Что такое «прошить» и «прошивка»?</w:t>
        </w:r>
      </w:hyperlink>
    </w:p>
    <w:p w14:paraId="66C45206" w14:textId="77777777" w:rsidR="00BB219B" w:rsidRDefault="00000000">
      <w:pPr>
        <w:tabs>
          <w:tab w:val="left" w:pos="1134"/>
        </w:tabs>
        <w:ind w:firstLine="709"/>
        <w:textAlignment w:val="baseline"/>
        <w:rPr>
          <w:sz w:val="28"/>
          <w:szCs w:val="28"/>
        </w:rPr>
      </w:pPr>
      <w:hyperlink r:id="rId11" w:anchor="i" w:history="1">
        <w:r>
          <w:rPr>
            <w:sz w:val="28"/>
            <w:szCs w:val="28"/>
          </w:rPr>
          <w:t>2</w:t>
        </w:r>
      </w:hyperlink>
      <w:r>
        <w:rPr>
          <w:sz w:val="28"/>
          <w:szCs w:val="28"/>
        </w:rPr>
        <w:t> Оборудование для прошивки МК</w:t>
      </w:r>
    </w:p>
    <w:p w14:paraId="148B90D7" w14:textId="77777777" w:rsidR="00BB219B" w:rsidRDefault="00000000">
      <w:pPr>
        <w:tabs>
          <w:tab w:val="left" w:pos="1134"/>
        </w:tabs>
        <w:ind w:firstLine="709"/>
        <w:textAlignment w:val="baseline"/>
        <w:rPr>
          <w:rStyle w:val="-"/>
          <w:color w:val="auto"/>
          <w:sz w:val="28"/>
          <w:szCs w:val="28"/>
          <w:u w:val="none"/>
        </w:rPr>
      </w:pPr>
      <w:hyperlink r:id="rId12" w:anchor="i-2" w:history="1">
        <w:r>
          <w:rPr>
            <w:sz w:val="28"/>
            <w:szCs w:val="28"/>
          </w:rPr>
          <w:t>3</w:t>
        </w:r>
      </w:hyperlink>
      <w:r>
        <w:rPr>
          <w:sz w:val="28"/>
          <w:szCs w:val="28"/>
        </w:rPr>
        <w:t> Подготовка МК к прошивке</w:t>
      </w:r>
      <w:r>
        <w:br w:type="page"/>
      </w:r>
    </w:p>
    <w:p w14:paraId="494047B8" w14:textId="77777777" w:rsidR="00BB219B" w:rsidRDefault="00000000">
      <w:pPr>
        <w:tabs>
          <w:tab w:val="left" w:pos="2295"/>
        </w:tabs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ТЕМА 1.7 РАБОТА С ИНТЕРФЕЙСАМИ</w:t>
      </w:r>
    </w:p>
    <w:p w14:paraId="420C3FDA" w14:textId="77777777" w:rsidR="00BB219B" w:rsidRDefault="00BB219B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</w:p>
    <w:p w14:paraId="6AFA5826" w14:textId="77777777" w:rsidR="00BB219B" w:rsidRDefault="00000000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 w14:paraId="21148E5C" w14:textId="77777777" w:rsidR="00BB219B" w:rsidRDefault="00BB219B">
      <w:pPr>
        <w:tabs>
          <w:tab w:val="left" w:pos="2295"/>
        </w:tabs>
        <w:ind w:firstLine="709"/>
        <w:rPr>
          <w:b/>
          <w:bCs/>
          <w:color w:val="000000" w:themeColor="text1"/>
          <w:sz w:val="28"/>
          <w:szCs w:val="28"/>
        </w:rPr>
      </w:pPr>
    </w:p>
    <w:p w14:paraId="2CA63045" w14:textId="77777777" w:rsidR="00BB219B" w:rsidRDefault="00000000">
      <w:pPr>
        <w:pStyle w:val="afa"/>
        <w:widowControl w:val="0"/>
        <w:numPr>
          <w:ilvl w:val="0"/>
          <w:numId w:val="45"/>
        </w:numPr>
        <w:tabs>
          <w:tab w:val="left" w:pos="99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числа.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Возвести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квадрат</w:t>
      </w:r>
      <w:r>
        <w:rPr>
          <w:rFonts w:ascii="Times New Roman" w:hAnsi="Times New Roman"/>
          <w:spacing w:val="-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третью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положительные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(число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изменять).</w:t>
      </w:r>
    </w:p>
    <w:p w14:paraId="7E96A087" w14:textId="77777777" w:rsidR="00BB219B" w:rsidRDefault="00000000">
      <w:pPr>
        <w:pStyle w:val="afa"/>
        <w:widowControl w:val="0"/>
        <w:numPr>
          <w:ilvl w:val="0"/>
          <w:numId w:val="45"/>
        </w:numPr>
        <w:tabs>
          <w:tab w:val="left" w:pos="99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чисел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выбрать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наименьшее.</w:t>
      </w:r>
    </w:p>
    <w:p w14:paraId="73995699" w14:textId="77777777" w:rsidR="00BB219B" w:rsidRDefault="00000000">
      <w:pPr>
        <w:pStyle w:val="afa"/>
        <w:widowControl w:val="0"/>
        <w:numPr>
          <w:ilvl w:val="0"/>
          <w:numId w:val="45"/>
        </w:numPr>
        <w:tabs>
          <w:tab w:val="left" w:pos="99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чисел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выбрать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наибольшее.</w:t>
      </w:r>
    </w:p>
    <w:p w14:paraId="5C9C19A6" w14:textId="77777777" w:rsidR="00BB219B" w:rsidRDefault="00000000">
      <w:pPr>
        <w:pStyle w:val="afa"/>
        <w:widowControl w:val="0"/>
        <w:numPr>
          <w:ilvl w:val="0"/>
          <w:numId w:val="45"/>
        </w:numPr>
        <w:tabs>
          <w:tab w:val="left" w:pos="998"/>
          <w:tab w:val="left" w:pos="999"/>
          <w:tab w:val="left" w:pos="1545"/>
          <w:tab w:val="left" w:pos="2320"/>
          <w:tab w:val="left" w:pos="3440"/>
          <w:tab w:val="left" w:pos="4365"/>
          <w:tab w:val="left" w:pos="5580"/>
          <w:tab w:val="left" w:pos="7264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ab/>
        <w:t>трех</w:t>
      </w:r>
      <w:r>
        <w:rPr>
          <w:rFonts w:ascii="Times New Roman" w:hAnsi="Times New Roman"/>
          <w:sz w:val="28"/>
          <w:szCs w:val="28"/>
        </w:rPr>
        <w:tab/>
        <w:t>данных</w:t>
      </w:r>
      <w:r>
        <w:rPr>
          <w:rFonts w:ascii="Times New Roman" w:hAnsi="Times New Roman"/>
          <w:sz w:val="28"/>
          <w:szCs w:val="28"/>
        </w:rPr>
        <w:tab/>
        <w:t>чисел</w:t>
      </w:r>
      <w:r>
        <w:rPr>
          <w:rFonts w:ascii="Times New Roman" w:hAnsi="Times New Roman"/>
          <w:sz w:val="28"/>
          <w:szCs w:val="28"/>
        </w:rPr>
        <w:tab/>
        <w:t>выбрать</w:t>
      </w:r>
      <w:r>
        <w:rPr>
          <w:rFonts w:ascii="Times New Roman" w:hAnsi="Times New Roman"/>
          <w:sz w:val="28"/>
          <w:szCs w:val="28"/>
        </w:rPr>
        <w:tab/>
        <w:t>наименьшее</w:t>
      </w:r>
      <w:r>
        <w:rPr>
          <w:rFonts w:ascii="Times New Roman" w:hAnsi="Times New Roman"/>
          <w:sz w:val="28"/>
          <w:szCs w:val="28"/>
        </w:rPr>
        <w:tab/>
        <w:t>и</w:t>
      </w:r>
      <w:r>
        <w:rPr>
          <w:rFonts w:ascii="Times New Roman" w:hAnsi="Times New Roman"/>
          <w:spacing w:val="-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наибольшее.</w:t>
      </w:r>
    </w:p>
    <w:p w14:paraId="6B90EF10" w14:textId="77777777" w:rsidR="00BB219B" w:rsidRDefault="00BB219B">
      <w:pPr>
        <w:tabs>
          <w:tab w:val="left" w:pos="2295"/>
        </w:tabs>
        <w:ind w:firstLine="709"/>
        <w:rPr>
          <w:b/>
          <w:bCs/>
          <w:color w:val="000000" w:themeColor="text1"/>
          <w:sz w:val="28"/>
          <w:szCs w:val="28"/>
        </w:rPr>
      </w:pPr>
    </w:p>
    <w:p w14:paraId="32301906" w14:textId="77777777" w:rsidR="00BB219B" w:rsidRDefault="00000000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 w14:paraId="7A3CB758" w14:textId="77777777" w:rsidR="00BB219B" w:rsidRDefault="00000000">
      <w:pPr>
        <w:pStyle w:val="15"/>
        <w:numPr>
          <w:ilvl w:val="0"/>
          <w:numId w:val="4"/>
        </w:numPr>
        <w:tabs>
          <w:tab w:val="left" w:pos="1134"/>
        </w:tabs>
        <w:ind w:left="0" w:firstLine="709"/>
        <w:rPr>
          <w:sz w:val="28"/>
          <w:szCs w:val="28"/>
        </w:rPr>
      </w:pPr>
      <w:hyperlink r:id="rId13" w:anchor="_Toc241299274" w:history="1">
        <w:r>
          <w:rPr>
            <w:sz w:val="28"/>
            <w:szCs w:val="28"/>
          </w:rPr>
          <w:t>Что такое микроконтроллер</w:t>
        </w:r>
      </w:hyperlink>
      <w:r>
        <w:rPr>
          <w:rStyle w:val="-"/>
          <w:color w:val="auto"/>
          <w:sz w:val="28"/>
          <w:szCs w:val="28"/>
          <w:u w:val="none"/>
        </w:rPr>
        <w:t>?</w:t>
      </w:r>
    </w:p>
    <w:p w14:paraId="0652A5B5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14" w:anchor="_Toc241299275" w:history="1">
        <w:r>
          <w:rPr>
            <w:sz w:val="28"/>
            <w:szCs w:val="28"/>
          </w:rPr>
          <w:t>Интегральные схемы</w:t>
        </w:r>
      </w:hyperlink>
    </w:p>
    <w:p w14:paraId="2BABB240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15" w:anchor="_Toc241299276" w:history="1">
        <w:r>
          <w:rPr>
            <w:sz w:val="28"/>
            <w:szCs w:val="28"/>
          </w:rPr>
          <w:t>Микроконтроллер</w:t>
        </w:r>
      </w:hyperlink>
    </w:p>
    <w:p w14:paraId="74E1FC24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16" w:anchor="_Toc241299277" w:history="1">
        <w:r>
          <w:rPr>
            <w:sz w:val="28"/>
            <w:szCs w:val="28"/>
          </w:rPr>
          <w:t>Программирование</w:t>
        </w:r>
      </w:hyperlink>
    </w:p>
    <w:p w14:paraId="1C92E871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17" w:anchor="_Toc241299278" w:history="1">
        <w:r>
          <w:rPr>
            <w:sz w:val="28"/>
            <w:szCs w:val="28"/>
          </w:rPr>
          <w:t>Входы и выходы микроконтроллера</w:t>
        </w:r>
      </w:hyperlink>
    </w:p>
    <w:p w14:paraId="4AEBF82A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18" w:anchor="_Toc241299279" w:history="1">
        <w:r>
          <w:rPr>
            <w:sz w:val="28"/>
            <w:szCs w:val="28"/>
          </w:rPr>
          <w:t>Новые элементы</w:t>
        </w:r>
      </w:hyperlink>
    </w:p>
    <w:p w14:paraId="599C372D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19" w:anchor="_Toc241299280" w:history="1">
        <w:r>
          <w:rPr>
            <w:sz w:val="28"/>
            <w:szCs w:val="28"/>
          </w:rPr>
          <w:t>Аналоговые и цифровые системы управления</w:t>
        </w:r>
      </w:hyperlink>
    </w:p>
    <w:p w14:paraId="58FDA3F8" w14:textId="77777777" w:rsidR="00BB219B" w:rsidRDefault="00000000">
      <w:pPr>
        <w:pStyle w:val="24"/>
        <w:numPr>
          <w:ilvl w:val="0"/>
          <w:numId w:val="4"/>
        </w:numPr>
        <w:tabs>
          <w:tab w:val="left" w:pos="1134"/>
        </w:tabs>
        <w:spacing w:beforeAutospacing="0" w:afterAutospacing="0"/>
        <w:ind w:left="0" w:firstLine="709"/>
        <w:rPr>
          <w:sz w:val="28"/>
          <w:szCs w:val="28"/>
        </w:rPr>
      </w:pPr>
      <w:hyperlink r:id="rId20" w:anchor="_Toc241299281" w:history="1">
        <w:r>
          <w:rPr>
            <w:sz w:val="28"/>
            <w:szCs w:val="28"/>
          </w:rPr>
          <w:t>Примеры роботов с микроконтроллерами</w:t>
        </w:r>
      </w:hyperlink>
    </w:p>
    <w:p w14:paraId="15884D25" w14:textId="77777777" w:rsidR="00BB219B" w:rsidRDefault="00BB219B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</w:p>
    <w:p w14:paraId="29043512" w14:textId="77777777" w:rsidR="00BB219B" w:rsidRDefault="00BB219B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</w:p>
    <w:p w14:paraId="2174C8F6" w14:textId="77777777" w:rsidR="00BB219B" w:rsidRDefault="00000000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1.8 РАБОТА С ОШИБКАМИ ПРИ РАБОТЕ С МИКРОКОНТРОЛЛЕРОМ</w:t>
      </w:r>
    </w:p>
    <w:p w14:paraId="184E3B8B" w14:textId="77777777" w:rsidR="00BB219B" w:rsidRDefault="00000000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 w14:paraId="0C4F037D" w14:textId="77777777" w:rsidR="00BB219B" w:rsidRDefault="00000000">
      <w:pPr>
        <w:pStyle w:val="afa"/>
        <w:widowControl w:val="0"/>
        <w:numPr>
          <w:ilvl w:val="0"/>
          <w:numId w:val="43"/>
        </w:numPr>
        <w:tabs>
          <w:tab w:val="left" w:pos="81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Дано натуральное число. Определить, является ли разность его максимальной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минимальной цифр четным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числом.</w:t>
      </w:r>
    </w:p>
    <w:p w14:paraId="4E458A88" w14:textId="77777777" w:rsidR="00BB219B" w:rsidRDefault="00000000">
      <w:pPr>
        <w:pStyle w:val="afa"/>
        <w:widowControl w:val="0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два натуральных числа. Выяснить, в каком из них сумма цифр больше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(использовать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процедуру).</w:t>
      </w:r>
    </w:p>
    <w:p w14:paraId="5CE05F1E" w14:textId="77777777" w:rsidR="00BB219B" w:rsidRDefault="00000000">
      <w:pPr>
        <w:pStyle w:val="afa"/>
        <w:widowControl w:val="0"/>
        <w:numPr>
          <w:ilvl w:val="0"/>
          <w:numId w:val="43"/>
        </w:numPr>
        <w:tabs>
          <w:tab w:val="left" w:pos="81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шесть различных натуральных чисел. Определить максимальное из них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(использовать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функцию нахождения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максимума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двух).</w:t>
      </w:r>
    </w:p>
    <w:p w14:paraId="26ADE854" w14:textId="77777777" w:rsidR="00BB219B" w:rsidRDefault="00000000">
      <w:pPr>
        <w:pStyle w:val="afa"/>
        <w:widowControl w:val="0"/>
        <w:numPr>
          <w:ilvl w:val="0"/>
          <w:numId w:val="43"/>
        </w:numPr>
        <w:tabs>
          <w:tab w:val="left" w:pos="81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стороны двух треугольников. Найти сумму их площадей (использовать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процедуру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нахождения площади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треугольника).</w:t>
      </w:r>
    </w:p>
    <w:p w14:paraId="78B69D9A" w14:textId="77777777" w:rsidR="00BB219B" w:rsidRDefault="00000000">
      <w:pPr>
        <w:pStyle w:val="afa"/>
        <w:widowControl w:val="0"/>
        <w:numPr>
          <w:ilvl w:val="0"/>
          <w:numId w:val="43"/>
        </w:numPr>
        <w:tabs>
          <w:tab w:val="left" w:pos="81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Вычислить значение выражения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(2*5!+3*8!)/(6!+4!), используя функцию для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вычисления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n!</w:t>
      </w:r>
    </w:p>
    <w:p w14:paraId="10C91AE7" w14:textId="77777777" w:rsidR="00BB219B" w:rsidRDefault="00BB219B">
      <w:pPr>
        <w:rPr>
          <w:b/>
          <w:bCs/>
          <w:color w:val="000000" w:themeColor="text1"/>
          <w:sz w:val="28"/>
          <w:szCs w:val="28"/>
        </w:rPr>
      </w:pPr>
    </w:p>
    <w:p w14:paraId="0E19D06F" w14:textId="77777777" w:rsidR="00BB219B" w:rsidRDefault="00000000">
      <w:pPr>
        <w:tabs>
          <w:tab w:val="left" w:pos="2295"/>
        </w:tabs>
        <w:rPr>
          <w:b/>
          <w:bCs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 w14:paraId="0F5DF4DD" w14:textId="77777777" w:rsidR="00BB219B" w:rsidRDefault="00000000">
      <w:pPr>
        <w:numPr>
          <w:ilvl w:val="0"/>
          <w:numId w:val="5"/>
        </w:num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Что такое микроконтроллеры, микропроцессоры и сигнальные процессоры</w:t>
      </w:r>
    </w:p>
    <w:p w14:paraId="22878127" w14:textId="77777777" w:rsidR="00BB219B" w:rsidRDefault="00000000">
      <w:pPr>
        <w:numPr>
          <w:ilvl w:val="0"/>
          <w:numId w:val="5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Области применения микроконтроллеров</w:t>
      </w:r>
    </w:p>
    <w:p w14:paraId="437277DB" w14:textId="77777777" w:rsidR="00BB219B" w:rsidRDefault="00000000">
      <w:pPr>
        <w:numPr>
          <w:ilvl w:val="0"/>
          <w:numId w:val="5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Целочисленные двоичные коды</w:t>
      </w:r>
    </w:p>
    <w:p w14:paraId="196CD95D" w14:textId="77777777" w:rsidR="00BB219B" w:rsidRDefault="00000000">
      <w:pPr>
        <w:numPr>
          <w:ilvl w:val="0"/>
          <w:numId w:val="5"/>
        </w:numPr>
        <w:shd w:val="clear" w:color="auto" w:fill="FFFFFF"/>
        <w:spacing w:afterAutospacing="1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Команды микропроцессора</w:t>
      </w:r>
    </w:p>
    <w:p w14:paraId="7FDB7F3A" w14:textId="77777777" w:rsidR="00BB219B" w:rsidRDefault="00000000">
      <w:pPr>
        <w:spacing w:after="200" w:line="276" w:lineRule="auto"/>
        <w:rPr>
          <w:b/>
          <w:bCs/>
          <w:sz w:val="28"/>
          <w:szCs w:val="28"/>
        </w:rPr>
      </w:pPr>
      <w:r>
        <w:br w:type="page"/>
      </w:r>
    </w:p>
    <w:p w14:paraId="22ACC7FD" w14:textId="77777777" w:rsidR="00BB219B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1.9 РАБОТА С ПЕРИФЕРИЙНЫМ ОБОРУДОВАНИЕМ</w:t>
      </w:r>
    </w:p>
    <w:p w14:paraId="5980E862" w14:textId="77777777" w:rsidR="00BB219B" w:rsidRDefault="00BB219B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</w:p>
    <w:p w14:paraId="415FEFA3" w14:textId="77777777" w:rsidR="00BB219B" w:rsidRDefault="00000000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 w14:paraId="1879199B" w14:textId="77777777" w:rsidR="00BB219B" w:rsidRDefault="00BB219B">
      <w:pPr>
        <w:tabs>
          <w:tab w:val="left" w:pos="2295"/>
        </w:tabs>
        <w:rPr>
          <w:b/>
          <w:bCs/>
          <w:color w:val="000000" w:themeColor="text1"/>
          <w:sz w:val="28"/>
          <w:szCs w:val="28"/>
        </w:rPr>
      </w:pPr>
    </w:p>
    <w:tbl>
      <w:tblPr>
        <w:tblStyle w:val="affb"/>
        <w:tblW w:w="5000" w:type="pct"/>
        <w:tblLayout w:type="fixed"/>
        <w:tblLook w:val="04A0" w:firstRow="1" w:lastRow="0" w:firstColumn="1" w:lastColumn="0" w:noHBand="0" w:noVBand="1"/>
      </w:tblPr>
      <w:tblGrid>
        <w:gridCol w:w="1063"/>
        <w:gridCol w:w="4128"/>
        <w:gridCol w:w="4862"/>
      </w:tblGrid>
      <w:tr w:rsidR="00BB219B" w14:paraId="45AC09C9" w14:textId="77777777">
        <w:trPr>
          <w:tblHeader/>
        </w:trPr>
        <w:tc>
          <w:tcPr>
            <w:tcW w:w="1064" w:type="dxa"/>
          </w:tcPr>
          <w:p w14:paraId="78D81D88" w14:textId="77777777" w:rsidR="00BB219B" w:rsidRDefault="0000000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№ вопроса</w:t>
            </w:r>
          </w:p>
        </w:tc>
        <w:tc>
          <w:tcPr>
            <w:tcW w:w="4132" w:type="dxa"/>
          </w:tcPr>
          <w:p w14:paraId="15F1DC86" w14:textId="77777777" w:rsidR="00BB219B" w:rsidRDefault="00000000">
            <w:pPr>
              <w:ind w:firstLine="102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Вопросы</w:t>
            </w:r>
          </w:p>
        </w:tc>
        <w:tc>
          <w:tcPr>
            <w:tcW w:w="4867" w:type="dxa"/>
          </w:tcPr>
          <w:p w14:paraId="7AA5CCBB" w14:textId="77777777" w:rsidR="00BB219B" w:rsidRDefault="0000000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Вариант ответов</w:t>
            </w:r>
          </w:p>
        </w:tc>
      </w:tr>
      <w:tr w:rsidR="00BB219B" w14:paraId="149F4E30" w14:textId="77777777">
        <w:trPr>
          <w:trHeight w:val="370"/>
        </w:trPr>
        <w:tc>
          <w:tcPr>
            <w:tcW w:w="1064" w:type="dxa"/>
          </w:tcPr>
          <w:p w14:paraId="74003491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6ED82A1" w14:textId="77777777" w:rsidR="00BB219B" w:rsidRDefault="000000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Как называется компьютерное программное обеспечение, с помощью которого операционная система получает доступ к аппаратному обеспечению некоторого устройства?</w:t>
            </w:r>
          </w:p>
        </w:tc>
        <w:tc>
          <w:tcPr>
            <w:tcW w:w="4867" w:type="dxa"/>
          </w:tcPr>
          <w:p w14:paraId="20B94051" w14:textId="77777777" w:rsidR="00BB219B" w:rsidRDefault="00000000">
            <w:pPr>
              <w:pStyle w:val="af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Модуль</w:t>
            </w:r>
          </w:p>
          <w:p w14:paraId="7DE5377E" w14:textId="77777777" w:rsidR="00BB219B" w:rsidRDefault="00000000">
            <w:pPr>
              <w:pStyle w:val="af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Аппаратная платформа</w:t>
            </w:r>
          </w:p>
          <w:p w14:paraId="5D8ED555" w14:textId="77777777" w:rsidR="00BB219B" w:rsidRDefault="00000000">
            <w:pPr>
              <w:pStyle w:val="af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Драйвер</w:t>
            </w:r>
          </w:p>
          <w:p w14:paraId="4B9B01C2" w14:textId="77777777" w:rsidR="00BB219B" w:rsidRDefault="00000000">
            <w:pPr>
              <w:pStyle w:val="af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Комплекс</w:t>
            </w:r>
          </w:p>
        </w:tc>
      </w:tr>
      <w:tr w:rsidR="00BB219B" w14:paraId="303C94E2" w14:textId="77777777">
        <w:tc>
          <w:tcPr>
            <w:tcW w:w="1064" w:type="dxa"/>
          </w:tcPr>
          <w:p w14:paraId="3E8751B1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855CD5D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чего используется данный разъем блока питания?</w:t>
            </w:r>
          </w:p>
          <w:p w14:paraId="3EB44F5D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76A3C07" wp14:editId="618D87AC">
                  <wp:extent cx="2331085" cy="1602740"/>
                  <wp:effectExtent l="0" t="0" r="0" b="0"/>
                  <wp:docPr id="1" name="Рисунок 2" descr="https://tech4.live/uploads/posts/2018-08/1534925398_konnektor-process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https://tech4.live/uploads/posts/2018-08/1534925398_konnektor-process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56FD0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4867" w:type="dxa"/>
          </w:tcPr>
          <w:p w14:paraId="36AF4DEA" w14:textId="77777777" w:rsidR="00BB219B" w:rsidRDefault="00BB219B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</w:p>
          <w:p w14:paraId="7E4CCB31" w14:textId="77777777" w:rsidR="00BB219B" w:rsidRDefault="00000000">
            <w:pPr>
              <w:pStyle w:val="afa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Питание видеокарты</w:t>
            </w:r>
          </w:p>
          <w:p w14:paraId="631C180D" w14:textId="77777777" w:rsidR="00BB219B" w:rsidRDefault="00000000">
            <w:pPr>
              <w:pStyle w:val="afa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Питание центрального процессора</w:t>
            </w:r>
          </w:p>
          <w:p w14:paraId="47D3914D" w14:textId="77777777" w:rsidR="00BB219B" w:rsidRDefault="00000000">
            <w:pPr>
              <w:pStyle w:val="afa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SATA</w:t>
            </w:r>
          </w:p>
          <w:p w14:paraId="1A7A0400" w14:textId="77777777" w:rsidR="00BB219B" w:rsidRDefault="00000000">
            <w:pPr>
              <w:pStyle w:val="afa"/>
              <w:numPr>
                <w:ilvl w:val="0"/>
                <w:numId w:val="23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55F84359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</w:tr>
      <w:tr w:rsidR="00BB219B" w14:paraId="197E0378" w14:textId="77777777">
        <w:tc>
          <w:tcPr>
            <w:tcW w:w="1064" w:type="dxa"/>
          </w:tcPr>
          <w:p w14:paraId="1F287CFE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F4FDC69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чего используется данный разъем на материнской плате??</w:t>
            </w:r>
          </w:p>
          <w:p w14:paraId="65C79490" w14:textId="77777777" w:rsidR="00BB219B" w:rsidRDefault="00000000">
            <w:pPr>
              <w:pStyle w:val="afa"/>
              <w:ind w:left="33" w:hanging="3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9AB4FE" wp14:editId="031E3025">
                  <wp:extent cx="1807210" cy="1205230"/>
                  <wp:effectExtent l="0" t="0" r="0" b="0"/>
                  <wp:docPr id="2" name="Рисунок 15" descr="https://betechno.ru/bitrix/images/article/prew/motherboard/mother_sta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5" descr="https://betechno.ru/bitrix/images/article/prew/motherboard/mother_sta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49B5239" w14:textId="77777777" w:rsidR="00BB219B" w:rsidRDefault="00000000">
            <w:pPr>
              <w:pStyle w:val="afa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Разъём подключение накопителя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45AE1C7D" w14:textId="77777777" w:rsidR="00BB219B" w:rsidRDefault="00000000">
            <w:pPr>
              <w:pStyle w:val="afa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3.0</w:t>
            </w:r>
          </w:p>
          <w:p w14:paraId="4387C1B3" w14:textId="77777777" w:rsidR="00BB219B" w:rsidRDefault="00000000">
            <w:pPr>
              <w:pStyle w:val="afa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2.0</w:t>
            </w:r>
          </w:p>
          <w:p w14:paraId="4A1EC525" w14:textId="77777777" w:rsidR="00BB219B" w:rsidRDefault="00000000">
            <w:pPr>
              <w:pStyle w:val="afa"/>
              <w:numPr>
                <w:ilvl w:val="0"/>
                <w:numId w:val="25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Разъём подключение накопителя SATA </w:t>
            </w:r>
          </w:p>
        </w:tc>
      </w:tr>
      <w:tr w:rsidR="00BB219B" w14:paraId="54F84411" w14:textId="77777777">
        <w:tc>
          <w:tcPr>
            <w:tcW w:w="1064" w:type="dxa"/>
          </w:tcPr>
          <w:p w14:paraId="1257E312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50AEE029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чего используется данный разъем на материнской плате??</w:t>
            </w:r>
          </w:p>
          <w:p w14:paraId="5FDA6EB1" w14:textId="77777777" w:rsidR="00BB219B" w:rsidRDefault="00000000">
            <w:pPr>
              <w:rPr>
                <w:color w:val="000000" w:themeColor="text1"/>
              </w:rPr>
            </w:pPr>
            <w:r>
              <w:pict w14:anchorId="3829B3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tole_rId6" o:spid="_x0000_s1047" type="#_x0000_t75" style="position:absolute;margin-left:0;margin-top:0;width:50pt;height:50pt;z-index:251653120;visibility:hidden">
                  <o:lock v:ext="edit" selection="t"/>
                </v:shape>
              </w:pict>
            </w:r>
            <w:r>
              <w:object w:dxaOrig="1845" w:dyaOrig="1245" w14:anchorId="32E8D662">
                <v:shape id="ole_rId6" o:spid="_x0000_i1025" type="#_x0000_t75" style="width:92.25pt;height:62.25pt;visibility:visible;mso-wrap-distance-right:0" o:ole="">
                  <v:imagedata r:id="rId23" o:title=""/>
                </v:shape>
                <o:OLEObject Type="Embed" ProgID="PBrush" ShapeID="ole_rId6" DrawAspect="Content" ObjectID="_1826461157" r:id="rId24"/>
              </w:object>
            </w:r>
          </w:p>
        </w:tc>
        <w:tc>
          <w:tcPr>
            <w:tcW w:w="4867" w:type="dxa"/>
          </w:tcPr>
          <w:p w14:paraId="59D5686C" w14:textId="77777777" w:rsidR="00BB219B" w:rsidRDefault="00000000">
            <w:pPr>
              <w:pStyle w:val="afa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Порт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LPT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B13D531" w14:textId="77777777" w:rsidR="00BB219B" w:rsidRDefault="00000000">
            <w:pPr>
              <w:pStyle w:val="afa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Порт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FDD</w:t>
            </w:r>
          </w:p>
          <w:p w14:paraId="72E6B075" w14:textId="77777777" w:rsidR="00BB219B" w:rsidRDefault="00000000">
            <w:pPr>
              <w:pStyle w:val="afa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Порт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COM</w:t>
            </w:r>
          </w:p>
          <w:p w14:paraId="170C7BDB" w14:textId="77777777" w:rsidR="00BB219B" w:rsidRDefault="00000000">
            <w:pPr>
              <w:pStyle w:val="afa"/>
              <w:numPr>
                <w:ilvl w:val="0"/>
                <w:numId w:val="27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Порт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</w:tr>
      <w:tr w:rsidR="00BB219B" w14:paraId="3C0F33C6" w14:textId="77777777">
        <w:tc>
          <w:tcPr>
            <w:tcW w:w="1064" w:type="dxa"/>
          </w:tcPr>
          <w:p w14:paraId="53583344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79B3918A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чего используется данный разъем на материнской плате??</w:t>
            </w:r>
          </w:p>
          <w:p w14:paraId="78E3532A" w14:textId="77777777" w:rsidR="00BB219B" w:rsidRDefault="00BB219B">
            <w:pPr>
              <w:rPr>
                <w:color w:val="000000" w:themeColor="text1"/>
              </w:rPr>
            </w:pPr>
          </w:p>
          <w:p w14:paraId="43FA7229" w14:textId="77777777" w:rsidR="00BB219B" w:rsidRDefault="00000000">
            <w:pPr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753011" wp14:editId="0FC1B413">
                  <wp:extent cx="1656080" cy="1105535"/>
                  <wp:effectExtent l="0" t="0" r="0" b="0"/>
                  <wp:docPr id="3" name="Рисунок 12" descr="http://oren-pc.ru/up/photos/IMG_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2" descr="http://oren-pc.ru/up/photos/IMG_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79FA6B21" w14:textId="77777777" w:rsidR="00BB219B" w:rsidRDefault="00000000">
            <w:pPr>
              <w:pStyle w:val="afa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3.0</w:t>
            </w:r>
          </w:p>
          <w:p w14:paraId="16ECC1D5" w14:textId="77777777" w:rsidR="00BB219B" w:rsidRDefault="00000000">
            <w:pPr>
              <w:pStyle w:val="afa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Разъём подключение накопителя SATA </w:t>
            </w:r>
          </w:p>
          <w:p w14:paraId="13D4D123" w14:textId="77777777" w:rsidR="00BB219B" w:rsidRDefault="00000000">
            <w:pPr>
              <w:pStyle w:val="afa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Разъём подключение накопителя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6667ED80" w14:textId="77777777" w:rsidR="00BB219B" w:rsidRDefault="00000000">
            <w:pPr>
              <w:pStyle w:val="afa"/>
              <w:numPr>
                <w:ilvl w:val="0"/>
                <w:numId w:val="31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2.0</w:t>
            </w:r>
          </w:p>
        </w:tc>
      </w:tr>
      <w:tr w:rsidR="00BB219B" w14:paraId="2E07EDA1" w14:textId="77777777">
        <w:tc>
          <w:tcPr>
            <w:tcW w:w="1064" w:type="dxa"/>
          </w:tcPr>
          <w:p w14:paraId="2E41F877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3E5B649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Что </w:t>
            </w:r>
            <w:r>
              <w:rPr>
                <w:b/>
                <w:color w:val="000000" w:themeColor="text1"/>
              </w:rPr>
              <w:t>не</w:t>
            </w:r>
            <w:r>
              <w:rPr>
                <w:color w:val="000000" w:themeColor="text1"/>
              </w:rPr>
              <w:t xml:space="preserve"> является универсальным интерфейсом периферийных устройств?</w:t>
            </w:r>
          </w:p>
        </w:tc>
        <w:tc>
          <w:tcPr>
            <w:tcW w:w="4867" w:type="dxa"/>
          </w:tcPr>
          <w:p w14:paraId="0E8EEC2F" w14:textId="77777777" w:rsidR="00BB219B" w:rsidRDefault="00000000">
            <w:pPr>
              <w:pStyle w:val="af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USB</w:t>
            </w:r>
          </w:p>
          <w:p w14:paraId="1C077C80" w14:textId="77777777" w:rsidR="00BB219B" w:rsidRDefault="00000000">
            <w:pPr>
              <w:pStyle w:val="af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Blu-Ray</w:t>
            </w:r>
          </w:p>
          <w:p w14:paraId="66400188" w14:textId="77777777" w:rsidR="00BB219B" w:rsidRDefault="00000000">
            <w:pPr>
              <w:pStyle w:val="af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RS-232</w:t>
            </w:r>
          </w:p>
          <w:p w14:paraId="40879FBD" w14:textId="77777777" w:rsidR="00BB219B" w:rsidRDefault="00000000">
            <w:pPr>
              <w:pStyle w:val="afa"/>
              <w:numPr>
                <w:ilvl w:val="0"/>
                <w:numId w:val="11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Fireware</w:t>
            </w:r>
          </w:p>
        </w:tc>
      </w:tr>
      <w:tr w:rsidR="00BB219B" w14:paraId="48377E5E" w14:textId="77777777">
        <w:tc>
          <w:tcPr>
            <w:tcW w:w="1064" w:type="dxa"/>
          </w:tcPr>
          <w:p w14:paraId="0133F669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180C11C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Что </w:t>
            </w:r>
            <w:r>
              <w:rPr>
                <w:b/>
                <w:color w:val="000000" w:themeColor="text1"/>
              </w:rPr>
              <w:t>не</w:t>
            </w:r>
            <w:r>
              <w:rPr>
                <w:color w:val="000000" w:themeColor="text1"/>
              </w:rPr>
              <w:t xml:space="preserve"> является универсальным интерфейсом подключения накопителей</w:t>
            </w:r>
          </w:p>
        </w:tc>
        <w:tc>
          <w:tcPr>
            <w:tcW w:w="4867" w:type="dxa"/>
          </w:tcPr>
          <w:p w14:paraId="037D1409" w14:textId="77777777" w:rsidR="00BB219B" w:rsidRDefault="00000000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IEE 1284</w:t>
            </w:r>
          </w:p>
          <w:p w14:paraId="7076596F" w14:textId="77777777" w:rsidR="00BB219B" w:rsidRDefault="00000000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0751F210" w14:textId="77777777" w:rsidR="00BB219B" w:rsidRDefault="00000000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SCSI</w:t>
            </w:r>
          </w:p>
          <w:p w14:paraId="6DBFF14E" w14:textId="77777777" w:rsidR="00BB219B" w:rsidRDefault="00000000">
            <w:pPr>
              <w:pStyle w:val="afa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SATA</w:t>
            </w:r>
          </w:p>
          <w:p w14:paraId="77991E97" w14:textId="77777777" w:rsidR="00BB219B" w:rsidRDefault="00BB219B">
            <w:pPr>
              <w:ind w:left="360"/>
              <w:rPr>
                <w:color w:val="000000" w:themeColor="text1"/>
                <w:lang w:val="en-US"/>
              </w:rPr>
            </w:pPr>
          </w:p>
        </w:tc>
      </w:tr>
      <w:tr w:rsidR="00BB219B" w14:paraId="4FA647B6" w14:textId="77777777">
        <w:tc>
          <w:tcPr>
            <w:tcW w:w="1064" w:type="dxa"/>
          </w:tcPr>
          <w:p w14:paraId="13F7AB33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F6F8F35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Как называется данный слот на материнской плате??</w:t>
            </w:r>
          </w:p>
          <w:p w14:paraId="15D5A944" w14:textId="77777777" w:rsidR="00BB219B" w:rsidRDefault="00000000">
            <w:pPr>
              <w:rPr>
                <w:color w:val="000000" w:themeColor="text1"/>
              </w:rPr>
            </w:pPr>
            <w:r>
              <w:pict w14:anchorId="152603B6">
                <v:shape id="_x0000_tole_rId9" o:spid="_x0000_s1045" type="#_x0000_t75" style="position:absolute;margin-left:0;margin-top:0;width:50pt;height:50pt;z-index:251654144;visibility:hidden">
                  <o:lock v:ext="edit" selection="t"/>
                </v:shape>
              </w:pict>
            </w:r>
            <w:r>
              <w:object w:dxaOrig="3615" w:dyaOrig="1995" w14:anchorId="6E69298B">
                <v:shape id="ole_rId9" o:spid="_x0000_i1026" type="#_x0000_t75" style="width:180.75pt;height:99.75pt;visibility:visible;mso-wrap-distance-right:0" o:ole="">
                  <v:imagedata r:id="rId26" o:title=""/>
                </v:shape>
                <o:OLEObject Type="Embed" ProgID="PBrush" ShapeID="ole_rId9" DrawAspect="Content" ObjectID="_1826461158" r:id="rId27"/>
              </w:object>
            </w:r>
          </w:p>
        </w:tc>
        <w:tc>
          <w:tcPr>
            <w:tcW w:w="4867" w:type="dxa"/>
          </w:tcPr>
          <w:p w14:paraId="40CB5458" w14:textId="77777777" w:rsidR="00BB219B" w:rsidRDefault="00000000">
            <w:pPr>
              <w:pStyle w:val="afa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Слот PCI </w:t>
            </w:r>
          </w:p>
          <w:p w14:paraId="536F881D" w14:textId="77777777" w:rsidR="00BB219B" w:rsidRDefault="00000000">
            <w:pPr>
              <w:pStyle w:val="afa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Слот PCI-E 1x </w:t>
            </w:r>
          </w:p>
          <w:p w14:paraId="78C599B2" w14:textId="77777777" w:rsidR="00BB219B" w:rsidRDefault="00000000">
            <w:pPr>
              <w:pStyle w:val="afa"/>
              <w:numPr>
                <w:ilvl w:val="0"/>
                <w:numId w:val="26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Слот PCI-E 16X</w:t>
            </w:r>
          </w:p>
        </w:tc>
      </w:tr>
      <w:tr w:rsidR="00BB219B" w14:paraId="4CB93245" w14:textId="77777777">
        <w:tc>
          <w:tcPr>
            <w:tcW w:w="1064" w:type="dxa"/>
          </w:tcPr>
          <w:p w14:paraId="3919E94F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2184D86" w14:textId="77777777" w:rsidR="00BB219B" w:rsidRDefault="00000000">
            <w:pPr>
              <w:pStyle w:val="aff"/>
              <w:spacing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какой из  режимов работы оборудования Wi-Fi изображен на схеме</w:t>
            </w:r>
          </w:p>
          <w:p w14:paraId="6962CEA4" w14:textId="77777777" w:rsidR="00BB219B" w:rsidRDefault="00000000">
            <w:pPr>
              <w:pStyle w:val="aff"/>
              <w:spacing w:before="280" w:after="280"/>
              <w:jc w:val="both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36B9DD3" wp14:editId="629289E2">
                  <wp:extent cx="2077085" cy="349250"/>
                  <wp:effectExtent l="0" t="0" r="0" b="0"/>
                  <wp:docPr id="4" name="Изображение1" descr="wi-fi_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wi-fi_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E55EE" w14:textId="77777777" w:rsidR="00BB219B" w:rsidRDefault="00BB219B">
            <w:pPr>
              <w:pStyle w:val="aff"/>
              <w:spacing w:before="280"/>
              <w:jc w:val="both"/>
              <w:rPr>
                <w:color w:val="000000" w:themeColor="text1"/>
              </w:rPr>
            </w:pPr>
          </w:p>
        </w:tc>
        <w:tc>
          <w:tcPr>
            <w:tcW w:w="4867" w:type="dxa"/>
          </w:tcPr>
          <w:p w14:paraId="6B533199" w14:textId="77777777" w:rsidR="00BB219B" w:rsidRDefault="00000000">
            <w:pPr>
              <w:pStyle w:val="aff"/>
              <w:spacing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ab/>
            </w:r>
            <w:r>
              <w:rPr>
                <w:b/>
                <w:bCs/>
                <w:color w:val="000000" w:themeColor="text1"/>
              </w:rPr>
              <w:t xml:space="preserve">Режим моста </w:t>
            </w:r>
          </w:p>
          <w:p w14:paraId="71A2A5E0" w14:textId="77777777" w:rsidR="00BB219B" w:rsidRDefault="00000000">
            <w:pPr>
              <w:pStyle w:val="aff"/>
              <w:spacing w:before="28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  <w:r>
              <w:rPr>
                <w:color w:val="000000" w:themeColor="text1"/>
              </w:rPr>
              <w:tab/>
              <w:t>Режим ретранслятора</w:t>
            </w:r>
          </w:p>
          <w:p w14:paraId="07C286C7" w14:textId="77777777" w:rsidR="00BB219B" w:rsidRDefault="0000000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  <w:r>
              <w:rPr>
                <w:color w:val="000000" w:themeColor="text1"/>
              </w:rPr>
              <w:tab/>
              <w:t>Режим точки доступа</w:t>
            </w:r>
          </w:p>
        </w:tc>
      </w:tr>
      <w:tr w:rsidR="00BB219B" w14:paraId="5A08A854" w14:textId="77777777">
        <w:tc>
          <w:tcPr>
            <w:tcW w:w="1064" w:type="dxa"/>
          </w:tcPr>
          <w:p w14:paraId="77CA60D2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29F15DBD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Как называется данный режим работы оборудования Wi-Fi?</w:t>
            </w:r>
          </w:p>
          <w:p w14:paraId="2BA5E278" w14:textId="77777777" w:rsidR="00BB219B" w:rsidRDefault="00BB219B">
            <w:pPr>
              <w:jc w:val="both"/>
              <w:rPr>
                <w:color w:val="000000" w:themeColor="text1"/>
              </w:rPr>
            </w:pPr>
          </w:p>
          <w:p w14:paraId="15EDE206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Клиенты устанавливают связь непосредственно друг с другом. Устанавливается одноранговое взаимодействие по типу «точка-точка», и компьютеры взаимодействуют напрямую без применения точек доступа. При этом создается только одна зона обслуживания, не имеющая интерфейса для подключения к проводной локальной сети.</w:t>
            </w:r>
          </w:p>
        </w:tc>
        <w:tc>
          <w:tcPr>
            <w:tcW w:w="4867" w:type="dxa"/>
          </w:tcPr>
          <w:p w14:paraId="6204BE25" w14:textId="77777777" w:rsidR="00BB219B" w:rsidRDefault="00000000">
            <w:pPr>
              <w:pStyle w:val="aff"/>
              <w:numPr>
                <w:ilvl w:val="0"/>
                <w:numId w:val="17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Режим моста </w:t>
            </w:r>
          </w:p>
          <w:p w14:paraId="6AFF7398" w14:textId="77777777" w:rsidR="00BB219B" w:rsidRDefault="00000000">
            <w:pPr>
              <w:pStyle w:val="aff"/>
              <w:numPr>
                <w:ilvl w:val="0"/>
                <w:numId w:val="17"/>
              </w:num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 w:themeColor="text1"/>
              </w:rPr>
              <w:t xml:space="preserve">Режим Ad Hoc </w:t>
            </w:r>
          </w:p>
          <w:p w14:paraId="65028C79" w14:textId="77777777" w:rsidR="00BB219B" w:rsidRDefault="00000000">
            <w:pPr>
              <w:pStyle w:val="aff"/>
              <w:numPr>
                <w:ilvl w:val="0"/>
                <w:numId w:val="17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Режим точки доступа </w:t>
            </w:r>
          </w:p>
          <w:p w14:paraId="2DD3DA58" w14:textId="77777777" w:rsidR="00BB219B" w:rsidRDefault="00000000">
            <w:pPr>
              <w:pStyle w:val="aff"/>
              <w:numPr>
                <w:ilvl w:val="0"/>
                <w:numId w:val="17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Режим ретранслятора</w:t>
            </w:r>
          </w:p>
          <w:p w14:paraId="336C3A63" w14:textId="77777777" w:rsidR="00BB219B" w:rsidRDefault="00000000">
            <w:pPr>
              <w:pStyle w:val="aff"/>
              <w:numPr>
                <w:ilvl w:val="0"/>
                <w:numId w:val="17"/>
              </w:numPr>
              <w:spacing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 соответствует ни одному</w:t>
            </w:r>
            <w:r>
              <w:rPr>
                <w:color w:val="000000" w:themeColor="text1"/>
              </w:rPr>
              <w:tab/>
            </w:r>
          </w:p>
        </w:tc>
      </w:tr>
      <w:tr w:rsidR="00BB219B" w14:paraId="4A896BDD" w14:textId="77777777">
        <w:tc>
          <w:tcPr>
            <w:tcW w:w="1064" w:type="dxa"/>
          </w:tcPr>
          <w:p w14:paraId="192E797B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26F72ACB" w14:textId="77777777" w:rsidR="00BB219B" w:rsidRDefault="00000000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Определить, какая из программ относится к диагностическими программам</w:t>
            </w:r>
          </w:p>
        </w:tc>
        <w:tc>
          <w:tcPr>
            <w:tcW w:w="4867" w:type="dxa"/>
          </w:tcPr>
          <w:p w14:paraId="73316FAE" w14:textId="77777777" w:rsidR="00BB219B" w:rsidRDefault="00000000">
            <w:pPr>
              <w:pStyle w:val="af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Dr. Web</w:t>
            </w:r>
          </w:p>
          <w:p w14:paraId="4A96606B" w14:textId="77777777" w:rsidR="00BB219B" w:rsidRDefault="00000000">
            <w:pPr>
              <w:pStyle w:val="af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Microsoft Office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2016</w:t>
            </w:r>
          </w:p>
          <w:p w14:paraId="05FDCC9B" w14:textId="77777777" w:rsidR="00BB219B" w:rsidRDefault="00000000">
            <w:pPr>
              <w:pStyle w:val="af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Kaspersky Antivirus</w:t>
            </w:r>
          </w:p>
          <w:p w14:paraId="749F00B7" w14:textId="77777777" w:rsidR="00BB219B" w:rsidRDefault="00000000">
            <w:pPr>
              <w:pStyle w:val="af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HWMonitor</w:t>
            </w:r>
          </w:p>
          <w:p w14:paraId="12EB6558" w14:textId="77777777" w:rsidR="00BB219B" w:rsidRDefault="00000000">
            <w:pPr>
              <w:pStyle w:val="afa"/>
              <w:numPr>
                <w:ilvl w:val="0"/>
                <w:numId w:val="19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Microsoft Security Essentials</w:t>
            </w:r>
          </w:p>
          <w:p w14:paraId="6B9B93FE" w14:textId="77777777" w:rsidR="00BB219B" w:rsidRDefault="00BB219B">
            <w:pPr>
              <w:rPr>
                <w:color w:val="000000" w:themeColor="text1"/>
              </w:rPr>
            </w:pPr>
          </w:p>
        </w:tc>
      </w:tr>
      <w:tr w:rsidR="00BB219B" w14:paraId="3797ED55" w14:textId="77777777">
        <w:tc>
          <w:tcPr>
            <w:tcW w:w="1064" w:type="dxa"/>
          </w:tcPr>
          <w:p w14:paraId="14FBC90A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A5C509D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Определить, какая из программ не является программой  диагностики состояния компьютера</w:t>
            </w:r>
          </w:p>
        </w:tc>
        <w:tc>
          <w:tcPr>
            <w:tcW w:w="4867" w:type="dxa"/>
          </w:tcPr>
          <w:p w14:paraId="628D518D" w14:textId="77777777" w:rsidR="00BB219B" w:rsidRDefault="00000000">
            <w:pPr>
              <w:pStyle w:val="af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AIDA64 Extreme </w:t>
            </w:r>
          </w:p>
          <w:p w14:paraId="627E891A" w14:textId="77777777" w:rsidR="00BB219B" w:rsidRDefault="00000000">
            <w:pPr>
              <w:pStyle w:val="af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Eset Nod</w:t>
            </w:r>
          </w:p>
          <w:p w14:paraId="2B5EA674" w14:textId="77777777" w:rsidR="00BB219B" w:rsidRDefault="00000000">
            <w:pPr>
              <w:pStyle w:val="af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SpeedFan</w:t>
            </w:r>
          </w:p>
          <w:p w14:paraId="69247B37" w14:textId="77777777" w:rsidR="00BB219B" w:rsidRDefault="00000000">
            <w:pPr>
              <w:pStyle w:val="afa"/>
              <w:numPr>
                <w:ilvl w:val="0"/>
                <w:numId w:val="18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CPU-Z</w:t>
            </w:r>
          </w:p>
        </w:tc>
      </w:tr>
      <w:tr w:rsidR="00BB219B" w14:paraId="6BC76294" w14:textId="77777777">
        <w:tc>
          <w:tcPr>
            <w:tcW w:w="1064" w:type="dxa"/>
          </w:tcPr>
          <w:p w14:paraId="5A78B57C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3D74D8E" w14:textId="77777777" w:rsidR="00BB219B" w:rsidRDefault="0000000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Сколько</w:t>
            </w:r>
            <w:r>
              <w:t xml:space="preserve"> </w:t>
            </w:r>
            <w:r>
              <w:rPr>
                <w:color w:val="000000" w:themeColor="text1"/>
              </w:rPr>
              <w:t>в России выделено каналов в диапазоне 2,4 ГГц для работы Wi-Fi устройств, где без регистрации можно эксплуатировать сети внутри помещений и производственных территорий?</w:t>
            </w:r>
          </w:p>
        </w:tc>
        <w:tc>
          <w:tcPr>
            <w:tcW w:w="4867" w:type="dxa"/>
          </w:tcPr>
          <w:p w14:paraId="55C735EC" w14:textId="77777777" w:rsidR="00BB219B" w:rsidRDefault="00000000">
            <w:pPr>
              <w:pStyle w:val="af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  <w:p w14:paraId="566C89CE" w14:textId="77777777" w:rsidR="00BB219B" w:rsidRDefault="00000000">
            <w:pPr>
              <w:pStyle w:val="af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  <w:p w14:paraId="1CEF9355" w14:textId="77777777" w:rsidR="00BB219B" w:rsidRDefault="00000000">
            <w:pPr>
              <w:pStyle w:val="af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  <w:p w14:paraId="2DF3E225" w14:textId="77777777" w:rsidR="00BB219B" w:rsidRDefault="00000000">
            <w:pPr>
              <w:pStyle w:val="af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  <w:p w14:paraId="00377D1D" w14:textId="77777777" w:rsidR="00BB219B" w:rsidRDefault="00000000">
            <w:pPr>
              <w:pStyle w:val="afa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BB219B" w14:paraId="1EA0F3BE" w14:textId="77777777">
        <w:tc>
          <w:tcPr>
            <w:tcW w:w="1064" w:type="dxa"/>
          </w:tcPr>
          <w:p w14:paraId="5B1DA593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B65F084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чего используется данный разъем блока питания?</w:t>
            </w:r>
          </w:p>
          <w:p w14:paraId="30C8B1F3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pict w14:anchorId="2AC081F6">
                <v:shape id="_x0000_tole_rId12" o:spid="_x0000_s1043" type="#_x0000_t75" style="position:absolute;margin-left:0;margin-top:0;width:50pt;height:50pt;z-index:251655168;visibility:hidden">
                  <o:lock v:ext="edit" selection="t"/>
                </v:shape>
              </w:pict>
            </w:r>
            <w:r>
              <w:object w:dxaOrig="3600" w:dyaOrig="2640" w14:anchorId="3646928F">
                <v:shape id="ole_rId12" o:spid="_x0000_i1027" type="#_x0000_t75" style="width:180pt;height:132pt;visibility:visible;mso-wrap-distance-right:0;mso-wrap-distance-bottom:14pt" o:ole="">
                  <v:imagedata r:id="rId29" o:title=""/>
                </v:shape>
                <o:OLEObject Type="Embed" ProgID="PBrush" ShapeID="ole_rId12" DrawAspect="Content" ObjectID="_1826461159" r:id="rId30"/>
              </w:object>
            </w:r>
          </w:p>
        </w:tc>
        <w:tc>
          <w:tcPr>
            <w:tcW w:w="4867" w:type="dxa"/>
          </w:tcPr>
          <w:p w14:paraId="1E5F8162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SATA</w:t>
            </w:r>
          </w:p>
          <w:p w14:paraId="50F358BA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Питание жесткого диска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229FC664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Питание центрального процессора</w:t>
            </w:r>
          </w:p>
          <w:p w14:paraId="668AB69A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Питание материнской платы</w:t>
            </w:r>
          </w:p>
          <w:p w14:paraId="728C2EB3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Питание видеокарты</w:t>
            </w:r>
          </w:p>
          <w:p w14:paraId="06E8736E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</w:tr>
      <w:tr w:rsidR="00BB219B" w14:paraId="2DA0C413" w14:textId="77777777">
        <w:tc>
          <w:tcPr>
            <w:tcW w:w="1064" w:type="dxa"/>
          </w:tcPr>
          <w:p w14:paraId="1FB37D04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3CFD6BF" w14:textId="77777777" w:rsidR="00BB219B" w:rsidRDefault="00000000">
            <w:pPr>
              <w:shd w:val="clear" w:color="auto" w:fill="FFFFFF"/>
              <w:spacing w:beforeAutospacing="1"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какой разъем на материнской плате возможна установка данной видеокарты?</w:t>
            </w:r>
          </w:p>
          <w:p w14:paraId="176E447E" w14:textId="77777777" w:rsidR="00BB219B" w:rsidRDefault="00000000">
            <w:pPr>
              <w:shd w:val="clear" w:color="auto" w:fill="FFFFFF"/>
              <w:spacing w:before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C7149C5" wp14:editId="3127F1E5">
                  <wp:extent cx="2464435" cy="1602105"/>
                  <wp:effectExtent l="0" t="0" r="0" b="0"/>
                  <wp:docPr id="5" name="Рисунок 98" descr="https://www.vgastore.com/content/images/thumbs/1012171_1708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8" descr="https://www.vgastore.com/content/images/thumbs/1012171_1708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7C4646D9" w14:textId="77777777" w:rsidR="00BB219B" w:rsidRDefault="00000000">
            <w:pPr>
              <w:pStyle w:val="afa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Слот AGP</w:t>
            </w:r>
          </w:p>
          <w:p w14:paraId="2F18F210" w14:textId="77777777" w:rsidR="00BB219B" w:rsidRDefault="00000000">
            <w:pPr>
              <w:pStyle w:val="afa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Слот PCI </w:t>
            </w:r>
          </w:p>
          <w:p w14:paraId="6B0B13C5" w14:textId="77777777" w:rsidR="00BB219B" w:rsidRDefault="00000000">
            <w:pPr>
              <w:pStyle w:val="afa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Слот PCI-E 1x </w:t>
            </w:r>
          </w:p>
          <w:p w14:paraId="2302631B" w14:textId="77777777" w:rsidR="00BB219B" w:rsidRDefault="00000000">
            <w:pPr>
              <w:pStyle w:val="afa"/>
              <w:numPr>
                <w:ilvl w:val="0"/>
                <w:numId w:val="35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Слот PCI-E 16X</w:t>
            </w:r>
          </w:p>
        </w:tc>
      </w:tr>
      <w:tr w:rsidR="00BB219B" w14:paraId="73112B22" w14:textId="77777777">
        <w:tc>
          <w:tcPr>
            <w:tcW w:w="1064" w:type="dxa"/>
          </w:tcPr>
          <w:p w14:paraId="0B8EC866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7FAAAD12" w14:textId="77777777" w:rsidR="00BB219B" w:rsidRDefault="00000000">
            <w:pPr>
              <w:shd w:val="clear" w:color="auto" w:fill="FFFFFF"/>
              <w:spacing w:beforeAutospacing="1"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Какое из устройств данном перечне </w:t>
            </w:r>
            <w:r>
              <w:rPr>
                <w:b/>
                <w:color w:val="000000" w:themeColor="text1"/>
              </w:rPr>
              <w:t>не</w:t>
            </w:r>
            <w:r>
              <w:rPr>
                <w:color w:val="000000" w:themeColor="text1"/>
              </w:rPr>
              <w:t xml:space="preserve"> является проекционным оборудованием?</w:t>
            </w:r>
          </w:p>
          <w:p w14:paraId="51BE7856" w14:textId="77777777" w:rsidR="00BB219B" w:rsidRDefault="00BB219B">
            <w:pPr>
              <w:shd w:val="clear" w:color="auto" w:fill="FFFFFF"/>
              <w:spacing w:beforeAutospacing="1"/>
              <w:rPr>
                <w:color w:val="000000" w:themeColor="text1"/>
              </w:rPr>
            </w:pPr>
          </w:p>
        </w:tc>
        <w:tc>
          <w:tcPr>
            <w:tcW w:w="4867" w:type="dxa"/>
          </w:tcPr>
          <w:p w14:paraId="131B4B32" w14:textId="77777777" w:rsidR="00BB219B" w:rsidRDefault="00000000">
            <w:pPr>
              <w:pStyle w:val="af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проекционный экран, </w:t>
            </w:r>
          </w:p>
          <w:p w14:paraId="19206960" w14:textId="77777777" w:rsidR="00BB219B" w:rsidRDefault="00000000">
            <w:pPr>
              <w:pStyle w:val="af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многофункциональное устройство,</w:t>
            </w:r>
          </w:p>
          <w:p w14:paraId="0B7741CC" w14:textId="77777777" w:rsidR="00BB219B" w:rsidRDefault="00000000">
            <w:pPr>
              <w:pStyle w:val="af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мультимедийный проектор, </w:t>
            </w:r>
          </w:p>
          <w:p w14:paraId="7923F23E" w14:textId="77777777" w:rsidR="00BB219B" w:rsidRDefault="00000000">
            <w:pPr>
              <w:pStyle w:val="afa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слайд-проектор, </w:t>
            </w:r>
          </w:p>
        </w:tc>
      </w:tr>
      <w:tr w:rsidR="00BB219B" w14:paraId="1526BFF8" w14:textId="77777777">
        <w:tc>
          <w:tcPr>
            <w:tcW w:w="1064" w:type="dxa"/>
          </w:tcPr>
          <w:p w14:paraId="74B0A5DE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7D832DB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подключения периферийного оборудования используется данный кабель?</w:t>
            </w:r>
          </w:p>
          <w:p w14:paraId="7C23C31D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477A42C" wp14:editId="5CE21ED9">
                  <wp:extent cx="2141855" cy="2531110"/>
                  <wp:effectExtent l="0" t="0" r="0" b="0"/>
                  <wp:docPr id="6" name="Рисунок 101" descr="https://zvuk.audio/wa-data/public/shop/products/87/33/23387/images/612/61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1" descr="https://zvuk.audio/wa-data/public/shop/products/87/33/23387/images/612/61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03011B49" w14:textId="77777777" w:rsidR="00BB219B" w:rsidRDefault="00000000">
            <w:pPr>
              <w:pStyle w:val="af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LPT</w:t>
            </w:r>
          </w:p>
          <w:p w14:paraId="5C807AC9" w14:textId="77777777" w:rsidR="00BB219B" w:rsidRDefault="00000000">
            <w:pPr>
              <w:pStyle w:val="af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 2.0</w:t>
            </w:r>
          </w:p>
          <w:p w14:paraId="47F364DC" w14:textId="77777777" w:rsidR="00BB219B" w:rsidRDefault="00000000">
            <w:pPr>
              <w:pStyle w:val="af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USB 3.0</w:t>
            </w:r>
          </w:p>
          <w:p w14:paraId="5F7135B8" w14:textId="77777777" w:rsidR="00BB219B" w:rsidRDefault="00000000">
            <w:pPr>
              <w:pStyle w:val="afa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SCSI</w:t>
            </w:r>
          </w:p>
        </w:tc>
      </w:tr>
      <w:tr w:rsidR="00BB219B" w14:paraId="2C97FE5B" w14:textId="77777777">
        <w:tc>
          <w:tcPr>
            <w:tcW w:w="1064" w:type="dxa"/>
          </w:tcPr>
          <w:p w14:paraId="0A9F44B2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B1B0B9A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t>Кабель какого типа необходимо использовать для подключения данного периферийного устройства?</w:t>
            </w:r>
          </w:p>
          <w:p w14:paraId="7798C97D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9C65621" wp14:editId="78E30E05">
                  <wp:extent cx="2149475" cy="1310640"/>
                  <wp:effectExtent l="0" t="0" r="0" b="0"/>
                  <wp:docPr id="7" name="Рисунок 112" descr="Изображение выглядит как домкрат, в помещении, камера&#10;&#10;Автоматически созданное описание со средним доверительным уров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12" descr="Изображение выглядит как домкрат, в помещении, камера&#10;&#10;Автоматически созданное описание со средним доверительным уров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B76C99B" w14:textId="77777777" w:rsidR="00BB219B" w:rsidRDefault="00000000">
            <w:pPr>
              <w:pStyle w:val="af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LPT</w:t>
            </w:r>
          </w:p>
          <w:p w14:paraId="57210943" w14:textId="77777777" w:rsidR="00BB219B" w:rsidRDefault="00000000">
            <w:pPr>
              <w:pStyle w:val="af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USB 2.0</w:t>
            </w:r>
          </w:p>
          <w:p w14:paraId="296D33E5" w14:textId="77777777" w:rsidR="00BB219B" w:rsidRDefault="00000000">
            <w:pPr>
              <w:pStyle w:val="af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 3.0</w:t>
            </w:r>
          </w:p>
          <w:p w14:paraId="5D6CA8E3" w14:textId="77777777" w:rsidR="00BB219B" w:rsidRDefault="00000000">
            <w:pPr>
              <w:pStyle w:val="af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SCSI</w:t>
            </w:r>
          </w:p>
        </w:tc>
      </w:tr>
      <w:tr w:rsidR="00BB219B" w14:paraId="197D7D5F" w14:textId="77777777">
        <w:tc>
          <w:tcPr>
            <w:tcW w:w="1064" w:type="dxa"/>
          </w:tcPr>
          <w:p w14:paraId="5E05C67E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E9CBD05" w14:textId="77777777" w:rsidR="00BB219B" w:rsidRDefault="00000000">
            <w:pPr>
              <w:pStyle w:val="aff"/>
              <w:spacing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какой из  режимов работы оборудования Wi-Fi изображен на схеме</w:t>
            </w:r>
          </w:p>
          <w:p w14:paraId="7E0C3C35" w14:textId="77777777" w:rsidR="00BB219B" w:rsidRDefault="00000000">
            <w:pPr>
              <w:pStyle w:val="aff"/>
              <w:spacing w:before="280" w:after="280"/>
              <w:jc w:val="both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99DD472" wp14:editId="76EBF25A">
                  <wp:extent cx="2345690" cy="1696085"/>
                  <wp:effectExtent l="0" t="0" r="0" b="0"/>
                  <wp:docPr id="8" name="Рисунок 8" descr="D:\00\Повтори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D:\00\Повтори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C3D3" w14:textId="77777777" w:rsidR="00BB219B" w:rsidRDefault="00BB219B">
            <w:pPr>
              <w:rPr>
                <w:color w:val="000000" w:themeColor="text1"/>
              </w:rPr>
            </w:pPr>
          </w:p>
        </w:tc>
        <w:tc>
          <w:tcPr>
            <w:tcW w:w="4867" w:type="dxa"/>
          </w:tcPr>
          <w:p w14:paraId="525B582F" w14:textId="77777777" w:rsidR="00BB219B" w:rsidRDefault="00000000">
            <w:pPr>
              <w:pStyle w:val="aff"/>
              <w:numPr>
                <w:ilvl w:val="0"/>
                <w:numId w:val="16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Режим точки доступа </w:t>
            </w:r>
          </w:p>
          <w:p w14:paraId="1552D772" w14:textId="77777777" w:rsidR="00BB219B" w:rsidRDefault="00000000">
            <w:pPr>
              <w:pStyle w:val="aff"/>
              <w:numPr>
                <w:ilvl w:val="0"/>
                <w:numId w:val="16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Режим моста </w:t>
            </w:r>
          </w:p>
          <w:p w14:paraId="261FF81F" w14:textId="77777777" w:rsidR="00BB219B" w:rsidRDefault="00000000">
            <w:pPr>
              <w:pStyle w:val="aff"/>
              <w:numPr>
                <w:ilvl w:val="0"/>
                <w:numId w:val="16"/>
              </w:num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 w:themeColor="text1"/>
              </w:rPr>
              <w:t>Режим ретранслятора</w:t>
            </w:r>
          </w:p>
          <w:p w14:paraId="337E9095" w14:textId="77777777" w:rsidR="00BB219B" w:rsidRDefault="00000000">
            <w:pPr>
              <w:pStyle w:val="aff"/>
              <w:numPr>
                <w:ilvl w:val="0"/>
                <w:numId w:val="16"/>
              </w:numPr>
              <w:spacing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 соответствует ни одному</w:t>
            </w:r>
            <w:r>
              <w:rPr>
                <w:color w:val="000000" w:themeColor="text1"/>
              </w:rPr>
              <w:tab/>
            </w:r>
          </w:p>
        </w:tc>
      </w:tr>
      <w:tr w:rsidR="00BB219B" w14:paraId="1B0E7320" w14:textId="77777777">
        <w:tc>
          <w:tcPr>
            <w:tcW w:w="1064" w:type="dxa"/>
          </w:tcPr>
          <w:p w14:paraId="7E3F65CC" w14:textId="77777777" w:rsidR="00BB219B" w:rsidRDefault="00BB219B">
            <w:pPr>
              <w:pStyle w:val="afa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1313D77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чего используется данный разъем блока питания?</w:t>
            </w:r>
          </w:p>
          <w:p w14:paraId="390FEFE6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4BD57D6" wp14:editId="7EDF915E">
                  <wp:extent cx="2194560" cy="1595755"/>
                  <wp:effectExtent l="0" t="0" r="0" b="0"/>
                  <wp:docPr id="9" name="Рисунок 6" descr="http://s.dns-shop.ru/up/blog/cache/content_blog/14934_5.147739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" descr="http://s.dns-shop.ru/up/blog/cache/content_blog/14934_5.147739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3731316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60B0063C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Питание центрального процессора</w:t>
            </w:r>
          </w:p>
          <w:p w14:paraId="5BEC246E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Питание жесткого диска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SATA</w:t>
            </w:r>
          </w:p>
          <w:p w14:paraId="0D3E7ABD" w14:textId="77777777" w:rsidR="00BB219B" w:rsidRDefault="00000000">
            <w:pPr>
              <w:pStyle w:val="afa"/>
              <w:numPr>
                <w:ilvl w:val="0"/>
                <w:numId w:val="24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Питание материнской платы</w:t>
            </w:r>
          </w:p>
          <w:p w14:paraId="30F751EB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</w:tr>
      <w:tr w:rsidR="00BB219B" w14:paraId="28B4902D" w14:textId="77777777">
        <w:tc>
          <w:tcPr>
            <w:tcW w:w="1064" w:type="dxa"/>
          </w:tcPr>
          <w:p w14:paraId="1463426F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EF84B74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установке нового лазерного принтера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567384A5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01B6DA50" w14:textId="77777777">
        <w:trPr>
          <w:trHeight w:val="280"/>
        </w:trPr>
        <w:tc>
          <w:tcPr>
            <w:tcW w:w="1064" w:type="dxa"/>
          </w:tcPr>
          <w:p w14:paraId="320BC6D8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08D824AA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установке нового картриджа в лазерном принтере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67033937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72C3EADB" w14:textId="77777777">
        <w:tc>
          <w:tcPr>
            <w:tcW w:w="1064" w:type="dxa"/>
          </w:tcPr>
          <w:p w14:paraId="5EE1CEAE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7C2DC15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профилактике системного блока компьютера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2981C734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440EFE46" w14:textId="77777777">
        <w:tc>
          <w:tcPr>
            <w:tcW w:w="1064" w:type="dxa"/>
          </w:tcPr>
          <w:p w14:paraId="6115D303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D4CF2E2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профилактике лазерного принтера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2C0E84F2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360BB854" w14:textId="77777777">
        <w:tc>
          <w:tcPr>
            <w:tcW w:w="1064" w:type="dxa"/>
          </w:tcPr>
          <w:p w14:paraId="0E3D8C6A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A406ED6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установке дополнительно модуля оперативной памяти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44E8E7A7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3F42433D" w14:textId="77777777">
        <w:tc>
          <w:tcPr>
            <w:tcW w:w="1064" w:type="dxa"/>
          </w:tcPr>
          <w:p w14:paraId="7AAB2D01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3EA6BF0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установке новой сетевой карты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233B914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48E3A796" w14:textId="77777777">
        <w:tc>
          <w:tcPr>
            <w:tcW w:w="1064" w:type="dxa"/>
          </w:tcPr>
          <w:p w14:paraId="6C1A5632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969B09A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установке дополнительной видеокарты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6A8E845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20B41B65" w14:textId="77777777">
        <w:tc>
          <w:tcPr>
            <w:tcW w:w="1064" w:type="dxa"/>
          </w:tcPr>
          <w:p w14:paraId="60A0FD88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B2B34A8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Установить правильную последовательность действий при установке нового сканера 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638FDA3C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33F8243A" w14:textId="77777777">
        <w:tc>
          <w:tcPr>
            <w:tcW w:w="1064" w:type="dxa"/>
          </w:tcPr>
          <w:p w14:paraId="388BC53D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51A7CF1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установке дополнительной платы контроллера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443803D7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0C121A1A" w14:textId="77777777">
        <w:tc>
          <w:tcPr>
            <w:tcW w:w="1064" w:type="dxa"/>
          </w:tcPr>
          <w:p w14:paraId="519285BC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7D214DC4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замене модуля оперативной памяти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01B15B8E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423789E8" w14:textId="77777777">
        <w:tc>
          <w:tcPr>
            <w:tcW w:w="1064" w:type="dxa"/>
          </w:tcPr>
          <w:p w14:paraId="2D7FFDD0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2238DF09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работе с ламинатором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AD115A0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4397C94A" w14:textId="77777777">
        <w:tc>
          <w:tcPr>
            <w:tcW w:w="1064" w:type="dxa"/>
          </w:tcPr>
          <w:p w14:paraId="67B2655E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1E7AA0E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профилактике многофункционального устройства (МФУ)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6F73ABEE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4117C40C" w14:textId="77777777">
        <w:tc>
          <w:tcPr>
            <w:tcW w:w="1064" w:type="dxa"/>
          </w:tcPr>
          <w:p w14:paraId="3111F13A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86013A4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профилактике ксерокса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38DE3EB0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5110E532" w14:textId="77777777">
        <w:tc>
          <w:tcPr>
            <w:tcW w:w="1064" w:type="dxa"/>
          </w:tcPr>
          <w:p w14:paraId="47C8DF98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00369EE4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Установить правильную последовательность действий при установке дополнительного жесткого диска </w:t>
            </w:r>
            <w:r>
              <w:rPr>
                <w:color w:val="000000" w:themeColor="text1"/>
                <w:lang w:val="en-US"/>
              </w:rPr>
              <w:t>SATA</w:t>
            </w:r>
            <w:r>
              <w:rPr>
                <w:color w:val="000000" w:themeColor="text1"/>
              </w:rPr>
              <w:t xml:space="preserve">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4A7A4E0B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12E49A10" w14:textId="77777777">
        <w:trPr>
          <w:trHeight w:val="3257"/>
        </w:trPr>
        <w:tc>
          <w:tcPr>
            <w:tcW w:w="1064" w:type="dxa"/>
          </w:tcPr>
          <w:p w14:paraId="1035984B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732022A6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правильную последовательность действий при подключении проектора к компьютеру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32DE3D5B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343A5D2C" w14:textId="77777777">
        <w:tc>
          <w:tcPr>
            <w:tcW w:w="1064" w:type="dxa"/>
          </w:tcPr>
          <w:p w14:paraId="66F70EA8" w14:textId="77777777" w:rsidR="00BB219B" w:rsidRDefault="00BB219B">
            <w:pPr>
              <w:pStyle w:val="af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2EFA41BD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Установить правильную последовательность действий при установке дополнительного жесткого диска </w:t>
            </w:r>
            <w:r>
              <w:rPr>
                <w:color w:val="000000" w:themeColor="text1"/>
                <w:lang w:val="en-US"/>
              </w:rPr>
              <w:t>IDE</w:t>
            </w:r>
            <w:r>
              <w:rPr>
                <w:color w:val="000000" w:themeColor="text1"/>
              </w:rPr>
              <w:t xml:space="preserve">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51B8A90E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5EC69912" w14:textId="77777777">
        <w:tc>
          <w:tcPr>
            <w:tcW w:w="1064" w:type="dxa"/>
          </w:tcPr>
          <w:p w14:paraId="3E1527B8" w14:textId="77777777" w:rsidR="00BB219B" w:rsidRDefault="00BB219B">
            <w:pPr>
              <w:pStyle w:val="af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CA1834D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классами периферийного оборудования и самими устройствами:</w:t>
            </w:r>
          </w:p>
          <w:p w14:paraId="6B37096C" w14:textId="77777777" w:rsidR="00BB219B" w:rsidRDefault="00000000">
            <w:pPr>
              <w:pStyle w:val="af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Устройства ввода</w:t>
            </w:r>
          </w:p>
          <w:p w14:paraId="39715604" w14:textId="77777777" w:rsidR="00BB219B" w:rsidRDefault="00000000">
            <w:pPr>
              <w:pStyle w:val="afa"/>
              <w:numPr>
                <w:ilvl w:val="0"/>
                <w:numId w:val="10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Устройства вывода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4BFDB2F1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699523C1" w14:textId="77777777">
        <w:tc>
          <w:tcPr>
            <w:tcW w:w="1064" w:type="dxa"/>
          </w:tcPr>
          <w:p w14:paraId="03EB395C" w14:textId="77777777" w:rsidR="00BB219B" w:rsidRDefault="00BB219B">
            <w:pPr>
              <w:pStyle w:val="af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72042E86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классами периферийного оборудования и самими устройствами:</w:t>
            </w:r>
          </w:p>
          <w:p w14:paraId="2579BC0C" w14:textId="77777777" w:rsidR="00BB219B" w:rsidRDefault="00000000">
            <w:pPr>
              <w:pStyle w:val="afa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Устройства вывода</w:t>
            </w:r>
          </w:p>
          <w:p w14:paraId="4A2FEB74" w14:textId="77777777" w:rsidR="00BB219B" w:rsidRDefault="00000000">
            <w:pPr>
              <w:pStyle w:val="afa"/>
              <w:numPr>
                <w:ilvl w:val="0"/>
                <w:numId w:val="28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Устройства ввода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2B68ABD7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62ACE303" w14:textId="77777777">
        <w:tc>
          <w:tcPr>
            <w:tcW w:w="1064" w:type="dxa"/>
          </w:tcPr>
          <w:p w14:paraId="19899C5A" w14:textId="77777777" w:rsidR="00BB219B" w:rsidRDefault="00BB219B">
            <w:pPr>
              <w:pStyle w:val="af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F3FD820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классами периферийного оборудования и самими устройствами:</w:t>
            </w:r>
          </w:p>
          <w:p w14:paraId="5F531CA3" w14:textId="77777777" w:rsidR="00BB219B" w:rsidRDefault="00000000">
            <w:pPr>
              <w:pStyle w:val="afa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проектор</w:t>
            </w:r>
          </w:p>
          <w:p w14:paraId="127E9154" w14:textId="77777777" w:rsidR="00BB219B" w:rsidRDefault="00000000">
            <w:pPr>
              <w:pStyle w:val="afa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плата видео захвата</w:t>
            </w:r>
          </w:p>
          <w:p w14:paraId="1C99FD83" w14:textId="77777777" w:rsidR="00BB219B" w:rsidRDefault="00000000">
            <w:pPr>
              <w:pStyle w:val="afa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аудиоколонки 5.1</w:t>
            </w:r>
          </w:p>
          <w:p w14:paraId="5A9F54B1" w14:textId="77777777" w:rsidR="00BB219B" w:rsidRDefault="00000000">
            <w:pPr>
              <w:pStyle w:val="afa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клавиатура</w:t>
            </w:r>
          </w:p>
          <w:p w14:paraId="2D80FCCB" w14:textId="77777777" w:rsidR="00BB219B" w:rsidRDefault="00000000">
            <w:pPr>
              <w:pStyle w:val="afa"/>
              <w:numPr>
                <w:ilvl w:val="0"/>
                <w:numId w:val="30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джойстик</w:t>
            </w:r>
          </w:p>
          <w:p w14:paraId="486EC034" w14:textId="77777777" w:rsidR="00BB219B" w:rsidRDefault="00BB219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5BD0572B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678FFA15" w14:textId="77777777">
        <w:tc>
          <w:tcPr>
            <w:tcW w:w="1064" w:type="dxa"/>
          </w:tcPr>
          <w:p w14:paraId="1D8DD47E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51D968D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названиями интерфейсов периферийных устройств и их назначением</w:t>
            </w:r>
          </w:p>
          <w:p w14:paraId="3B258294" w14:textId="77777777" w:rsidR="00BB219B" w:rsidRDefault="00000000">
            <w:pPr>
              <w:pStyle w:val="afa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</w:t>
            </w:r>
          </w:p>
          <w:p w14:paraId="290F3C10" w14:textId="77777777" w:rsidR="00BB219B" w:rsidRDefault="00000000">
            <w:pPr>
              <w:pStyle w:val="afa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Thunderbolt</w:t>
            </w:r>
          </w:p>
          <w:p w14:paraId="487FF28D" w14:textId="77777777" w:rsidR="00BB219B" w:rsidRDefault="00000000">
            <w:pPr>
              <w:pStyle w:val="afa"/>
              <w:numPr>
                <w:ilvl w:val="0"/>
                <w:numId w:val="33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LPT</w:t>
            </w:r>
          </w:p>
          <w:p w14:paraId="6F88E2A9" w14:textId="77777777" w:rsidR="00BB219B" w:rsidRDefault="00BB219B">
            <w:pPr>
              <w:shd w:val="clear" w:color="auto" w:fill="FFFFFF"/>
              <w:rPr>
                <w:color w:val="000000" w:themeColor="text1"/>
                <w:lang w:val="en-US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16C6C9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1AB69E18" w14:textId="77777777">
        <w:tc>
          <w:tcPr>
            <w:tcW w:w="1064" w:type="dxa"/>
          </w:tcPr>
          <w:p w14:paraId="1979EE3E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75B5889A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названиями оптических накопителей и их емкостью</w:t>
            </w:r>
          </w:p>
          <w:p w14:paraId="5046721B" w14:textId="77777777" w:rsidR="00BB219B" w:rsidRDefault="00000000">
            <w:pPr>
              <w:pStyle w:val="afa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  <w:p w14:paraId="399460E2" w14:textId="77777777" w:rsidR="00BB219B" w:rsidRDefault="00000000">
            <w:pPr>
              <w:pStyle w:val="afa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DVD-R</w:t>
            </w:r>
          </w:p>
          <w:p w14:paraId="0C55873C" w14:textId="77777777" w:rsidR="00BB219B" w:rsidRDefault="00000000">
            <w:pPr>
              <w:pStyle w:val="afa"/>
              <w:numPr>
                <w:ilvl w:val="0"/>
                <w:numId w:val="34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BD</w:t>
            </w:r>
          </w:p>
          <w:p w14:paraId="4831C710" w14:textId="77777777" w:rsidR="00BB219B" w:rsidRDefault="00BB219B">
            <w:pPr>
              <w:shd w:val="clear" w:color="auto" w:fill="FFFFFF"/>
              <w:ind w:left="360"/>
              <w:rPr>
                <w:color w:val="000000" w:themeColor="text1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38AE887B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09F98E8F" w14:textId="77777777">
        <w:tc>
          <w:tcPr>
            <w:tcW w:w="1064" w:type="dxa"/>
          </w:tcPr>
          <w:p w14:paraId="6ADBB62A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09E852FC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Виды расходных материалов по производителям</w:t>
            </w:r>
          </w:p>
          <w:p w14:paraId="30C44C6A" w14:textId="77777777" w:rsidR="00BB219B" w:rsidRDefault="00000000">
            <w:pPr>
              <w:pStyle w:val="afa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Оригинальные</w:t>
            </w:r>
          </w:p>
          <w:p w14:paraId="75B44131" w14:textId="77777777" w:rsidR="00BB219B" w:rsidRDefault="00000000">
            <w:pPr>
              <w:pStyle w:val="afa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Совместимые </w:t>
            </w:r>
          </w:p>
          <w:p w14:paraId="1F35E7F8" w14:textId="77777777" w:rsidR="00BB219B" w:rsidRDefault="00000000">
            <w:pPr>
              <w:pStyle w:val="afa"/>
              <w:numPr>
                <w:ilvl w:val="0"/>
                <w:numId w:val="9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Контрафактные 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210CF9C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5C299314" w14:textId="77777777">
        <w:tc>
          <w:tcPr>
            <w:tcW w:w="1064" w:type="dxa"/>
          </w:tcPr>
          <w:p w14:paraId="45DEB33B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0B8EA984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разъемов на материнской плате</w:t>
            </w:r>
          </w:p>
          <w:p w14:paraId="7B09E093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  <w:p w14:paraId="44F96D60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1D8C12D" wp14:editId="5377C944">
                  <wp:extent cx="2057400" cy="1554480"/>
                  <wp:effectExtent l="0" t="0" r="0" b="0"/>
                  <wp:docPr id="10" name="Рисунок 27" descr="Изображение выглядит как схема&#10;&#10;Автоматически созданное описание со средним доверительным уров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7" descr="Изображение выглядит как схема&#10;&#10;Автоматически созданное описание со средним доверительным уров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5CD06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1DF72E28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5712173" wp14:editId="501D1A42">
                  <wp:extent cx="1656080" cy="1105535"/>
                  <wp:effectExtent l="0" t="0" r="0" b="0"/>
                  <wp:docPr id="11" name="Изображение2" descr="http://oren-pc.ru/up/photos/IMG_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2" descr="http://oren-pc.ru/up/photos/IMG_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2793E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  <w:p w14:paraId="0FE208A8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853BE2" wp14:editId="1D5701C7">
                  <wp:extent cx="1807210" cy="1205230"/>
                  <wp:effectExtent l="0" t="0" r="0" b="0"/>
                  <wp:docPr id="12" name="Изображение3" descr="https://betechno.ru/bitrix/images/article/prew/motherboard/mother_sta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3" descr="https://betechno.ru/bitrix/images/article/prew/motherboard/mother_sta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2D34B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  <w:p w14:paraId="6920E246" w14:textId="77777777" w:rsidR="00BB219B" w:rsidRDefault="00000000">
            <w:pPr>
              <w:shd w:val="clear" w:color="auto" w:fill="FFFFFF"/>
              <w:rPr>
                <w:color w:val="000000" w:themeColor="text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DEBFD5F" wp14:editId="5163E354">
                  <wp:extent cx="1508760" cy="1334770"/>
                  <wp:effectExtent l="0" t="0" r="0" b="0"/>
                  <wp:docPr id="13" name="Рисунок 18" descr="https://www.lc-power.com/fileadmin/user_upload/images_products/cases/atx_classic/7010b/USB3_interner_Stecker_72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8" descr="https://www.lc-power.com/fileadmin/user_upload/images_products/cases/atx_classic/7010b/USB3_interner_Stecker_72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2D95855A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5CAB762F" w14:textId="77777777">
        <w:tc>
          <w:tcPr>
            <w:tcW w:w="1064" w:type="dxa"/>
          </w:tcPr>
          <w:p w14:paraId="41FC47BF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0659504B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0014E1BD" wp14:editId="3C24C96E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513715</wp:posOffset>
                  </wp:positionV>
                  <wp:extent cx="967740" cy="789305"/>
                  <wp:effectExtent l="0" t="0" r="0" b="0"/>
                  <wp:wrapTight wrapText="bothSides">
                    <wp:wrapPolygon edited="0">
                      <wp:start x="-422" y="0"/>
                      <wp:lineTo x="-422" y="20841"/>
                      <wp:lineTo x="21680" y="20841"/>
                      <wp:lineTo x="21680" y="0"/>
                      <wp:lineTo x="-422" y="0"/>
                    </wp:wrapPolygon>
                  </wp:wrapTight>
                  <wp:docPr id="14" name="Рисунок 1" descr="sata 15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 descr="sata 15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>Определить соответствие  разъемов блока питания</w:t>
            </w:r>
          </w:p>
          <w:p w14:paraId="2B6A01EC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  <w:r>
              <w:t xml:space="preserve"> </w:t>
            </w:r>
          </w:p>
          <w:p w14:paraId="1CD888D0" w14:textId="77777777" w:rsidR="00BB219B" w:rsidRDefault="00BB219B">
            <w:pPr>
              <w:pStyle w:val="afa"/>
              <w:shd w:val="clear" w:color="auto" w:fill="FFFFFF"/>
              <w:spacing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A055161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790FCA74" w14:textId="77777777" w:rsidR="00BB219B" w:rsidRDefault="00000000">
            <w:pPr>
              <w:pStyle w:val="afa"/>
              <w:shd w:val="clear" w:color="auto" w:fill="FFFFFF"/>
              <w:spacing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505C86" wp14:editId="27FA66CF">
                  <wp:extent cx="1228090" cy="865505"/>
                  <wp:effectExtent l="0" t="0" r="0" b="0"/>
                  <wp:docPr id="15" name="Рисунок 4" descr="24-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" descr="24-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6CAA2" w14:textId="77777777" w:rsidR="00BB219B" w:rsidRDefault="00BB219B">
            <w:pPr>
              <w:pStyle w:val="afa"/>
              <w:shd w:val="clear" w:color="auto" w:fill="FFFFFF"/>
              <w:spacing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428AADA" w14:textId="77777777" w:rsidR="00BB219B" w:rsidRDefault="00000000">
            <w:pPr>
              <w:pStyle w:val="afa"/>
              <w:shd w:val="clear" w:color="auto" w:fill="FFFFFF"/>
              <w:spacing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14:paraId="072F4CBC" w14:textId="77777777" w:rsidR="00BB219B" w:rsidRDefault="00000000">
            <w:pPr>
              <w:pStyle w:val="afa"/>
              <w:shd w:val="clear" w:color="auto" w:fill="FFFFFF"/>
              <w:spacing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pict w14:anchorId="4C46DCC7">
                <v:shape id="_x0000_tole_rId25" o:spid="_x0000_s1041" type="#_x0000_t75" style="position:absolute;left:0;text-align:left;margin-left:0;margin-top:0;width:50pt;height:50pt;z-index:251656192;visibility:hidden">
                  <o:lock v:ext="edit" selection="t"/>
                </v:shape>
              </w:pict>
            </w:r>
            <w:r>
              <w:object w:dxaOrig="1185" w:dyaOrig="1665" w14:anchorId="5590A65E">
                <v:shape id="ole_rId25" o:spid="_x0000_i1028" type="#_x0000_t75" style="width:59.25pt;height:83.25pt;visibility:visible;mso-wrap-distance-right:0;mso-wrap-distance-bottom:14pt" o:ole="">
                  <v:imagedata r:id="rId40" o:title=""/>
                </v:shape>
                <o:OLEObject Type="Embed" ProgID="PBrush" ShapeID="ole_rId25" DrawAspect="Content" ObjectID="_1826461160" r:id="rId41"/>
              </w:object>
            </w:r>
          </w:p>
          <w:p w14:paraId="3C9F6C1D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4B0367A1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3CC51034" w14:textId="77777777">
        <w:tc>
          <w:tcPr>
            <w:tcW w:w="1064" w:type="dxa"/>
          </w:tcPr>
          <w:p w14:paraId="38E1DC17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BC5313A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номенклатурой компьютерной техники и ее назначением</w:t>
            </w:r>
          </w:p>
          <w:p w14:paraId="66FE53DC" w14:textId="77777777" w:rsidR="00BB219B" w:rsidRDefault="00000000">
            <w:pPr>
              <w:pStyle w:val="af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Расходные материалы</w:t>
            </w:r>
          </w:p>
          <w:p w14:paraId="45E41E4D" w14:textId="77777777" w:rsidR="00BB219B" w:rsidRDefault="00000000">
            <w:pPr>
              <w:pStyle w:val="afa"/>
              <w:numPr>
                <w:ilvl w:val="0"/>
                <w:numId w:val="12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Комплектующие для ремонта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5B6B41B8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0072BC70" w14:textId="77777777">
        <w:tc>
          <w:tcPr>
            <w:tcW w:w="1064" w:type="dxa"/>
          </w:tcPr>
          <w:p w14:paraId="6F0B64FE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232E56C4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компьютерными программами и их назначением</w:t>
            </w:r>
          </w:p>
          <w:p w14:paraId="43C365A9" w14:textId="77777777" w:rsidR="00BB219B" w:rsidRDefault="00000000">
            <w:pPr>
              <w:pStyle w:val="afa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WinRar</w:t>
            </w:r>
          </w:p>
          <w:p w14:paraId="3A1FD0AC" w14:textId="77777777" w:rsidR="00BB219B" w:rsidRDefault="00000000">
            <w:pPr>
              <w:pStyle w:val="afa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Eset Nod</w:t>
            </w:r>
          </w:p>
          <w:p w14:paraId="71952CE0" w14:textId="77777777" w:rsidR="00BB219B" w:rsidRDefault="00000000">
            <w:pPr>
              <w:pStyle w:val="afa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Windows Server 2013</w:t>
            </w:r>
          </w:p>
          <w:p w14:paraId="02E777C7" w14:textId="77777777" w:rsidR="00BB219B" w:rsidRDefault="00000000">
            <w:pPr>
              <w:pStyle w:val="afa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Microsoft Office 2016</w:t>
            </w:r>
          </w:p>
          <w:p w14:paraId="04EABE13" w14:textId="77777777" w:rsidR="00BB219B" w:rsidRDefault="00000000">
            <w:pPr>
              <w:pStyle w:val="afa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Windows 7</w:t>
            </w:r>
          </w:p>
          <w:p w14:paraId="3C8A9BE6" w14:textId="77777777" w:rsidR="00BB219B" w:rsidRDefault="00000000">
            <w:pPr>
              <w:pStyle w:val="afa"/>
              <w:numPr>
                <w:ilvl w:val="0"/>
                <w:numId w:val="13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Windows 10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2C8B8B7B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67018FFA" w14:textId="77777777">
        <w:tc>
          <w:tcPr>
            <w:tcW w:w="1064" w:type="dxa"/>
          </w:tcPr>
          <w:p w14:paraId="4CB3C47E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2785EB45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слотов на материнской плате</w:t>
            </w:r>
          </w:p>
          <w:p w14:paraId="579F7EAC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</w:p>
          <w:p w14:paraId="1CCB66B3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pict w14:anchorId="294B4974">
                <v:shape id="_x0000_tole_rId27" o:spid="_x0000_s1039" type="#_x0000_t75" style="position:absolute;margin-left:0;margin-top:0;width:50pt;height:50pt;z-index:251657216;visibility:hidden">
                  <o:lock v:ext="edit" selection="t"/>
                </v:shape>
              </w:pict>
            </w:r>
            <w:r>
              <w:object w:dxaOrig="3615" w:dyaOrig="1995" w14:anchorId="484DB0CC">
                <v:shape id="ole_rId27" o:spid="_x0000_i1029" type="#_x0000_t75" style="width:180.75pt;height:99.75pt;visibility:visible;mso-wrap-distance-right:0;mso-wrap-distance-bottom:14pt" o:ole="">
                  <v:imagedata r:id="rId26" o:title=""/>
                </v:shape>
                <o:OLEObject Type="Embed" ProgID="PBrush" ShapeID="ole_rId27" DrawAspect="Content" ObjectID="_1826461161" r:id="rId42"/>
              </w:object>
            </w:r>
          </w:p>
          <w:p w14:paraId="422FAF2E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t>2.</w:t>
            </w:r>
          </w:p>
          <w:p w14:paraId="3A603C7F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pict w14:anchorId="67844ACA">
                <v:shape id="_x0000_tole_rId29" o:spid="_x0000_s1037" type="#_x0000_t75" style="position:absolute;margin-left:0;margin-top:0;width:50pt;height:50pt;z-index:251658240;visibility:hidden">
                  <o:lock v:ext="edit" selection="t"/>
                </v:shape>
              </w:pict>
            </w:r>
            <w:r>
              <w:object w:dxaOrig="3615" w:dyaOrig="840" w14:anchorId="59360890">
                <v:shape id="ole_rId29" o:spid="_x0000_i1030" type="#_x0000_t75" style="width:180.75pt;height:42pt;visibility:visible;mso-wrap-distance-right:0;mso-wrap-distance-bottom:14pt" o:ole="">
                  <v:imagedata r:id="rId43" o:title=""/>
                </v:shape>
                <o:OLEObject Type="Embed" ProgID="PBrush" ShapeID="ole_rId29" DrawAspect="Content" ObjectID="_1826461162" r:id="rId44"/>
              </w:object>
            </w:r>
          </w:p>
          <w:p w14:paraId="18FDA43D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t>3.</w:t>
            </w:r>
          </w:p>
          <w:p w14:paraId="5592724E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pict w14:anchorId="08F36CB5">
                <v:shape id="_x0000_tole_rId31" o:spid="_x0000_s1035" type="#_x0000_t75" style="position:absolute;margin-left:0;margin-top:0;width:50pt;height:50pt;z-index:251659264;visibility:hidden">
                  <o:lock v:ext="edit" selection="t"/>
                </v:shape>
              </w:pict>
            </w:r>
            <w:r>
              <w:object w:dxaOrig="3600" w:dyaOrig="555" w14:anchorId="7D9E20E9">
                <v:shape id="ole_rId31" o:spid="_x0000_i1031" type="#_x0000_t75" style="width:180pt;height:27.75pt;visibility:visible;mso-wrap-distance-right:0;mso-wrap-distance-bottom:14pt" o:ole="">
                  <v:imagedata r:id="rId45" o:title=""/>
                </v:shape>
                <o:OLEObject Type="Embed" ProgID="PBrush" ShapeID="ole_rId31" DrawAspect="Content" ObjectID="_1826461163" r:id="rId46"/>
              </w:object>
            </w:r>
          </w:p>
          <w:p w14:paraId="6E37F260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35A371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230E5FAC" w14:textId="77777777">
        <w:tc>
          <w:tcPr>
            <w:tcW w:w="1064" w:type="dxa"/>
          </w:tcPr>
          <w:p w14:paraId="41FD636E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0DC453C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слотов на материнской плате</w:t>
            </w:r>
          </w:p>
          <w:p w14:paraId="0D58D336" w14:textId="77777777" w:rsidR="00BB219B" w:rsidRDefault="00000000">
            <w:pPr>
              <w:pStyle w:val="afa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Слот PCI </w:t>
            </w:r>
          </w:p>
          <w:p w14:paraId="23AB6BE0" w14:textId="77777777" w:rsidR="00BB219B" w:rsidRDefault="00000000">
            <w:pPr>
              <w:pStyle w:val="afa"/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Слот PCI-E 16X</w:t>
            </w:r>
          </w:p>
          <w:p w14:paraId="02563F21" w14:textId="77777777" w:rsidR="00BB219B" w:rsidRDefault="00000000">
            <w:pPr>
              <w:pStyle w:val="afa"/>
              <w:numPr>
                <w:ilvl w:val="0"/>
                <w:numId w:val="40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Слот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AGP</w:t>
            </w:r>
          </w:p>
          <w:p w14:paraId="41C084CB" w14:textId="77777777" w:rsidR="00BB219B" w:rsidRDefault="00BB219B">
            <w:pPr>
              <w:shd w:val="clear" w:color="auto" w:fill="FFFFFF"/>
              <w:ind w:left="360"/>
              <w:rPr>
                <w:color w:val="000000" w:themeColor="text1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11B3353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7CDFB23F" w14:textId="77777777">
        <w:tc>
          <w:tcPr>
            <w:tcW w:w="1064" w:type="dxa"/>
          </w:tcPr>
          <w:p w14:paraId="7978FC48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1735C34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Определить соответствие  режимов работы оборудования </w:t>
            </w:r>
            <w:r>
              <w:rPr>
                <w:color w:val="000000" w:themeColor="text1"/>
                <w:lang w:val="en-US"/>
              </w:rPr>
              <w:t>Wi</w:t>
            </w:r>
            <w:r>
              <w:rPr>
                <w:color w:val="000000" w:themeColor="text1"/>
              </w:rPr>
              <w:t>-</w:t>
            </w:r>
            <w:r>
              <w:rPr>
                <w:color w:val="000000" w:themeColor="text1"/>
                <w:lang w:val="en-US"/>
              </w:rPr>
              <w:t>Fi</w:t>
            </w:r>
          </w:p>
          <w:p w14:paraId="31A50F15" w14:textId="77777777" w:rsidR="00BB219B" w:rsidRDefault="00000000">
            <w:pPr>
              <w:pStyle w:val="af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Режим моста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4406A74" w14:textId="77777777" w:rsidR="00BB219B" w:rsidRDefault="00000000">
            <w:pPr>
              <w:pStyle w:val="af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Режим ретранслятора</w:t>
            </w:r>
          </w:p>
          <w:p w14:paraId="5640A51A" w14:textId="77777777" w:rsidR="00BB219B" w:rsidRDefault="00000000">
            <w:pPr>
              <w:pStyle w:val="afa"/>
              <w:numPr>
                <w:ilvl w:val="0"/>
                <w:numId w:val="15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точки доступа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090AC2CC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14F2A329" w14:textId="77777777">
        <w:tc>
          <w:tcPr>
            <w:tcW w:w="1064" w:type="dxa"/>
          </w:tcPr>
          <w:p w14:paraId="2CC6062F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3E8171C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слотов на материнской плате</w:t>
            </w:r>
          </w:p>
          <w:p w14:paraId="39CB6570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</w:p>
          <w:p w14:paraId="4AFF527A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pict w14:anchorId="36617D96">
                <v:shape id="_x0000_tole_rId33" o:spid="_x0000_s1033" type="#_x0000_t75" style="position:absolute;margin-left:0;margin-top:0;width:50pt;height:50pt;z-index:251660288;visibility:hidden">
                  <o:lock v:ext="edit" selection="t"/>
                </v:shape>
              </w:pict>
            </w:r>
            <w:r>
              <w:object w:dxaOrig="1935" w:dyaOrig="1110" w14:anchorId="551BAF8B">
                <v:shape id="ole_rId33" o:spid="_x0000_i1032" type="#_x0000_t75" style="width:96.75pt;height:55.5pt;visibility:visible;mso-wrap-distance-right:0;mso-wrap-distance-bottom:14pt" o:ole="">
                  <v:imagedata r:id="rId47" o:title=""/>
                </v:shape>
                <o:OLEObject Type="Embed" ProgID="PBrush" ShapeID="ole_rId33" DrawAspect="Content" ObjectID="_1826461164" r:id="rId48"/>
              </w:object>
            </w:r>
          </w:p>
          <w:p w14:paraId="400BF587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t>2.</w:t>
            </w:r>
          </w:p>
          <w:p w14:paraId="25D70267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pict w14:anchorId="222A4F59">
                <v:shape id="_x0000_tole_rId35" o:spid="_x0000_s1031" type="#_x0000_t75" style="position:absolute;margin-left:0;margin-top:0;width:50pt;height:50pt;z-index:251661312;visibility:hidden">
                  <o:lock v:ext="edit" selection="t"/>
                </v:shape>
              </w:pict>
            </w:r>
            <w:r>
              <w:object w:dxaOrig="3600" w:dyaOrig="1110" w14:anchorId="4C32D9BB">
                <v:shape id="ole_rId35" o:spid="_x0000_i1033" type="#_x0000_t75" style="width:180pt;height:55.5pt;visibility:visible;mso-wrap-distance-right:0;mso-wrap-distance-bottom:14pt" o:ole="">
                  <v:imagedata r:id="rId49" o:title=""/>
                </v:shape>
                <o:OLEObject Type="Embed" ProgID="PBrush" ShapeID="ole_rId35" DrawAspect="Content" ObjectID="_1826461165" r:id="rId50"/>
              </w:object>
            </w:r>
          </w:p>
          <w:p w14:paraId="4483F266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t>3.</w:t>
            </w:r>
          </w:p>
          <w:p w14:paraId="14F709C0" w14:textId="77777777" w:rsidR="00BB219B" w:rsidRDefault="00000000">
            <w:pPr>
              <w:shd w:val="clear" w:color="auto" w:fill="FFFFFF"/>
              <w:spacing w:afterAutospacing="1"/>
              <w:rPr>
                <w:sz w:val="28"/>
                <w:szCs w:val="28"/>
              </w:rPr>
            </w:pPr>
            <w:r>
              <w:pict w14:anchorId="55D7B0F3">
                <v:shape id="_x0000_tole_rId37" o:spid="_x0000_s1029" type="#_x0000_t75" style="position:absolute;margin-left:0;margin-top:0;width:50pt;height:50pt;z-index:251662336;visibility:hidden">
                  <o:lock v:ext="edit" selection="t"/>
                </v:shape>
              </w:pict>
            </w:r>
            <w:r>
              <w:object w:dxaOrig="1845" w:dyaOrig="1245" w14:anchorId="4EAC4832">
                <v:shape id="ole_rId37" o:spid="_x0000_i1034" type="#_x0000_t75" style="width:92.25pt;height:62.25pt;visibility:visible;mso-wrap-distance-right:0;mso-wrap-distance-bottom:14pt" o:ole="">
                  <v:imagedata r:id="rId23" o:title=""/>
                </v:shape>
                <o:OLEObject Type="Embed" ProgID="PBrush" ShapeID="ole_rId37" DrawAspect="Content" ObjectID="_1826461166" r:id="rId51"/>
              </w:object>
            </w:r>
          </w:p>
          <w:p w14:paraId="643DC44B" w14:textId="77777777" w:rsidR="00BB219B" w:rsidRDefault="00000000">
            <w:pPr>
              <w:pStyle w:val="afa"/>
              <w:shd w:val="clear" w:color="auto" w:fill="FFFFFF"/>
              <w:spacing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30A05E45" w14:textId="77777777" w:rsidR="00BB219B" w:rsidRDefault="00000000">
            <w:pPr>
              <w:pStyle w:val="afa"/>
              <w:shd w:val="clear" w:color="auto" w:fill="FFFFFF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pict w14:anchorId="425A91E9">
                <v:shape id="_x0000_tole_rId39" o:spid="_x0000_s1027" type="#_x0000_t75" style="position:absolute;margin-left:0;margin-top:0;width:50pt;height:50pt;z-index:251663360;visibility:hidden">
                  <o:lock v:ext="edit" selection="t"/>
                </v:shape>
              </w:pict>
            </w:r>
            <w:r>
              <w:object w:dxaOrig="3600" w:dyaOrig="1035" w14:anchorId="279C7921">
                <v:shape id="ole_rId39" o:spid="_x0000_i1035" type="#_x0000_t75" style="width:180pt;height:51.75pt;visibility:visible;mso-wrap-distance-right:0;mso-wrap-distance-bottom:14pt" o:ole="">
                  <v:imagedata r:id="rId52" o:title=""/>
                </v:shape>
                <o:OLEObject Type="Embed" ProgID="PBrush" ShapeID="ole_rId39" DrawAspect="Content" ObjectID="_1826461167" r:id="rId53"/>
              </w:objec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134D3B8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6BCF289A" w14:textId="77777777">
        <w:tc>
          <w:tcPr>
            <w:tcW w:w="1064" w:type="dxa"/>
          </w:tcPr>
          <w:p w14:paraId="3B6A16F0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6FFED41E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зависимости от наличия защиты — электрически заземлённой медной оплетки или алюминиевой фольги вокруг скрученных пар, определяют разновидности данной технологии:</w:t>
            </w:r>
          </w:p>
          <w:p w14:paraId="1E1C886C" w14:textId="77777777" w:rsidR="00BB219B" w:rsidRDefault="00000000">
            <w:pPr>
              <w:pStyle w:val="afa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неэкранированная витая пара – UTP</w:t>
            </w:r>
          </w:p>
          <w:p w14:paraId="47AA6516" w14:textId="77777777" w:rsidR="00BB219B" w:rsidRDefault="00000000">
            <w:pPr>
              <w:pStyle w:val="afa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фольгированная витая пара – FTP</w:t>
            </w:r>
          </w:p>
          <w:p w14:paraId="6EF4CC44" w14:textId="77777777" w:rsidR="00BB219B" w:rsidRDefault="00000000">
            <w:pPr>
              <w:pStyle w:val="afa"/>
              <w:numPr>
                <w:ilvl w:val="0"/>
                <w:numId w:val="21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экранированная витая пара – STP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404D2D49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0E20C0A6" w14:textId="77777777">
        <w:tc>
          <w:tcPr>
            <w:tcW w:w="1064" w:type="dxa"/>
          </w:tcPr>
          <w:p w14:paraId="0555890B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3D773075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Определить соответствие  режимов работы оборудования </w:t>
            </w:r>
            <w:r>
              <w:rPr>
                <w:color w:val="000000" w:themeColor="text1"/>
                <w:lang w:val="en-US"/>
              </w:rPr>
              <w:t>Wi</w:t>
            </w:r>
            <w:r>
              <w:rPr>
                <w:color w:val="000000" w:themeColor="text1"/>
              </w:rPr>
              <w:t>-</w:t>
            </w:r>
            <w:r>
              <w:rPr>
                <w:color w:val="000000" w:themeColor="text1"/>
                <w:lang w:val="en-US"/>
              </w:rPr>
              <w:t>Fi</w:t>
            </w:r>
            <w:r>
              <w:rPr>
                <w:color w:val="000000" w:themeColor="text1"/>
              </w:rPr>
              <w:t xml:space="preserve"> заданным схемам</w:t>
            </w:r>
          </w:p>
          <w:p w14:paraId="208ABA98" w14:textId="77777777" w:rsidR="00BB219B" w:rsidRDefault="00000000">
            <w:pPr>
              <w:pStyle w:val="af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Режим моста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52514A4" w14:textId="77777777" w:rsidR="00BB219B" w:rsidRDefault="00000000">
            <w:pPr>
              <w:pStyle w:val="af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Режим ретранслятора</w:t>
            </w:r>
          </w:p>
          <w:p w14:paraId="7A958CA0" w14:textId="77777777" w:rsidR="00BB219B" w:rsidRDefault="00000000">
            <w:pPr>
              <w:pStyle w:val="afa"/>
              <w:numPr>
                <w:ilvl w:val="0"/>
                <w:numId w:val="22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точки доступа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5640C70A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5E6B35B8" w14:textId="77777777">
        <w:tc>
          <w:tcPr>
            <w:tcW w:w="1064" w:type="dxa"/>
          </w:tcPr>
          <w:p w14:paraId="198B5701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1958BC5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Определить соответствие  между кабелями и типами подключения периферийного оборудования</w:t>
            </w:r>
          </w:p>
          <w:p w14:paraId="311FC634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1.</w:t>
            </w:r>
          </w:p>
          <w:p w14:paraId="2B03973A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8DFA687" wp14:editId="77046414">
                  <wp:extent cx="1690370" cy="1997075"/>
                  <wp:effectExtent l="0" t="0" r="0" b="0"/>
                  <wp:docPr id="16" name="Изображение4" descr="https://zvuk.audio/wa-data/public/shop/products/87/33/23387/images/612/61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4" descr="https://zvuk.audio/wa-data/public/shop/products/87/33/23387/images/612/61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D59D9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</w:p>
          <w:p w14:paraId="37FCA223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E8047B3" wp14:editId="1A4BA8B9">
                  <wp:extent cx="2286000" cy="1315720"/>
                  <wp:effectExtent l="0" t="0" r="0" b="0"/>
                  <wp:docPr id="17" name="Рисунок 104" descr="Изображение выглядит как соединитель, Электроснабжение, кабель, Кабель передачи данны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04" descr="Изображение выглядит как соединитель, Электроснабжение, кабель, Кабель передачи данных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4FD6A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</w:p>
          <w:p w14:paraId="78DAD081" w14:textId="77777777" w:rsidR="00BB219B" w:rsidRDefault="00000000">
            <w:pPr>
              <w:shd w:val="clear" w:color="auto" w:fill="FFFFFF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3947D13" wp14:editId="528F20C3">
                  <wp:extent cx="2286000" cy="1728470"/>
                  <wp:effectExtent l="0" t="0" r="0" b="0"/>
                  <wp:docPr id="18" name="Рисунок 107" descr="Изображение выглядит как соединитель, кабель, Электроснабж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07" descr="Изображение выглядит как соединитель, кабель, Электроснабж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D7DCE95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7FED3A12" w14:textId="77777777">
        <w:trPr>
          <w:trHeight w:val="1981"/>
        </w:trPr>
        <w:tc>
          <w:tcPr>
            <w:tcW w:w="1064" w:type="dxa"/>
          </w:tcPr>
          <w:p w14:paraId="51F8BCF8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4E7649DD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Определите соответствие между типами подключений и разъемами на периферийных устройствах</w:t>
            </w:r>
          </w:p>
          <w:p w14:paraId="2AFC7FF9" w14:textId="77777777" w:rsidR="00BB219B" w:rsidRDefault="00000000">
            <w:pPr>
              <w:pStyle w:val="af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USB 3.0 </w:t>
            </w:r>
          </w:p>
          <w:p w14:paraId="33C64162" w14:textId="77777777" w:rsidR="00BB219B" w:rsidRDefault="00000000">
            <w:pPr>
              <w:pStyle w:val="af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LPT</w:t>
            </w:r>
          </w:p>
          <w:p w14:paraId="57C722D8" w14:textId="77777777" w:rsidR="00BB219B" w:rsidRDefault="00000000">
            <w:pPr>
              <w:pStyle w:val="af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USB 2.0</w:t>
            </w:r>
          </w:p>
          <w:p w14:paraId="0D9094EF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7EAE4DD7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5A1E85CF" w14:textId="77777777">
        <w:tc>
          <w:tcPr>
            <w:tcW w:w="1064" w:type="dxa"/>
          </w:tcPr>
          <w:p w14:paraId="4AD9C63D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1F96FC30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Определите соответствие между типами  накопителей и разъемами на материнской плате</w:t>
            </w:r>
          </w:p>
          <w:p w14:paraId="7E5571BC" w14:textId="77777777" w:rsidR="00BB219B" w:rsidRDefault="00000000">
            <w:pPr>
              <w:pStyle w:val="afa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привод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IDE</w:t>
            </w:r>
          </w:p>
          <w:p w14:paraId="2EF93142" w14:textId="77777777" w:rsidR="00BB219B" w:rsidRDefault="00000000">
            <w:pPr>
              <w:pStyle w:val="afa"/>
              <w:numPr>
                <w:ilvl w:val="0"/>
                <w:numId w:val="41"/>
              </w:numPr>
              <w:shd w:val="clear" w:color="auto" w:fill="FFFFFF"/>
              <w:tabs>
                <w:tab w:val="left" w:pos="18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привод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SATA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ab/>
            </w:r>
          </w:p>
          <w:p w14:paraId="28E38379" w14:textId="77777777" w:rsidR="00BB219B" w:rsidRDefault="00000000">
            <w:pPr>
              <w:pStyle w:val="afa"/>
              <w:numPr>
                <w:ilvl w:val="0"/>
                <w:numId w:val="41"/>
              </w:numPr>
              <w:shd w:val="clear" w:color="auto" w:fill="FFFFFF"/>
              <w:spacing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привод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FDD</w:t>
            </w:r>
          </w:p>
          <w:p w14:paraId="3B379246" w14:textId="77777777" w:rsidR="00BB219B" w:rsidRDefault="00BB219B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5DF34EAF" w14:textId="77777777" w:rsidR="00BB219B" w:rsidRDefault="00BB219B">
            <w:pPr>
              <w:rPr>
                <w:sz w:val="28"/>
                <w:szCs w:val="28"/>
              </w:rPr>
            </w:pPr>
          </w:p>
        </w:tc>
      </w:tr>
      <w:tr w:rsidR="00BB219B" w14:paraId="1726AA63" w14:textId="77777777">
        <w:tc>
          <w:tcPr>
            <w:tcW w:w="1064" w:type="dxa"/>
          </w:tcPr>
          <w:p w14:paraId="6000482A" w14:textId="77777777" w:rsidR="00BB219B" w:rsidRDefault="00BB219B">
            <w:pPr>
              <w:pStyle w:val="afa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32" w:type="dxa"/>
          </w:tcPr>
          <w:p w14:paraId="05DD57AA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Определите соответствие между  разъемами на  видеокарте и интерфейсами подключения </w:t>
            </w:r>
          </w:p>
          <w:p w14:paraId="1778D786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</w:p>
          <w:p w14:paraId="11F0DD17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7E8B108" wp14:editId="14DC51BB">
                  <wp:extent cx="1433195" cy="1333500"/>
                  <wp:effectExtent l="0" t="0" r="0" b="0"/>
                  <wp:docPr id="19" name="Рисунок 30" descr="Изображение выглядит как машина, серебря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0" descr="Изображение выглядит как машина, серебря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E71AD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  <w:r>
              <w:rPr>
                <w:noProof/>
              </w:rPr>
              <w:drawing>
                <wp:inline distT="0" distB="0" distL="0" distR="0" wp14:anchorId="633833E5" wp14:editId="7E2BC489">
                  <wp:extent cx="2057400" cy="850265"/>
                  <wp:effectExtent l="0" t="0" r="0" b="0"/>
                  <wp:docPr id="20" name="Рисунок 33" descr="Изображение выглядит как автокомпонент, маши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3" descr="Изображение выглядит как автокомпонент, машин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BEE23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</w:p>
          <w:p w14:paraId="702B8AF4" w14:textId="77777777" w:rsidR="00BB219B" w:rsidRDefault="00000000">
            <w:pPr>
              <w:shd w:val="clear" w:color="auto" w:fill="FFFFFF"/>
              <w:spacing w:afterAutospacing="1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01FAEA2" wp14:editId="0A7B683A">
                  <wp:extent cx="1743075" cy="714375"/>
                  <wp:effectExtent l="0" t="0" r="0" b="0"/>
                  <wp:docPr id="2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EB577" w14:textId="77777777" w:rsidR="00BB219B" w:rsidRDefault="00BB219B">
            <w:pPr>
              <w:pStyle w:val="afa"/>
              <w:shd w:val="clear" w:color="auto" w:fill="FFFFFF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14:paraId="050475C5" w14:textId="77777777" w:rsidR="00BB219B" w:rsidRDefault="00BB219B">
            <w:pPr>
              <w:rPr>
                <w:sz w:val="28"/>
                <w:szCs w:val="28"/>
              </w:rPr>
            </w:pPr>
          </w:p>
        </w:tc>
      </w:tr>
    </w:tbl>
    <w:p w14:paraId="416344B3" w14:textId="77777777" w:rsidR="00BB219B" w:rsidRDefault="00BB219B">
      <w:pPr>
        <w:tabs>
          <w:tab w:val="left" w:pos="2295"/>
        </w:tabs>
        <w:rPr>
          <w:b/>
          <w:bCs/>
          <w:sz w:val="28"/>
          <w:szCs w:val="28"/>
        </w:rPr>
      </w:pPr>
    </w:p>
    <w:p w14:paraId="184F4B5D" w14:textId="77777777" w:rsidR="00BB219B" w:rsidRDefault="00BB219B">
      <w:pPr>
        <w:rPr>
          <w:b/>
          <w:bCs/>
          <w:color w:val="000000" w:themeColor="text1"/>
        </w:rPr>
      </w:pPr>
    </w:p>
    <w:p w14:paraId="350AFB70" w14:textId="77777777" w:rsidR="00BB219B" w:rsidRDefault="00BB219B">
      <w:pPr>
        <w:tabs>
          <w:tab w:val="left" w:pos="2295"/>
        </w:tabs>
        <w:rPr>
          <w:color w:val="000000" w:themeColor="text1"/>
        </w:rPr>
      </w:pPr>
    </w:p>
    <w:p w14:paraId="015CCA90" w14:textId="77777777" w:rsidR="00BB219B" w:rsidRDefault="00000000">
      <w:pPr>
        <w:spacing w:after="200" w:line="276" w:lineRule="auto"/>
        <w:rPr>
          <w:b/>
          <w:sz w:val="32"/>
          <w:szCs w:val="32"/>
        </w:rPr>
      </w:pPr>
      <w:r>
        <w:br w:type="page"/>
      </w:r>
    </w:p>
    <w:p w14:paraId="5FD3A5BE" w14:textId="77777777" w:rsidR="00BB219B" w:rsidRDefault="00000000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>ОЦЕНКА УЧЕБНОЙ ДЕЯТЕЛЬНОСТИ СТУДЕНТА</w:t>
      </w:r>
    </w:p>
    <w:p w14:paraId="558A430A" w14:textId="77777777" w:rsidR="00BB219B" w:rsidRDefault="00BB219B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343AB3D8" w14:textId="77777777" w:rsidR="00BB219B" w:rsidRDefault="00000000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Критерии оценки устных ответов</w:t>
      </w:r>
    </w:p>
    <w:tbl>
      <w:tblPr>
        <w:tblStyle w:val="affb"/>
        <w:tblW w:w="9628" w:type="dxa"/>
        <w:tblLayout w:type="fixed"/>
        <w:tblLook w:val="04A0" w:firstRow="1" w:lastRow="0" w:firstColumn="1" w:lastColumn="0" w:noHBand="0" w:noVBand="1"/>
      </w:tblPr>
      <w:tblGrid>
        <w:gridCol w:w="2796"/>
        <w:gridCol w:w="6832"/>
      </w:tblGrid>
      <w:tr w:rsidR="00BB219B" w14:paraId="69564F16" w14:textId="77777777">
        <w:trPr>
          <w:trHeight w:val="20"/>
        </w:trPr>
        <w:tc>
          <w:tcPr>
            <w:tcW w:w="2796" w:type="dxa"/>
            <w:vAlign w:val="center"/>
          </w:tcPr>
          <w:p w14:paraId="4B123DCF" w14:textId="77777777" w:rsidR="00BB219B" w:rsidRDefault="00000000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6831" w:type="dxa"/>
            <w:vAlign w:val="center"/>
          </w:tcPr>
          <w:p w14:paraId="15DA0DF6" w14:textId="77777777" w:rsidR="00BB219B" w:rsidRDefault="00000000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BB219B" w14:paraId="4D7A8C6C" w14:textId="77777777">
        <w:trPr>
          <w:trHeight w:val="20"/>
        </w:trPr>
        <w:tc>
          <w:tcPr>
            <w:tcW w:w="2796" w:type="dxa"/>
          </w:tcPr>
          <w:p w14:paraId="2F24EC17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6831" w:type="dxa"/>
            <w:vAlign w:val="center"/>
          </w:tcPr>
          <w:p w14:paraId="3681F3D1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который:</w:t>
            </w:r>
          </w:p>
          <w:p w14:paraId="32735B04" w14:textId="77777777" w:rsidR="00BB219B" w:rsidRDefault="00000000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полно раскрыл содержание материала в объеме, предусмотренном программой и учебником;</w:t>
            </w:r>
          </w:p>
          <w:p w14:paraId="0E7763E0" w14:textId="77777777" w:rsidR="00BB219B" w:rsidRDefault="00000000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изложил материал грамотным языком, точно используя терминологию и символику, в определенной логической последовательности;</w:t>
            </w:r>
          </w:p>
          <w:p w14:paraId="153F3D6D" w14:textId="77777777" w:rsidR="00BB219B" w:rsidRDefault="00000000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правильно выполнил рисунки, чертежи, графики, сопутствующие ответу;</w:t>
            </w:r>
          </w:p>
          <w:p w14:paraId="36244927" w14:textId="77777777" w:rsidR="00BB219B" w:rsidRDefault="00000000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показал умение иллюстрировать теорию конкретными примерами, применять ее в новой ситуации при выполнении практического задания;</w:t>
            </w:r>
          </w:p>
          <w:p w14:paraId="29172CBE" w14:textId="77777777" w:rsidR="00BB219B" w:rsidRDefault="00000000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продемонстрировал знание теории ранее изученных сопутствующих тем, сформированность и устойчивость используемых при ответе умений и навыков;</w:t>
            </w:r>
          </w:p>
          <w:p w14:paraId="791C4B1D" w14:textId="77777777" w:rsidR="00BB219B" w:rsidRDefault="00000000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отвечал самостоятельно, без наводящих вопросов преподавателя; возможны одна-две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 w:rsidR="00BB219B" w14:paraId="36A1B2C9" w14:textId="77777777">
        <w:trPr>
          <w:trHeight w:val="20"/>
        </w:trPr>
        <w:tc>
          <w:tcPr>
            <w:tcW w:w="2796" w:type="dxa"/>
          </w:tcPr>
          <w:p w14:paraId="7169F2DC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6831" w:type="dxa"/>
            <w:vAlign w:val="center"/>
          </w:tcPr>
          <w:p w14:paraId="0896C3C8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1AE18BD4" w14:textId="77777777" w:rsidR="00BB219B" w:rsidRDefault="00000000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содержание ответа;</w:t>
            </w:r>
          </w:p>
          <w:p w14:paraId="59BDF205" w14:textId="77777777" w:rsidR="00BB219B" w:rsidRDefault="00000000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допущены 1-2 недочета при освещении основного содержания ответа, исправленные после замечания преподавателя;</w:t>
            </w:r>
          </w:p>
          <w:p w14:paraId="66FA97E2" w14:textId="77777777" w:rsidR="00BB219B" w:rsidRDefault="00000000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 w:rsidR="00BB219B" w14:paraId="76853DB8" w14:textId="77777777">
        <w:trPr>
          <w:trHeight w:val="20"/>
        </w:trPr>
        <w:tc>
          <w:tcPr>
            <w:tcW w:w="2796" w:type="dxa"/>
          </w:tcPr>
          <w:p w14:paraId="7454A242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6831" w:type="dxa"/>
            <w:vAlign w:val="center"/>
          </w:tcPr>
          <w:p w14:paraId="6DE1A4A0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который:</w:t>
            </w:r>
          </w:p>
          <w:p w14:paraId="047588A3" w14:textId="77777777" w:rsidR="00BB219B" w:rsidRDefault="00000000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усвоения программного материала;</w:t>
            </w:r>
          </w:p>
          <w:p w14:paraId="2C078818" w14:textId="77777777" w:rsidR="00BB219B" w:rsidRDefault="00000000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имелись затруднения или допущены ошибки в определении терминологии, чертежах, выкладках, исправленные после нескольких наводящих вопросов преподавателя;</w:t>
            </w:r>
          </w:p>
          <w:p w14:paraId="37FCC102" w14:textId="77777777" w:rsidR="00BB219B" w:rsidRDefault="00000000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 w:rsidR="00BB219B" w14:paraId="1D519F74" w14:textId="77777777">
        <w:trPr>
          <w:trHeight w:val="20"/>
        </w:trPr>
        <w:tc>
          <w:tcPr>
            <w:tcW w:w="2796" w:type="dxa"/>
          </w:tcPr>
          <w:p w14:paraId="709DAD6F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6831" w:type="dxa"/>
            <w:vAlign w:val="center"/>
          </w:tcPr>
          <w:p w14:paraId="6C13633F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который:</w:t>
            </w:r>
          </w:p>
          <w:p w14:paraId="3ED365B1" w14:textId="77777777" w:rsidR="00BB219B" w:rsidRDefault="00000000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не раскрывает основное содержание учебного материала;</w:t>
            </w:r>
          </w:p>
          <w:p w14:paraId="4EF1103D" w14:textId="77777777" w:rsidR="00BB219B" w:rsidRDefault="00000000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обнаружено незнание обучающимся большей или наиболее важной части учебного материала;</w:t>
            </w:r>
          </w:p>
          <w:p w14:paraId="1108E54E" w14:textId="77777777" w:rsidR="00BB219B" w:rsidRDefault="00000000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 w14:paraId="5F5EEEDE" w14:textId="77777777" w:rsidR="00BB219B" w:rsidRDefault="00BB219B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57FEB0A9" w14:textId="77777777" w:rsidR="00BB219B" w:rsidRDefault="00000000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Критерии оценки письменных работ</w:t>
      </w:r>
    </w:p>
    <w:tbl>
      <w:tblPr>
        <w:tblStyle w:val="affb"/>
        <w:tblW w:w="9854" w:type="dxa"/>
        <w:tblLayout w:type="fixed"/>
        <w:tblLook w:val="04A0" w:firstRow="1" w:lastRow="0" w:firstColumn="1" w:lastColumn="0" w:noHBand="0" w:noVBand="1"/>
      </w:tblPr>
      <w:tblGrid>
        <w:gridCol w:w="2802"/>
        <w:gridCol w:w="7052"/>
      </w:tblGrid>
      <w:tr w:rsidR="00BB219B" w14:paraId="09449649" w14:textId="77777777">
        <w:trPr>
          <w:trHeight w:val="20"/>
        </w:trPr>
        <w:tc>
          <w:tcPr>
            <w:tcW w:w="2802" w:type="dxa"/>
            <w:vAlign w:val="center"/>
          </w:tcPr>
          <w:p w14:paraId="60CC2074" w14:textId="77777777" w:rsidR="00BB219B" w:rsidRDefault="00000000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1" w:type="dxa"/>
            <w:vAlign w:val="center"/>
          </w:tcPr>
          <w:p w14:paraId="1205F2E9" w14:textId="77777777" w:rsidR="00BB219B" w:rsidRDefault="00000000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BB219B" w14:paraId="0C8A6078" w14:textId="77777777">
        <w:trPr>
          <w:trHeight w:val="20"/>
        </w:trPr>
        <w:tc>
          <w:tcPr>
            <w:tcW w:w="2802" w:type="dxa"/>
          </w:tcPr>
          <w:p w14:paraId="2746267E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1" w:type="dxa"/>
            <w:vAlign w:val="center"/>
          </w:tcPr>
          <w:p w14:paraId="493F7D8C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23C05288" w14:textId="77777777" w:rsidR="00BB219B" w:rsidRDefault="00000000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работа выполнена </w:t>
            </w:r>
            <w:r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14:paraId="242AE9C0" w14:textId="77777777" w:rsidR="00BB219B" w:rsidRDefault="00000000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в обосновании решения и логических рассуждениях нет пробелов и ошибок;</w:t>
            </w:r>
          </w:p>
          <w:p w14:paraId="1D562306" w14:textId="77777777" w:rsidR="00BB219B" w:rsidRDefault="00000000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 w:rsidR="00BB219B" w14:paraId="331D25CC" w14:textId="77777777">
        <w:trPr>
          <w:trHeight w:val="20"/>
        </w:trPr>
        <w:tc>
          <w:tcPr>
            <w:tcW w:w="2802" w:type="dxa"/>
          </w:tcPr>
          <w:p w14:paraId="33A3936B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1" w:type="dxa"/>
            <w:vAlign w:val="center"/>
          </w:tcPr>
          <w:p w14:paraId="255B2FB6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364229AB" w14:textId="77777777" w:rsidR="00BB219B" w:rsidRDefault="00000000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>– работа выполнена</w:t>
            </w:r>
            <w:r>
              <w:rPr>
                <w:color w:val="000000"/>
                <w:szCs w:val="28"/>
                <w:shd w:val="clear" w:color="auto" w:fill="FFFFFF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 w14:paraId="234542B7" w14:textId="77777777" w:rsidR="00BB219B" w:rsidRDefault="00000000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BB219B" w14:paraId="58ED0D67" w14:textId="77777777">
        <w:trPr>
          <w:trHeight w:val="20"/>
        </w:trPr>
        <w:tc>
          <w:tcPr>
            <w:tcW w:w="2802" w:type="dxa"/>
          </w:tcPr>
          <w:p w14:paraId="003FC93F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1" w:type="dxa"/>
            <w:vAlign w:val="center"/>
          </w:tcPr>
          <w:p w14:paraId="2A1829F7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7C0EA56C" w14:textId="77777777" w:rsidR="00BB219B" w:rsidRDefault="00000000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 w:rsidR="00BB219B" w14:paraId="57AF7A9D" w14:textId="77777777">
        <w:trPr>
          <w:trHeight w:val="20"/>
        </w:trPr>
        <w:tc>
          <w:tcPr>
            <w:tcW w:w="2802" w:type="dxa"/>
          </w:tcPr>
          <w:p w14:paraId="19281B49" w14:textId="77777777" w:rsidR="00BB219B" w:rsidRDefault="00000000">
            <w:pPr>
              <w:rPr>
                <w:b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1" w:type="dxa"/>
            <w:vAlign w:val="center"/>
          </w:tcPr>
          <w:p w14:paraId="32AB8474" w14:textId="77777777" w:rsidR="00BB219B" w:rsidRDefault="00000000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7905342C" w14:textId="77777777" w:rsidR="00BB219B" w:rsidRDefault="00000000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t xml:space="preserve">– </w:t>
            </w:r>
            <w:r>
              <w:rPr>
                <w:color w:val="000000"/>
                <w:szCs w:val="28"/>
                <w:shd w:val="clear" w:color="auto" w:fill="FFFFFF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 w14:paraId="01FFB1FB" w14:textId="77777777" w:rsidR="00BB219B" w:rsidRDefault="00BB219B">
      <w:pPr>
        <w:ind w:firstLine="709"/>
        <w:jc w:val="both"/>
        <w:rPr>
          <w:color w:val="000000"/>
          <w:sz w:val="4"/>
          <w:szCs w:val="4"/>
          <w:shd w:val="clear" w:color="auto" w:fill="FFFFFF"/>
        </w:rPr>
      </w:pPr>
    </w:p>
    <w:p w14:paraId="495B8E99" w14:textId="77777777" w:rsidR="00BB219B" w:rsidRDefault="00000000">
      <w:pPr>
        <w:ind w:firstLine="709"/>
        <w:jc w:val="both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Преподаватель может повысить отметку за оригинальный ответ на вопрос или оригинальное решение задачи; за решение более сложной задачи или ответ на более сложный вопрос, предложенные обучающему.</w:t>
      </w:r>
    </w:p>
    <w:p w14:paraId="587A6810" w14:textId="77777777" w:rsidR="00BB219B" w:rsidRDefault="00000000">
      <w:pPr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3350"/>
        <w:gridCol w:w="3352"/>
        <w:gridCol w:w="3351"/>
      </w:tblGrid>
      <w:tr w:rsidR="00BB219B" w14:paraId="4C56E816" w14:textId="77777777">
        <w:trPr>
          <w:trHeight w:val="57"/>
        </w:trPr>
        <w:tc>
          <w:tcPr>
            <w:tcW w:w="3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70E8B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6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D772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 уровня подготовки</w:t>
            </w:r>
          </w:p>
        </w:tc>
      </w:tr>
      <w:tr w:rsidR="00BB219B" w14:paraId="2AA43481" w14:textId="77777777">
        <w:trPr>
          <w:trHeight w:val="57"/>
        </w:trPr>
        <w:tc>
          <w:tcPr>
            <w:tcW w:w="3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26C42" w14:textId="77777777" w:rsidR="00BB219B" w:rsidRDefault="00BB219B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FF8C5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5A68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Вербальный аналог</w:t>
            </w:r>
          </w:p>
        </w:tc>
      </w:tr>
      <w:tr w:rsidR="00BB219B" w14:paraId="3B797208" w14:textId="77777777">
        <w:trPr>
          <w:trHeight w:val="57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01EA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20 вопросов в тесте:</w:t>
            </w:r>
          </w:p>
        </w:tc>
      </w:tr>
      <w:tr w:rsidR="00BB219B" w14:paraId="54328B15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878D8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18 ÷ 20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0CB6F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960C7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B219B" w14:paraId="1C6E9D71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E87D6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 ÷ 17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DE319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E256C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B219B" w14:paraId="1610B361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ABF88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 ÷ 14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2A92E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55AD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B219B" w14:paraId="2F6842F3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E4870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12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DAD01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E1AB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BB219B" w14:paraId="3AC78087" w14:textId="77777777">
        <w:trPr>
          <w:trHeight w:val="57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D3859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15 вопросов в тесте:</w:t>
            </w:r>
          </w:p>
        </w:tc>
      </w:tr>
      <w:tr w:rsidR="00BB219B" w14:paraId="7C6E5EFB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A9EDA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14 ÷ 15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CC293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14FC7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B219B" w14:paraId="36B4F8B8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EAD49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 ÷ 13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84CA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506DB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B219B" w14:paraId="531DCD6A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679BE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 ÷ 11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5222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0893C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B219B" w14:paraId="75031277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36D9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10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AE66A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66A92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BB219B" w14:paraId="1A82586C" w14:textId="77777777">
        <w:trPr>
          <w:trHeight w:val="57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85E9D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10 вопросов в тесте:</w:t>
            </w:r>
          </w:p>
        </w:tc>
      </w:tr>
      <w:tr w:rsidR="00BB219B" w14:paraId="079EF2CD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E13B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9 ÷ 10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B5E89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A044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B219B" w14:paraId="6F7EE7A1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4863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 ÷ 8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6EB5A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FADE4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B219B" w14:paraId="24D04225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90997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 ÷ 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DAAC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EB2DB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B219B" w14:paraId="490DDB24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3CF6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D9A10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C127C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BB219B" w14:paraId="1FB75783" w14:textId="77777777">
        <w:trPr>
          <w:trHeight w:val="57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CC17B" w14:textId="77777777" w:rsidR="00BB219B" w:rsidRDefault="00000000">
            <w:pPr>
              <w:widowControl w:val="0"/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5 вопросов в тесте:</w:t>
            </w:r>
          </w:p>
        </w:tc>
      </w:tr>
      <w:tr w:rsidR="00BB219B" w14:paraId="7B29C92A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50F89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1D787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6514D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BB219B" w14:paraId="5E65A8DF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75A6E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4DF56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8DAFA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BB219B" w14:paraId="421F5810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C5D2F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FBCAC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60235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BB219B" w14:paraId="2A030287" w14:textId="77777777">
        <w:trPr>
          <w:trHeight w:val="57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2291E" w14:textId="77777777" w:rsidR="00BB219B" w:rsidRDefault="00000000">
            <w:pPr>
              <w:widowControl w:val="0"/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02C6D" w14:textId="77777777" w:rsidR="00BB219B" w:rsidRDefault="00000000">
            <w:pPr>
              <w:widowControl w:val="0"/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54B35" w14:textId="77777777" w:rsidR="00BB219B" w:rsidRDefault="00000000">
            <w:pPr>
              <w:widowControl w:val="0"/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14:paraId="5084B974" w14:textId="77777777" w:rsidR="00BB219B" w:rsidRDefault="00BB219B">
      <w:pPr>
        <w:contextualSpacing/>
        <w:rPr>
          <w:bCs/>
          <w:sz w:val="4"/>
          <w:szCs w:val="4"/>
          <w:lang w:eastAsia="en-US"/>
        </w:rPr>
      </w:pPr>
    </w:p>
    <w:p w14:paraId="0ECB6AC4" w14:textId="77777777" w:rsidR="00BB219B" w:rsidRDefault="00BB219B">
      <w:pPr>
        <w:rPr>
          <w:sz w:val="4"/>
          <w:szCs w:val="4"/>
          <w:lang w:eastAsia="en-US"/>
        </w:rPr>
      </w:pPr>
    </w:p>
    <w:p w14:paraId="2CCB8997" w14:textId="77777777" w:rsidR="00BB219B" w:rsidRDefault="00BB219B">
      <w:pPr>
        <w:rPr>
          <w:sz w:val="4"/>
          <w:szCs w:val="4"/>
          <w:lang w:eastAsia="en-US"/>
        </w:rPr>
      </w:pPr>
    </w:p>
    <w:sectPr w:rsidR="00BB219B">
      <w:headerReference w:type="default" r:id="rId60"/>
      <w:footerReference w:type="default" r:id="rId61"/>
      <w:pgSz w:w="11906" w:h="16838"/>
      <w:pgMar w:top="737" w:right="567" w:bottom="737" w:left="1276" w:header="680" w:footer="6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3FE49" w14:textId="77777777" w:rsidR="00D40747" w:rsidRDefault="00D40747">
      <w:r>
        <w:separator/>
      </w:r>
    </w:p>
  </w:endnote>
  <w:endnote w:type="continuationSeparator" w:id="0">
    <w:p w14:paraId="3A62C95B" w14:textId="77777777" w:rsidR="00D40747" w:rsidRDefault="00D40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ISOCPEUR">
    <w:charset w:val="01"/>
    <w:family w:val="roman"/>
    <w:pitch w:val="variable"/>
  </w:font>
  <w:font w:name="inherit">
    <w:altName w:val="Cambria"/>
    <w:charset w:val="01"/>
    <w:family w:val="roman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40D2D" w14:textId="77777777" w:rsidR="00BB219B" w:rsidRDefault="00BB219B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2E4F8" w14:textId="77777777" w:rsidR="00BB219B" w:rsidRDefault="00BB219B">
    <w:pPr>
      <w:pStyle w:val="af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99DE5" w14:textId="77777777" w:rsidR="00D40747" w:rsidRDefault="00D40747">
      <w:r>
        <w:separator/>
      </w:r>
    </w:p>
  </w:footnote>
  <w:footnote w:type="continuationSeparator" w:id="0">
    <w:p w14:paraId="76FD40BE" w14:textId="77777777" w:rsidR="00D40747" w:rsidRDefault="00D40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70459" w14:textId="77777777" w:rsidR="00BB219B" w:rsidRDefault="00BB219B">
    <w:pPr>
      <w:pStyle w:val="af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73821" w14:textId="77777777" w:rsidR="00BB219B" w:rsidRDefault="00BB219B">
    <w:pPr>
      <w:pStyle w:val="a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4FA0"/>
    <w:multiLevelType w:val="multilevel"/>
    <w:tmpl w:val="C74A0B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4EA2947"/>
    <w:multiLevelType w:val="multilevel"/>
    <w:tmpl w:val="89D648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C170C71"/>
    <w:multiLevelType w:val="multilevel"/>
    <w:tmpl w:val="DD5A70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209140D"/>
    <w:multiLevelType w:val="multilevel"/>
    <w:tmpl w:val="F650EA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3F1264A"/>
    <w:multiLevelType w:val="multilevel"/>
    <w:tmpl w:val="54D6FF6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5" w15:restartNumberingAfterBreak="0">
    <w:nsid w:val="17AB2B0A"/>
    <w:multiLevelType w:val="multilevel"/>
    <w:tmpl w:val="D4B84BF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192C627C"/>
    <w:multiLevelType w:val="multilevel"/>
    <w:tmpl w:val="F31403B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1B3D3855"/>
    <w:multiLevelType w:val="multilevel"/>
    <w:tmpl w:val="8EEC8B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B73396C"/>
    <w:multiLevelType w:val="multilevel"/>
    <w:tmpl w:val="382C70D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1CE832E9"/>
    <w:multiLevelType w:val="multilevel"/>
    <w:tmpl w:val="B44A14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1DBC689F"/>
    <w:multiLevelType w:val="multilevel"/>
    <w:tmpl w:val="E27660C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1" w15:restartNumberingAfterBreak="0">
    <w:nsid w:val="24FA39ED"/>
    <w:multiLevelType w:val="multilevel"/>
    <w:tmpl w:val="165881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D1B0E17"/>
    <w:multiLevelType w:val="multilevel"/>
    <w:tmpl w:val="6F9AD81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3" w15:restartNumberingAfterBreak="0">
    <w:nsid w:val="33C53D09"/>
    <w:multiLevelType w:val="multilevel"/>
    <w:tmpl w:val="653C2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FF5865"/>
    <w:multiLevelType w:val="multilevel"/>
    <w:tmpl w:val="E5EC2F7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366860A5"/>
    <w:multiLevelType w:val="multilevel"/>
    <w:tmpl w:val="EA625F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37D35FC9"/>
    <w:multiLevelType w:val="multilevel"/>
    <w:tmpl w:val="DB04E9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39F22A98"/>
    <w:multiLevelType w:val="multilevel"/>
    <w:tmpl w:val="6CAA1A9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8" w15:restartNumberingAfterBreak="0">
    <w:nsid w:val="3B197248"/>
    <w:multiLevelType w:val="multilevel"/>
    <w:tmpl w:val="29621F3E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b w:val="0"/>
        <w:bCs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19" w15:restartNumberingAfterBreak="0">
    <w:nsid w:val="3D855AD5"/>
    <w:multiLevelType w:val="multilevel"/>
    <w:tmpl w:val="DE5281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13E1F79"/>
    <w:multiLevelType w:val="multilevel"/>
    <w:tmpl w:val="3C34F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43473A48"/>
    <w:multiLevelType w:val="multilevel"/>
    <w:tmpl w:val="184ED4F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47874D47"/>
    <w:multiLevelType w:val="multilevel"/>
    <w:tmpl w:val="BA887BA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4DB843B6"/>
    <w:multiLevelType w:val="multilevel"/>
    <w:tmpl w:val="A0A6B1C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4" w15:restartNumberingAfterBreak="0">
    <w:nsid w:val="51B6739B"/>
    <w:multiLevelType w:val="multilevel"/>
    <w:tmpl w:val="905C9F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41040B4"/>
    <w:multiLevelType w:val="multilevel"/>
    <w:tmpl w:val="1314356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41B6647"/>
    <w:multiLevelType w:val="multilevel"/>
    <w:tmpl w:val="122EEAD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7" w15:restartNumberingAfterBreak="0">
    <w:nsid w:val="55C771BF"/>
    <w:multiLevelType w:val="multilevel"/>
    <w:tmpl w:val="017678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56B34CEB"/>
    <w:multiLevelType w:val="multilevel"/>
    <w:tmpl w:val="1FD2078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588A6BFB"/>
    <w:multiLevelType w:val="multilevel"/>
    <w:tmpl w:val="70BC7B4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58C54837"/>
    <w:multiLevelType w:val="multilevel"/>
    <w:tmpl w:val="748CC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5F4760C2"/>
    <w:multiLevelType w:val="multilevel"/>
    <w:tmpl w:val="584611D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2" w15:restartNumberingAfterBreak="0">
    <w:nsid w:val="63587675"/>
    <w:multiLevelType w:val="multilevel"/>
    <w:tmpl w:val="52DC492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65C33A76"/>
    <w:multiLevelType w:val="multilevel"/>
    <w:tmpl w:val="20A6EC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66371850"/>
    <w:multiLevelType w:val="multilevel"/>
    <w:tmpl w:val="EB6045E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69202F00"/>
    <w:multiLevelType w:val="multilevel"/>
    <w:tmpl w:val="9BCC6D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6A0507D7"/>
    <w:multiLevelType w:val="multilevel"/>
    <w:tmpl w:val="E1006E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color w:val="auto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F8B6BB6"/>
    <w:multiLevelType w:val="multilevel"/>
    <w:tmpl w:val="DB5A86F8"/>
    <w:lvl w:ilvl="0">
      <w:start w:val="1"/>
      <w:numFmt w:val="decimal"/>
      <w:lvlText w:val="%1."/>
      <w:lvlJc w:val="left"/>
      <w:pPr>
        <w:tabs>
          <w:tab w:val="num" w:pos="0"/>
        </w:tabs>
        <w:ind w:left="821" w:hanging="348"/>
      </w:pPr>
      <w:rPr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34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69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3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18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93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67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42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17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70ED07DF"/>
    <w:multiLevelType w:val="multilevel"/>
    <w:tmpl w:val="65B690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73282317"/>
    <w:multiLevelType w:val="multilevel"/>
    <w:tmpl w:val="A1CECB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74662FF4"/>
    <w:multiLevelType w:val="multilevel"/>
    <w:tmpl w:val="CDFCC2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74C02900"/>
    <w:multiLevelType w:val="multilevel"/>
    <w:tmpl w:val="1F461B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76AD1BE9"/>
    <w:multiLevelType w:val="multilevel"/>
    <w:tmpl w:val="C94E62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7949329B"/>
    <w:multiLevelType w:val="multilevel"/>
    <w:tmpl w:val="6608C4E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4" w15:restartNumberingAfterBreak="0">
    <w:nsid w:val="7B542A52"/>
    <w:multiLevelType w:val="multilevel"/>
    <w:tmpl w:val="68DC24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7C410B56"/>
    <w:multiLevelType w:val="multilevel"/>
    <w:tmpl w:val="1FEE6A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num w:numId="1" w16cid:durableId="285619876">
    <w:abstractNumId w:val="36"/>
  </w:num>
  <w:num w:numId="2" w16cid:durableId="92408368">
    <w:abstractNumId w:val="40"/>
  </w:num>
  <w:num w:numId="3" w16cid:durableId="1440374442">
    <w:abstractNumId w:val="26"/>
  </w:num>
  <w:num w:numId="4" w16cid:durableId="2024352571">
    <w:abstractNumId w:val="24"/>
  </w:num>
  <w:num w:numId="5" w16cid:durableId="1347053772">
    <w:abstractNumId w:val="13"/>
  </w:num>
  <w:num w:numId="6" w16cid:durableId="616562798">
    <w:abstractNumId w:val="14"/>
  </w:num>
  <w:num w:numId="7" w16cid:durableId="777257950">
    <w:abstractNumId w:val="11"/>
  </w:num>
  <w:num w:numId="8" w16cid:durableId="785974903">
    <w:abstractNumId w:val="44"/>
  </w:num>
  <w:num w:numId="9" w16cid:durableId="1452824736">
    <w:abstractNumId w:val="3"/>
  </w:num>
  <w:num w:numId="10" w16cid:durableId="971327818">
    <w:abstractNumId w:val="8"/>
  </w:num>
  <w:num w:numId="11" w16cid:durableId="195461092">
    <w:abstractNumId w:val="39"/>
  </w:num>
  <w:num w:numId="12" w16cid:durableId="929436386">
    <w:abstractNumId w:val="7"/>
  </w:num>
  <w:num w:numId="13" w16cid:durableId="1983850617">
    <w:abstractNumId w:val="38"/>
  </w:num>
  <w:num w:numId="14" w16cid:durableId="2103914814">
    <w:abstractNumId w:val="45"/>
  </w:num>
  <w:num w:numId="15" w16cid:durableId="1875461040">
    <w:abstractNumId w:val="42"/>
  </w:num>
  <w:num w:numId="16" w16cid:durableId="250622970">
    <w:abstractNumId w:val="25"/>
  </w:num>
  <w:num w:numId="17" w16cid:durableId="197089660">
    <w:abstractNumId w:val="22"/>
  </w:num>
  <w:num w:numId="18" w16cid:durableId="2123576063">
    <w:abstractNumId w:val="21"/>
  </w:num>
  <w:num w:numId="19" w16cid:durableId="1703478622">
    <w:abstractNumId w:val="41"/>
  </w:num>
  <w:num w:numId="20" w16cid:durableId="1794207024">
    <w:abstractNumId w:val="28"/>
  </w:num>
  <w:num w:numId="21" w16cid:durableId="416512819">
    <w:abstractNumId w:val="12"/>
  </w:num>
  <w:num w:numId="22" w16cid:durableId="902830379">
    <w:abstractNumId w:val="6"/>
  </w:num>
  <w:num w:numId="23" w16cid:durableId="320471371">
    <w:abstractNumId w:val="33"/>
  </w:num>
  <w:num w:numId="24" w16cid:durableId="1912278405">
    <w:abstractNumId w:val="17"/>
  </w:num>
  <w:num w:numId="25" w16cid:durableId="43528784">
    <w:abstractNumId w:val="35"/>
  </w:num>
  <w:num w:numId="26" w16cid:durableId="568536945">
    <w:abstractNumId w:val="27"/>
  </w:num>
  <w:num w:numId="27" w16cid:durableId="1948657680">
    <w:abstractNumId w:val="0"/>
  </w:num>
  <w:num w:numId="28" w16cid:durableId="387922575">
    <w:abstractNumId w:val="23"/>
  </w:num>
  <w:num w:numId="29" w16cid:durableId="316567941">
    <w:abstractNumId w:val="32"/>
  </w:num>
  <w:num w:numId="30" w16cid:durableId="1811440299">
    <w:abstractNumId w:val="43"/>
  </w:num>
  <w:num w:numId="31" w16cid:durableId="787773691">
    <w:abstractNumId w:val="31"/>
  </w:num>
  <w:num w:numId="32" w16cid:durableId="2009287408">
    <w:abstractNumId w:val="4"/>
  </w:num>
  <w:num w:numId="33" w16cid:durableId="1545367467">
    <w:abstractNumId w:val="1"/>
  </w:num>
  <w:num w:numId="34" w16cid:durableId="1957246860">
    <w:abstractNumId w:val="34"/>
  </w:num>
  <w:num w:numId="35" w16cid:durableId="1763528632">
    <w:abstractNumId w:val="30"/>
  </w:num>
  <w:num w:numId="36" w16cid:durableId="401411016">
    <w:abstractNumId w:val="10"/>
  </w:num>
  <w:num w:numId="37" w16cid:durableId="292637182">
    <w:abstractNumId w:val="2"/>
  </w:num>
  <w:num w:numId="38" w16cid:durableId="499152310">
    <w:abstractNumId w:val="16"/>
  </w:num>
  <w:num w:numId="39" w16cid:durableId="1325822474">
    <w:abstractNumId w:val="29"/>
  </w:num>
  <w:num w:numId="40" w16cid:durableId="2099328118">
    <w:abstractNumId w:val="5"/>
  </w:num>
  <w:num w:numId="41" w16cid:durableId="311325663">
    <w:abstractNumId w:val="20"/>
  </w:num>
  <w:num w:numId="42" w16cid:durableId="667249718">
    <w:abstractNumId w:val="18"/>
  </w:num>
  <w:num w:numId="43" w16cid:durableId="558983039">
    <w:abstractNumId w:val="37"/>
  </w:num>
  <w:num w:numId="44" w16cid:durableId="1573153045">
    <w:abstractNumId w:val="15"/>
  </w:num>
  <w:num w:numId="45" w16cid:durableId="964505990">
    <w:abstractNumId w:val="9"/>
  </w:num>
  <w:num w:numId="46" w16cid:durableId="23521069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19B"/>
    <w:rsid w:val="00473B81"/>
    <w:rsid w:val="00B4648A"/>
    <w:rsid w:val="00BB219B"/>
    <w:rsid w:val="00D4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366AC530"/>
  <w15:docId w15:val="{B6780781-363D-4A2F-8467-79781345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B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3D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3D3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qFormat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0">
    <w:name w:val="Основной текст 2 Знак"/>
    <w:basedOn w:val="a0"/>
    <w:qFormat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uiPriority w:val="99"/>
    <w:qFormat/>
    <w:rsid w:val="00CF55CA"/>
  </w:style>
  <w:style w:type="character" w:customStyle="1" w:styleId="10">
    <w:name w:val="Заголовок 1 Знак"/>
    <w:basedOn w:val="a0"/>
    <w:link w:val="1"/>
    <w:uiPriority w:val="9"/>
    <w:qFormat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a4">
    <w:name w:val="Нижний колонтитул Знак"/>
    <w:basedOn w:val="a0"/>
    <w:uiPriority w:val="99"/>
    <w:qFormat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qFormat/>
    <w:rsid w:val="00723208"/>
  </w:style>
  <w:style w:type="character" w:customStyle="1" w:styleId="c1">
    <w:name w:val="c1"/>
    <w:basedOn w:val="a0"/>
    <w:qFormat/>
    <w:rsid w:val="00723208"/>
  </w:style>
  <w:style w:type="character" w:styleId="a6">
    <w:name w:val="Placeholder Text"/>
    <w:basedOn w:val="a0"/>
    <w:uiPriority w:val="99"/>
    <w:semiHidden/>
    <w:qFormat/>
    <w:rsid w:val="00627893"/>
    <w:rPr>
      <w:color w:val="808080"/>
    </w:rPr>
  </w:style>
  <w:style w:type="character" w:customStyle="1" w:styleId="21">
    <w:name w:val="Основной текст 2 Знак1"/>
    <w:basedOn w:val="a0"/>
    <w:link w:val="22"/>
    <w:uiPriority w:val="9"/>
    <w:qFormat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главление 2 Знак"/>
    <w:basedOn w:val="a0"/>
    <w:link w:val="24"/>
    <w:qFormat/>
    <w:locked/>
    <w:rsid w:val="00A45E5F"/>
    <w:rPr>
      <w:rFonts w:ascii="Calibri" w:eastAsia="Calibri" w:hAnsi="Calibri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qFormat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qFormat/>
    <w:locked/>
    <w:rsid w:val="00A45E5F"/>
    <w:rPr>
      <w:rFonts w:ascii="Calibri" w:eastAsia="Calibri" w:hAnsi="Calibri"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qFormat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-">
    <w:name w:val="Интернет-ссылка"/>
    <w:basedOn w:val="a0"/>
    <w:uiPriority w:val="99"/>
    <w:unhideWhenUsed/>
    <w:rsid w:val="00A45E5F"/>
    <w:rPr>
      <w:color w:val="0000FF"/>
      <w:u w:val="single"/>
    </w:rPr>
  </w:style>
  <w:style w:type="character" w:styleId="a8">
    <w:name w:val="Emphasis"/>
    <w:basedOn w:val="a0"/>
    <w:qFormat/>
    <w:rsid w:val="00A45E5F"/>
    <w:rPr>
      <w:i/>
      <w:iCs/>
    </w:rPr>
  </w:style>
  <w:style w:type="character" w:customStyle="1" w:styleId="a9">
    <w:name w:val="Обычный (веб) Знак"/>
    <w:basedOn w:val="a0"/>
    <w:uiPriority w:val="99"/>
    <w:qFormat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qFormat/>
    <w:rsid w:val="00A45E5F"/>
  </w:style>
  <w:style w:type="character" w:customStyle="1" w:styleId="c2">
    <w:name w:val="c2"/>
    <w:basedOn w:val="a0"/>
    <w:qFormat/>
    <w:rsid w:val="00A45E5F"/>
  </w:style>
  <w:style w:type="character" w:styleId="aa">
    <w:name w:val="Strong"/>
    <w:basedOn w:val="a0"/>
    <w:uiPriority w:val="22"/>
    <w:qFormat/>
    <w:rsid w:val="00A45E5F"/>
    <w:rPr>
      <w:b/>
      <w:bCs/>
    </w:rPr>
  </w:style>
  <w:style w:type="character" w:customStyle="1" w:styleId="ab">
    <w:name w:val="СВЕЛ таб/спис Знак"/>
    <w:qFormat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uiPriority w:val="34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qFormat/>
    <w:locked/>
    <w:rsid w:val="002D7393"/>
    <w:rPr>
      <w:sz w:val="24"/>
    </w:rPr>
  </w:style>
  <w:style w:type="character" w:customStyle="1" w:styleId="ad">
    <w:name w:val="Текст Знак"/>
    <w:basedOn w:val="a0"/>
    <w:uiPriority w:val="99"/>
    <w:qFormat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8D3D34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8D3D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ae">
    <w:name w:val="Основной текст Знак"/>
    <w:basedOn w:val="a0"/>
    <w:uiPriority w:val="1"/>
    <w:qFormat/>
    <w:rsid w:val="00930972"/>
  </w:style>
  <w:style w:type="character" w:customStyle="1" w:styleId="af">
    <w:name w:val="Основной текст_"/>
    <w:link w:val="12"/>
    <w:uiPriority w:val="99"/>
    <w:qFormat/>
    <w:locked/>
    <w:rsid w:val="00092DC0"/>
    <w:rPr>
      <w:rFonts w:ascii="Arial" w:hAnsi="Arial"/>
      <w:sz w:val="16"/>
      <w:shd w:val="clear" w:color="auto" w:fill="FFFFFF"/>
    </w:rPr>
  </w:style>
  <w:style w:type="character" w:customStyle="1" w:styleId="12">
    <w:name w:val="Неразрешенное упоминание1"/>
    <w:basedOn w:val="a0"/>
    <w:link w:val="af"/>
    <w:uiPriority w:val="99"/>
    <w:semiHidden/>
    <w:unhideWhenUsed/>
    <w:qFormat/>
    <w:rsid w:val="002F610B"/>
    <w:rPr>
      <w:color w:val="605E5C"/>
      <w:shd w:val="clear" w:color="auto" w:fill="E1DFDD"/>
    </w:rPr>
  </w:style>
  <w:style w:type="character" w:customStyle="1" w:styleId="af0">
    <w:name w:val="Название Знак"/>
    <w:basedOn w:val="a0"/>
    <w:uiPriority w:val="10"/>
    <w:qFormat/>
    <w:rsid w:val="00B03C0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st-terms-link">
    <w:name w:val="ast-terms-link"/>
    <w:basedOn w:val="a0"/>
    <w:qFormat/>
    <w:rsid w:val="00B47CAF"/>
  </w:style>
  <w:style w:type="character" w:customStyle="1" w:styleId="posted-by">
    <w:name w:val="posted-by"/>
    <w:basedOn w:val="a0"/>
    <w:qFormat/>
    <w:rsid w:val="00B47CAF"/>
  </w:style>
  <w:style w:type="character" w:customStyle="1" w:styleId="author-name">
    <w:name w:val="author-name"/>
    <w:basedOn w:val="a0"/>
    <w:qFormat/>
    <w:rsid w:val="00B47CAF"/>
  </w:style>
  <w:style w:type="character" w:customStyle="1" w:styleId="published">
    <w:name w:val="published"/>
    <w:basedOn w:val="a0"/>
    <w:qFormat/>
    <w:rsid w:val="00B47CAF"/>
  </w:style>
  <w:style w:type="character" w:customStyle="1" w:styleId="tocnumber">
    <w:name w:val="toc_number"/>
    <w:basedOn w:val="a0"/>
    <w:qFormat/>
    <w:rsid w:val="00FC1E84"/>
  </w:style>
  <w:style w:type="character" w:customStyle="1" w:styleId="HTML">
    <w:name w:val="Стандартный HTML Знак"/>
    <w:basedOn w:val="a0"/>
    <w:qFormat/>
    <w:rsid w:val="00C975C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annotation reference"/>
    <w:basedOn w:val="a0"/>
    <w:uiPriority w:val="99"/>
    <w:semiHidden/>
    <w:unhideWhenUsed/>
    <w:qFormat/>
    <w:rsid w:val="00C975CE"/>
    <w:rPr>
      <w:sz w:val="16"/>
      <w:szCs w:val="16"/>
    </w:rPr>
  </w:style>
  <w:style w:type="character" w:customStyle="1" w:styleId="af2">
    <w:name w:val="Текст примечания Знак"/>
    <w:basedOn w:val="a0"/>
    <w:uiPriority w:val="99"/>
    <w:semiHidden/>
    <w:qFormat/>
    <w:rsid w:val="00C975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ма примечания Знак"/>
    <w:basedOn w:val="af2"/>
    <w:uiPriority w:val="99"/>
    <w:semiHidden/>
    <w:qFormat/>
    <w:rsid w:val="00C975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HTML0">
    <w:name w:val="HTML Code"/>
    <w:basedOn w:val="a0"/>
    <w:uiPriority w:val="99"/>
    <w:semiHidden/>
    <w:unhideWhenUsed/>
    <w:qFormat/>
    <w:rsid w:val="00426DCE"/>
    <w:rPr>
      <w:rFonts w:ascii="Courier New" w:eastAsia="Times New Roman" w:hAnsi="Courier New" w:cs="Courier New"/>
      <w:sz w:val="20"/>
      <w:szCs w:val="20"/>
    </w:rPr>
  </w:style>
  <w:style w:type="character" w:customStyle="1" w:styleId="af4">
    <w:name w:val="Символ сноски"/>
    <w:qFormat/>
  </w:style>
  <w:style w:type="paragraph" w:styleId="af5">
    <w:name w:val="Title"/>
    <w:basedOn w:val="a"/>
    <w:next w:val="af6"/>
    <w:uiPriority w:val="10"/>
    <w:qFormat/>
    <w:rsid w:val="00B03C09"/>
    <w:pPr>
      <w:widowControl w:val="0"/>
      <w:ind w:left="1079" w:right="206"/>
      <w:jc w:val="center"/>
    </w:pPr>
    <w:rPr>
      <w:b/>
      <w:bCs/>
      <w:sz w:val="28"/>
      <w:szCs w:val="28"/>
      <w:lang w:eastAsia="en-US"/>
    </w:rPr>
  </w:style>
  <w:style w:type="paragraph" w:styleId="af6">
    <w:name w:val="Body Text"/>
    <w:basedOn w:val="a"/>
    <w:uiPriority w:val="1"/>
    <w:unhideWhenUsed/>
    <w:qFormat/>
    <w:rsid w:val="0093097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List"/>
    <w:basedOn w:val="af6"/>
    <w:rPr>
      <w:rFonts w:cs="Lohit Devanagari"/>
    </w:rPr>
  </w:style>
  <w:style w:type="paragraph" w:styleId="af8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9">
    <w:name w:val="index heading"/>
    <w:basedOn w:val="a"/>
    <w:qFormat/>
    <w:pPr>
      <w:suppressLineNumbers/>
    </w:pPr>
    <w:rPr>
      <w:rFonts w:cs="Lohit Devanagari"/>
      <w:lang/>
    </w:rPr>
  </w:style>
  <w:style w:type="paragraph" w:styleId="22">
    <w:name w:val="Body Text 2"/>
    <w:basedOn w:val="a"/>
    <w:link w:val="21"/>
    <w:qFormat/>
    <w:rsid w:val="008B122A"/>
    <w:pPr>
      <w:spacing w:after="120" w:line="480" w:lineRule="auto"/>
    </w:pPr>
    <w:rPr>
      <w:lang w:eastAsia="ru-RU"/>
    </w:rPr>
  </w:style>
  <w:style w:type="paragraph" w:customStyle="1" w:styleId="13">
    <w:name w:val="Обычный1"/>
    <w:qFormat/>
    <w:rsid w:val="00C83306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a">
    <w:name w:val="List Paragraph"/>
    <w:basedOn w:val="a"/>
    <w:uiPriority w:val="1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b">
    <w:name w:val="Balloon Text"/>
    <w:basedOn w:val="a"/>
    <w:uiPriority w:val="99"/>
    <w:semiHidden/>
    <w:unhideWhenUsed/>
    <w:qFormat/>
    <w:rsid w:val="00595B19"/>
    <w:rPr>
      <w:rFonts w:ascii="Tahoma" w:hAnsi="Tahoma" w:cs="Tahoma"/>
      <w:sz w:val="16"/>
      <w:szCs w:val="16"/>
    </w:rPr>
  </w:style>
  <w:style w:type="paragraph" w:customStyle="1" w:styleId="afc">
    <w:name w:val="Колонтитул"/>
    <w:basedOn w:val="a"/>
    <w:qFormat/>
  </w:style>
  <w:style w:type="paragraph" w:styleId="afd">
    <w:name w:val="footer"/>
    <w:basedOn w:val="a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paragraph" w:styleId="afe">
    <w:name w:val="header"/>
    <w:basedOn w:val="a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paragraph" w:customStyle="1" w:styleId="c0">
    <w:name w:val="c0"/>
    <w:basedOn w:val="a"/>
    <w:qFormat/>
    <w:rsid w:val="00723208"/>
    <w:pPr>
      <w:spacing w:beforeAutospacing="1" w:afterAutospacing="1"/>
    </w:pPr>
    <w:rPr>
      <w:lang w:eastAsia="ru-RU"/>
    </w:rPr>
  </w:style>
  <w:style w:type="paragraph" w:styleId="aff">
    <w:name w:val="Normal (Web)"/>
    <w:basedOn w:val="a"/>
    <w:uiPriority w:val="99"/>
    <w:unhideWhenUsed/>
    <w:qFormat/>
    <w:rsid w:val="004C10F2"/>
    <w:pPr>
      <w:spacing w:beforeAutospacing="1" w:afterAutospacing="1"/>
    </w:pPr>
    <w:rPr>
      <w:lang w:eastAsia="ru-RU"/>
    </w:rPr>
  </w:style>
  <w:style w:type="paragraph" w:styleId="25">
    <w:name w:val="Body Text Indent 2"/>
    <w:basedOn w:val="a"/>
    <w:qFormat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paragraph" w:styleId="aff0">
    <w:name w:val="Body Text Indent"/>
    <w:basedOn w:val="a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paragraph" w:styleId="aff1">
    <w:name w:val="No Spacing"/>
    <w:qFormat/>
    <w:rsid w:val="00A45E5F"/>
    <w:rPr>
      <w:rFonts w:eastAsia="Times New Roman" w:cs="Times New Roman"/>
      <w:lang w:eastAsia="ru-RU"/>
    </w:rPr>
  </w:style>
  <w:style w:type="paragraph" w:customStyle="1" w:styleId="aff2">
    <w:name w:val="Подпись к рис"/>
    <w:basedOn w:val="a"/>
    <w:qFormat/>
    <w:rsid w:val="00A45E5F"/>
    <w:pPr>
      <w:jc w:val="center"/>
    </w:pPr>
    <w:rPr>
      <w:sz w:val="32"/>
      <w:lang w:eastAsia="ru-RU"/>
    </w:rPr>
  </w:style>
  <w:style w:type="paragraph" w:customStyle="1" w:styleId="Default">
    <w:name w:val="Default"/>
    <w:qFormat/>
    <w:rsid w:val="00A45E5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qFormat/>
    <w:rsid w:val="00A45E5F"/>
    <w:pPr>
      <w:spacing w:beforeAutospacing="1" w:afterAutospacing="1"/>
    </w:pPr>
    <w:rPr>
      <w:lang w:eastAsia="ru-RU"/>
    </w:rPr>
  </w:style>
  <w:style w:type="paragraph" w:customStyle="1" w:styleId="c12">
    <w:name w:val="c12"/>
    <w:basedOn w:val="a"/>
    <w:qFormat/>
    <w:rsid w:val="00A45E5F"/>
    <w:pPr>
      <w:spacing w:beforeAutospacing="1" w:afterAutospacing="1"/>
    </w:pPr>
    <w:rPr>
      <w:lang w:eastAsia="ru-RU"/>
    </w:rPr>
  </w:style>
  <w:style w:type="paragraph" w:customStyle="1" w:styleId="aff3">
    <w:name w:val="СВЕЛ таб/спис"/>
    <w:basedOn w:val="a"/>
    <w:qFormat/>
    <w:rsid w:val="00E61DB4"/>
    <w:rPr>
      <w:lang w:eastAsia="ru-RU"/>
    </w:rPr>
  </w:style>
  <w:style w:type="paragraph" w:customStyle="1" w:styleId="aff4">
    <w:name w:val="СВЕЛ загол табл"/>
    <w:basedOn w:val="aff3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</w:pPr>
    <w:rPr>
      <w:sz w:val="22"/>
      <w:szCs w:val="22"/>
      <w:lang w:eastAsia="ru-RU" w:bidi="ru-RU"/>
    </w:rPr>
  </w:style>
  <w:style w:type="paragraph" w:customStyle="1" w:styleId="ReportMain0">
    <w:name w:val="Report_Main"/>
    <w:basedOn w:val="a"/>
    <w:link w:val="ReportMain"/>
    <w:qFormat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f5">
    <w:name w:val="Plain Text"/>
    <w:basedOn w:val="a"/>
    <w:uiPriority w:val="99"/>
    <w:qFormat/>
    <w:rsid w:val="00436345"/>
    <w:rPr>
      <w:rFonts w:ascii="Courier New" w:hAnsi="Courier New"/>
      <w:sz w:val="20"/>
      <w:szCs w:val="20"/>
      <w:lang w:eastAsia="ru-RU"/>
    </w:rPr>
  </w:style>
  <w:style w:type="paragraph" w:customStyle="1" w:styleId="14">
    <w:name w:val="Основной текст1"/>
    <w:basedOn w:val="a"/>
    <w:uiPriority w:val="99"/>
    <w:qFormat/>
    <w:rsid w:val="00092DC0"/>
    <w:pPr>
      <w:shd w:val="clear" w:color="auto" w:fill="FFFFFF"/>
      <w:spacing w:before="60" w:after="120" w:line="221" w:lineRule="exact"/>
    </w:pPr>
    <w:rPr>
      <w:rFonts w:ascii="Arial" w:eastAsiaTheme="minorHAnsi" w:hAnsi="Arial" w:cstheme="minorBidi"/>
      <w:sz w:val="16"/>
      <w:szCs w:val="22"/>
      <w:lang w:eastAsia="en-US"/>
    </w:rPr>
  </w:style>
  <w:style w:type="paragraph" w:customStyle="1" w:styleId="aff6">
    <w:name w:val="Чертежный"/>
    <w:qFormat/>
    <w:rsid w:val="00712C3E"/>
    <w:pPr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15">
    <w:name w:val="toc 1"/>
    <w:basedOn w:val="a"/>
    <w:autoRedefine/>
    <w:uiPriority w:val="39"/>
    <w:unhideWhenUsed/>
    <w:rsid w:val="00FC1E84"/>
    <w:rPr>
      <w:lang w:eastAsia="ru-RU"/>
    </w:rPr>
  </w:style>
  <w:style w:type="paragraph" w:styleId="24">
    <w:name w:val="toc 2"/>
    <w:basedOn w:val="a"/>
    <w:link w:val="23"/>
    <w:autoRedefine/>
    <w:uiPriority w:val="39"/>
    <w:semiHidden/>
    <w:unhideWhenUsed/>
    <w:rsid w:val="00FC1E84"/>
    <w:pPr>
      <w:spacing w:beforeAutospacing="1" w:afterAutospacing="1"/>
    </w:pPr>
    <w:rPr>
      <w:lang w:eastAsia="ru-RU"/>
    </w:rPr>
  </w:style>
  <w:style w:type="paragraph" w:styleId="HTML1">
    <w:name w:val="HTML Preformatted"/>
    <w:basedOn w:val="a"/>
    <w:qFormat/>
    <w:rsid w:val="00C975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paragraph" w:styleId="aff7">
    <w:name w:val="annotation text"/>
    <w:basedOn w:val="a"/>
    <w:uiPriority w:val="99"/>
    <w:semiHidden/>
    <w:unhideWhenUsed/>
    <w:qFormat/>
    <w:rsid w:val="00C975CE"/>
    <w:rPr>
      <w:sz w:val="20"/>
      <w:szCs w:val="20"/>
      <w:lang w:eastAsia="ru-RU"/>
    </w:rPr>
  </w:style>
  <w:style w:type="paragraph" w:styleId="aff8">
    <w:name w:val="annotation subject"/>
    <w:basedOn w:val="aff7"/>
    <w:next w:val="aff7"/>
    <w:uiPriority w:val="99"/>
    <w:semiHidden/>
    <w:unhideWhenUsed/>
    <w:qFormat/>
    <w:rsid w:val="00C975CE"/>
    <w:rPr>
      <w:b/>
      <w:bCs/>
    </w:rPr>
  </w:style>
  <w:style w:type="paragraph" w:customStyle="1" w:styleId="aff9">
    <w:name w:val="Содержимое таблицы"/>
    <w:basedOn w:val="a"/>
    <w:qFormat/>
    <w:pPr>
      <w:widowControl w:val="0"/>
      <w:suppressLineNumbers/>
    </w:pPr>
  </w:style>
  <w:style w:type="paragraph" w:customStyle="1" w:styleId="affa">
    <w:name w:val="Заголовок таблицы"/>
    <w:basedOn w:val="aff9"/>
    <w:qFormat/>
    <w:pPr>
      <w:jc w:val="center"/>
    </w:pPr>
    <w:rPr>
      <w:b/>
      <w:bCs/>
    </w:rPr>
  </w:style>
  <w:style w:type="table" w:styleId="affb">
    <w:name w:val="Table Grid"/>
    <w:basedOn w:val="a1"/>
    <w:uiPriority w:val="59"/>
    <w:rsid w:val="008B12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03C09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ilab.ru/images/begin/course/materials/course2/metod2.htm" TargetMode="External"/><Relationship Id="rId18" Type="http://schemas.openxmlformats.org/officeDocument/2006/relationships/hyperlink" Target="http://www.railab.ru/images/begin/course/materials/course2/metod2.htm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6.jpeg"/><Relationship Id="rId21" Type="http://schemas.openxmlformats.org/officeDocument/2006/relationships/image" Target="media/image1.jpeg"/><Relationship Id="rId34" Type="http://schemas.openxmlformats.org/officeDocument/2006/relationships/image" Target="media/image11.png"/><Relationship Id="rId42" Type="http://schemas.openxmlformats.org/officeDocument/2006/relationships/oleObject" Target="embeddings/oleObject5.bin"/><Relationship Id="rId47" Type="http://schemas.openxmlformats.org/officeDocument/2006/relationships/image" Target="media/image20.png"/><Relationship Id="rId50" Type="http://schemas.openxmlformats.org/officeDocument/2006/relationships/oleObject" Target="embeddings/oleObject9.bin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railab.ru/images/begin/course/materials/course2/metod2.htm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www.ruselectronic.com/kak-proshit-mikrokontroller/?ysclid=lqnk3kjitw109194136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3" Type="http://schemas.openxmlformats.org/officeDocument/2006/relationships/oleObject" Target="embeddings/oleObject11.bin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www.railab.ru/images/begin/course/materials/course2/metod2.htm" TargetMode="External"/><Relationship Id="rId14" Type="http://schemas.openxmlformats.org/officeDocument/2006/relationships/hyperlink" Target="http://www.railab.ru/images/begin/course/materials/course2/metod2.htm" TargetMode="External"/><Relationship Id="rId22" Type="http://schemas.openxmlformats.org/officeDocument/2006/relationships/image" Target="media/image2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2.jpeg"/><Relationship Id="rId43" Type="http://schemas.openxmlformats.org/officeDocument/2006/relationships/image" Target="media/image18.png"/><Relationship Id="rId48" Type="http://schemas.openxmlformats.org/officeDocument/2006/relationships/oleObject" Target="embeddings/oleObject8.bin"/><Relationship Id="rId56" Type="http://schemas.openxmlformats.org/officeDocument/2006/relationships/image" Target="media/image25.png"/><Relationship Id="rId8" Type="http://schemas.openxmlformats.org/officeDocument/2006/relationships/header" Target="header1.xml"/><Relationship Id="rId51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hyperlink" Target="https://www.ruselectronic.com/kak-proshit-mikrokontroller/?ysclid=lqnk3kjitw109194136" TargetMode="External"/><Relationship Id="rId17" Type="http://schemas.openxmlformats.org/officeDocument/2006/relationships/hyperlink" Target="http://www.railab.ru/images/begin/course/materials/course2/metod2.htm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oleObject" Target="embeddings/oleObject7.bin"/><Relationship Id="rId59" Type="http://schemas.openxmlformats.org/officeDocument/2006/relationships/image" Target="media/image28.png"/><Relationship Id="rId20" Type="http://schemas.openxmlformats.org/officeDocument/2006/relationships/hyperlink" Target="http://www.railab.ru/images/begin/course/materials/course2/metod2.htm" TargetMode="External"/><Relationship Id="rId41" Type="http://schemas.openxmlformats.org/officeDocument/2006/relationships/oleObject" Target="embeddings/oleObject4.bin"/><Relationship Id="rId54" Type="http://schemas.openxmlformats.org/officeDocument/2006/relationships/image" Target="media/image2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ailab.ru/images/begin/course/materials/course2/metod2.htm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49" Type="http://schemas.openxmlformats.org/officeDocument/2006/relationships/image" Target="media/image21.png"/><Relationship Id="rId57" Type="http://schemas.openxmlformats.org/officeDocument/2006/relationships/image" Target="media/image26.png"/><Relationship Id="rId10" Type="http://schemas.openxmlformats.org/officeDocument/2006/relationships/hyperlink" Target="https://www.ruselectronic.com/kak-proshit-mikrokontroller/?ysclid=lqnk3kjitw109194136" TargetMode="External"/><Relationship Id="rId31" Type="http://schemas.openxmlformats.org/officeDocument/2006/relationships/image" Target="media/image8.jpeg"/><Relationship Id="rId44" Type="http://schemas.openxmlformats.org/officeDocument/2006/relationships/oleObject" Target="embeddings/oleObject6.bin"/><Relationship Id="rId52" Type="http://schemas.openxmlformats.org/officeDocument/2006/relationships/image" Target="media/image22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18D30-94D6-4F85-AFFE-CC8C7F61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3024</Words>
  <Characters>23743</Characters>
  <Application>Microsoft Office Word</Application>
  <DocSecurity>0</DocSecurity>
  <Lines>1249</Lines>
  <Paragraphs>477</Paragraphs>
  <ScaleCrop>false</ScaleCrop>
  <Company/>
  <LinksUpToDate>false</LinksUpToDate>
  <CharactersWithSpaces>26290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dc:description/>
  <cp:lastModifiedBy>(07a) ОИТ Крохинцев Г.Р.</cp:lastModifiedBy>
  <cp:revision>8</cp:revision>
  <cp:lastPrinted>2017-11-09T12:14:00Z</cp:lastPrinted>
  <dcterms:created xsi:type="dcterms:W3CDTF">2025-12-05T09:28:00Z</dcterms:created>
  <dcterms:modified xsi:type="dcterms:W3CDTF">2025-12-05T12:03:00Z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