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C17F" w14:textId="77777777" w:rsidR="004466BB" w:rsidRDefault="004466BB" w:rsidP="00245B85">
      <w:pPr>
        <w:jc w:val="center"/>
        <w:rPr>
          <w:lang w:eastAsia="ru-RU"/>
        </w:rPr>
      </w:pPr>
    </w:p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5C829880" w14:textId="77777777" w:rsidR="00552F88" w:rsidRDefault="00552F88" w:rsidP="00245B85">
      <w:pPr>
        <w:jc w:val="center"/>
        <w:rPr>
          <w:lang w:eastAsia="ru-RU"/>
        </w:rPr>
      </w:pPr>
    </w:p>
    <w:p w14:paraId="7B2A3507" w14:textId="48A0D119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258E8196" w:rsidR="00107850" w:rsidRDefault="00107850" w:rsidP="001D4B6D">
      <w:pPr>
        <w:tabs>
          <w:tab w:val="left" w:pos="1601"/>
        </w:tabs>
        <w:ind w:firstLine="6096"/>
      </w:pPr>
      <w:r>
        <w:t>Зам.</w:t>
      </w:r>
      <w:r w:rsidR="004E2E7B">
        <w:t xml:space="preserve"> </w:t>
      </w:r>
      <w:r>
        <w:t>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05F2211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571359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ОЦЕНОЧНЫХ СРЕДСТВ</w:t>
      </w:r>
    </w:p>
    <w:p w14:paraId="4C6D9388" w14:textId="4FE2B0BF" w:rsidR="00571359" w:rsidRDefault="004E2E7B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9320BB">
        <w:rPr>
          <w:b/>
          <w:sz w:val="28"/>
          <w:szCs w:val="28"/>
        </w:rPr>
        <w:t xml:space="preserve">ПРЕДДИПЛОМНОЙ </w:t>
      </w:r>
      <w:r>
        <w:rPr>
          <w:b/>
          <w:sz w:val="28"/>
          <w:szCs w:val="28"/>
        </w:rPr>
        <w:t>ПРАКТИКЕ</w:t>
      </w:r>
    </w:p>
    <w:p w14:paraId="776EF418" w14:textId="77777777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3F179282" w:rsidR="000F6851" w:rsidRDefault="002A2A5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21AAB38D" w14:textId="77777777" w:rsidR="004E2E7B" w:rsidRDefault="004E2E7B" w:rsidP="001D4B6D">
      <w:pPr>
        <w:rPr>
          <w:sz w:val="28"/>
          <w:szCs w:val="28"/>
        </w:rPr>
      </w:pPr>
    </w:p>
    <w:p w14:paraId="00F9F277" w14:textId="77777777" w:rsidR="004E2E7B" w:rsidRDefault="004E2E7B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1361DF7E" w:rsidR="00867943" w:rsidRDefault="00DB6B0C" w:rsidP="000F6851">
      <w:pPr>
        <w:jc w:val="center"/>
        <w:rPr>
          <w:sz w:val="28"/>
          <w:szCs w:val="28"/>
        </w:rPr>
      </w:pP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2A2A5D">
        <w:rPr>
          <w:sz w:val="28"/>
          <w:szCs w:val="28"/>
        </w:rPr>
        <w:t>4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B9256F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14:paraId="45F85A5A" w14:textId="41B5E721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 xml:space="preserve">Фонд оценочных средств </w:t>
      </w:r>
      <w:r w:rsidR="004E2E7B">
        <w:rPr>
          <w:sz w:val="28"/>
          <w:szCs w:val="28"/>
        </w:rPr>
        <w:t xml:space="preserve">по </w:t>
      </w:r>
      <w:r w:rsidR="009320BB">
        <w:rPr>
          <w:sz w:val="28"/>
          <w:szCs w:val="28"/>
        </w:rPr>
        <w:t>преддипломной</w:t>
      </w:r>
      <w:r w:rsidR="004E2E7B">
        <w:rPr>
          <w:sz w:val="28"/>
          <w:szCs w:val="28"/>
        </w:rPr>
        <w:t xml:space="preserve"> практике</w:t>
      </w:r>
      <w:r w:rsidR="00571359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 xml:space="preserve">разработан </w:t>
      </w:r>
      <w:r w:rsidR="00571359" w:rsidRPr="00571359">
        <w:rPr>
          <w:sz w:val="28"/>
          <w:szCs w:val="28"/>
        </w:rPr>
        <w:t xml:space="preserve">на основе </w:t>
      </w:r>
      <w:r w:rsidR="004E2E7B">
        <w:rPr>
          <w:sz w:val="28"/>
          <w:szCs w:val="28"/>
        </w:rPr>
        <w:t xml:space="preserve">рабочей программы </w:t>
      </w:r>
      <w:r w:rsidR="009320BB">
        <w:rPr>
          <w:sz w:val="28"/>
          <w:szCs w:val="28"/>
        </w:rPr>
        <w:t>преддипломной</w:t>
      </w:r>
      <w:r w:rsidR="004E2E7B">
        <w:rPr>
          <w:sz w:val="28"/>
          <w:szCs w:val="28"/>
        </w:rPr>
        <w:t xml:space="preserve"> практики по</w:t>
      </w:r>
      <w:r w:rsidR="00571359" w:rsidRPr="00571359">
        <w:rPr>
          <w:sz w:val="28"/>
          <w:szCs w:val="28"/>
        </w:rPr>
        <w:t xml:space="preserve"> </w:t>
      </w:r>
      <w:r w:rsidR="002A2A5D">
        <w:rPr>
          <w:sz w:val="28"/>
          <w:szCs w:val="28"/>
        </w:rPr>
        <w:t>с</w:t>
      </w:r>
      <w:r w:rsidR="002A2A5D" w:rsidRPr="002A2A5D">
        <w:rPr>
          <w:sz w:val="28"/>
          <w:szCs w:val="28"/>
        </w:rPr>
        <w:t>пециальност</w:t>
      </w:r>
      <w:r w:rsidR="002A2A5D">
        <w:rPr>
          <w:sz w:val="28"/>
          <w:szCs w:val="28"/>
        </w:rPr>
        <w:t>и</w:t>
      </w:r>
      <w:r w:rsidR="002A2A5D" w:rsidRPr="002A2A5D">
        <w:rPr>
          <w:sz w:val="28"/>
          <w:szCs w:val="28"/>
        </w:rPr>
        <w:t xml:space="preserve"> 09.02.08 Интеллектуальные интегрированные системы</w:t>
      </w:r>
      <w:r w:rsidR="002A2A5D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5982B7E" w:rsidR="000F6851" w:rsidRPr="00FE2243" w:rsidRDefault="000F6851" w:rsidP="00571359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571359" w:rsidRPr="00571359">
        <w:rPr>
          <w:sz w:val="28"/>
          <w:szCs w:val="28"/>
        </w:rPr>
        <w:t>А.А. Яйкарова, зав.</w:t>
      </w:r>
      <w:r w:rsidR="00571359">
        <w:rPr>
          <w:sz w:val="28"/>
          <w:szCs w:val="28"/>
        </w:rPr>
        <w:t xml:space="preserve"> </w:t>
      </w:r>
      <w:r w:rsidR="00571359" w:rsidRPr="00571359">
        <w:rPr>
          <w:sz w:val="28"/>
          <w:szCs w:val="28"/>
        </w:rPr>
        <w:t>отделением СПО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A805F1" w14:textId="76F79D8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Фонд оценочных средств </w:t>
      </w:r>
      <w:r w:rsidR="004E2E7B">
        <w:rPr>
          <w:sz w:val="28"/>
          <w:szCs w:val="28"/>
        </w:rPr>
        <w:t xml:space="preserve">по </w:t>
      </w:r>
      <w:r w:rsidR="009320BB">
        <w:rPr>
          <w:sz w:val="28"/>
          <w:szCs w:val="28"/>
        </w:rPr>
        <w:t>преддипломной</w:t>
      </w:r>
      <w:r w:rsidR="00552F88">
        <w:rPr>
          <w:sz w:val="28"/>
          <w:szCs w:val="28"/>
        </w:rPr>
        <w:t xml:space="preserve"> </w:t>
      </w:r>
      <w:r w:rsidR="004E2E7B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>рассмотрен и одобрен на заседании ПЦК «Общепрофессиональных дисциплин»</w:t>
      </w:r>
    </w:p>
    <w:p w14:paraId="19F8B19D" w14:textId="4D6E8BC2" w:rsid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571359">
        <w:rPr>
          <w:sz w:val="28"/>
          <w:szCs w:val="28"/>
        </w:rPr>
        <w:t>Протокол №____ от «____»___________ 20__г.</w:t>
      </w:r>
    </w:p>
    <w:p w14:paraId="24F45D02" w14:textId="7777777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</w:p>
    <w:p w14:paraId="74C29D50" w14:textId="77777777" w:rsidR="00571359" w:rsidRPr="00571359" w:rsidRDefault="00571359" w:rsidP="00571359">
      <w:pPr>
        <w:shd w:val="clear" w:color="auto" w:fill="FFFFFF"/>
        <w:jc w:val="right"/>
        <w:rPr>
          <w:sz w:val="28"/>
          <w:szCs w:val="28"/>
        </w:rPr>
      </w:pPr>
    </w:p>
    <w:p w14:paraId="5AA59A63" w14:textId="584384FB" w:rsidR="0020183C" w:rsidRDefault="00571359" w:rsidP="00571359">
      <w:pPr>
        <w:shd w:val="clear" w:color="auto" w:fill="FFFFFF"/>
        <w:rPr>
          <w:sz w:val="28"/>
          <w:szCs w:val="28"/>
        </w:rPr>
      </w:pPr>
      <w:r w:rsidRPr="00571359">
        <w:rPr>
          <w:sz w:val="28"/>
          <w:szCs w:val="28"/>
        </w:rPr>
        <w:t xml:space="preserve">Председатель ПЦК </w:t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="002A2A5D">
        <w:rPr>
          <w:sz w:val="28"/>
          <w:szCs w:val="28"/>
        </w:rPr>
        <w:t>И.С. Тараскина</w:t>
      </w:r>
      <w:r w:rsidRPr="00571359">
        <w:rPr>
          <w:sz w:val="28"/>
          <w:szCs w:val="28"/>
        </w:rPr>
        <w:t xml:space="preserve">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3EBC9C87" w:rsidR="00A45E5F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 xml:space="preserve">фонда оценочных средств </w:t>
      </w:r>
      <w:r w:rsidR="004E2E7B">
        <w:rPr>
          <w:b/>
          <w:sz w:val="32"/>
          <w:szCs w:val="32"/>
        </w:rPr>
        <w:t xml:space="preserve">по </w:t>
      </w:r>
      <w:r w:rsidR="009320BB" w:rsidRPr="009320BB">
        <w:rPr>
          <w:b/>
          <w:bCs/>
          <w:sz w:val="32"/>
          <w:szCs w:val="32"/>
        </w:rPr>
        <w:t xml:space="preserve">преддипломной </w:t>
      </w:r>
      <w:r w:rsidR="004E2E7B" w:rsidRPr="009320BB">
        <w:rPr>
          <w:b/>
          <w:bCs/>
          <w:sz w:val="32"/>
          <w:szCs w:val="32"/>
        </w:rPr>
        <w:t>пр</w:t>
      </w:r>
      <w:r w:rsidR="004E2E7B">
        <w:rPr>
          <w:b/>
          <w:sz w:val="32"/>
          <w:szCs w:val="32"/>
        </w:rPr>
        <w:t>актике</w:t>
      </w:r>
    </w:p>
    <w:p w14:paraId="7161ED9F" w14:textId="77777777" w:rsidR="00797607" w:rsidRDefault="00797607" w:rsidP="00A45E5F">
      <w:pPr>
        <w:jc w:val="center"/>
        <w:rPr>
          <w:b/>
          <w:sz w:val="32"/>
          <w:szCs w:val="32"/>
        </w:rPr>
      </w:pPr>
    </w:p>
    <w:p w14:paraId="5F2850A9" w14:textId="7F65589B" w:rsidR="004E2E7B" w:rsidRPr="009320BB" w:rsidRDefault="009320BB" w:rsidP="00D67C5C">
      <w:pPr>
        <w:ind w:firstLine="709"/>
        <w:jc w:val="both"/>
        <w:rPr>
          <w:bCs/>
          <w:sz w:val="28"/>
          <w:szCs w:val="28"/>
        </w:rPr>
      </w:pPr>
      <w:r w:rsidRPr="009320BB">
        <w:rPr>
          <w:sz w:val="28"/>
          <w:szCs w:val="28"/>
        </w:rPr>
        <w:t xml:space="preserve">В результате промежуточной аттестации по </w:t>
      </w:r>
      <w:r w:rsidR="00E33CB5">
        <w:rPr>
          <w:sz w:val="28"/>
          <w:szCs w:val="28"/>
        </w:rPr>
        <w:t>преддипломной</w:t>
      </w:r>
      <w:r w:rsidRPr="009320BB">
        <w:rPr>
          <w:sz w:val="28"/>
          <w:szCs w:val="28"/>
        </w:rPr>
        <w:t xml:space="preserve"> практике осуществляется комплексная оценка овладения следующими профессиональными и общими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6"/>
        <w:gridCol w:w="8443"/>
      </w:tblGrid>
      <w:tr w:rsidR="005F39E0" w:rsidRPr="00E830BC" w14:paraId="1351DBD0" w14:textId="77777777" w:rsidTr="00074391">
        <w:trPr>
          <w:trHeight w:val="397"/>
        </w:trPr>
        <w:tc>
          <w:tcPr>
            <w:tcW w:w="652" w:type="pct"/>
            <w:vAlign w:val="center"/>
          </w:tcPr>
          <w:p w14:paraId="07C44A01" w14:textId="77777777" w:rsidR="005F39E0" w:rsidRPr="00704C58" w:rsidRDefault="005F39E0" w:rsidP="00074391">
            <w:pPr>
              <w:pStyle w:val="afa"/>
              <w:suppressAutoHyphens/>
            </w:pPr>
            <w:r w:rsidRPr="00704C58">
              <w:t>Код</w:t>
            </w:r>
          </w:p>
        </w:tc>
        <w:tc>
          <w:tcPr>
            <w:tcW w:w="4348" w:type="pct"/>
            <w:vAlign w:val="center"/>
          </w:tcPr>
          <w:p w14:paraId="1057CCA0" w14:textId="77777777" w:rsidR="005F39E0" w:rsidRPr="00704C58" w:rsidRDefault="005F39E0" w:rsidP="00074391">
            <w:pPr>
              <w:pStyle w:val="afa"/>
              <w:suppressAutoHyphens/>
              <w:rPr>
                <w:i/>
              </w:rPr>
            </w:pPr>
            <w:r w:rsidRPr="00704C58">
              <w:rPr>
                <w:rStyle w:val="af5"/>
                <w:i w:val="0"/>
              </w:rPr>
              <w:t>Наименование результата обучения</w:t>
            </w:r>
          </w:p>
        </w:tc>
      </w:tr>
      <w:tr w:rsidR="005F39E0" w:rsidRPr="00E830BC" w14:paraId="7B9F0C37" w14:textId="77777777" w:rsidTr="00074391">
        <w:trPr>
          <w:trHeight w:val="397"/>
        </w:trPr>
        <w:tc>
          <w:tcPr>
            <w:tcW w:w="5000" w:type="pct"/>
            <w:gridSpan w:val="2"/>
            <w:vAlign w:val="center"/>
          </w:tcPr>
          <w:p w14:paraId="466A6B31" w14:textId="182643EA" w:rsidR="005F39E0" w:rsidRPr="00671111" w:rsidRDefault="005F39E0" w:rsidP="00074391">
            <w:pPr>
              <w:pStyle w:val="afa"/>
              <w:suppressAutoHyphens/>
              <w:rPr>
                <w:rStyle w:val="af5"/>
                <w:b w:val="0"/>
                <w:i w:val="0"/>
              </w:rPr>
            </w:pPr>
            <w:r w:rsidRPr="00671111">
              <w:rPr>
                <w:b w:val="0"/>
              </w:rPr>
              <w:t xml:space="preserve">Вид деятельности </w:t>
            </w:r>
            <w:r w:rsidR="00E211AE" w:rsidRPr="00E211AE">
              <w:rPr>
                <w:b w:val="0"/>
                <w:i/>
                <w:iCs/>
              </w:rPr>
              <w:t>Участие в проектировании архитектуры интеллектуальных интегрированных систем</w:t>
            </w:r>
          </w:p>
        </w:tc>
      </w:tr>
      <w:tr w:rsidR="005F39E0" w:rsidRPr="007864DF" w14:paraId="29E112B6" w14:textId="77777777" w:rsidTr="00074391">
        <w:tc>
          <w:tcPr>
            <w:tcW w:w="652" w:type="pct"/>
          </w:tcPr>
          <w:p w14:paraId="1FA49CE2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01.</w:t>
            </w:r>
          </w:p>
        </w:tc>
        <w:tc>
          <w:tcPr>
            <w:tcW w:w="4348" w:type="pct"/>
          </w:tcPr>
          <w:p w14:paraId="09234A2B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Выбирать способы решения задач профессиональной деятельности применительно к различными контекстам.</w:t>
            </w:r>
          </w:p>
        </w:tc>
      </w:tr>
      <w:tr w:rsidR="005F39E0" w:rsidRPr="007864DF" w14:paraId="79ED7684" w14:textId="77777777" w:rsidTr="00074391">
        <w:tc>
          <w:tcPr>
            <w:tcW w:w="652" w:type="pct"/>
          </w:tcPr>
          <w:p w14:paraId="3A97A7B6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02.</w:t>
            </w:r>
          </w:p>
        </w:tc>
        <w:tc>
          <w:tcPr>
            <w:tcW w:w="4348" w:type="pct"/>
          </w:tcPr>
          <w:p w14:paraId="6709B18E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5F39E0" w:rsidRPr="007864DF" w14:paraId="3A24215F" w14:textId="77777777" w:rsidTr="00074391">
        <w:tc>
          <w:tcPr>
            <w:tcW w:w="652" w:type="pct"/>
          </w:tcPr>
          <w:p w14:paraId="25E88F4E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03.</w:t>
            </w:r>
          </w:p>
        </w:tc>
        <w:tc>
          <w:tcPr>
            <w:tcW w:w="4348" w:type="pct"/>
          </w:tcPr>
          <w:p w14:paraId="65CE65CC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t xml:space="preserve">использовать знания по правовой и финансовой грамотности </w:t>
            </w:r>
            <w:r w:rsidRPr="00FF4CFC">
              <w:t>в различных жизненных ситуациях.</w:t>
            </w:r>
          </w:p>
        </w:tc>
      </w:tr>
      <w:tr w:rsidR="005F39E0" w:rsidRPr="007864DF" w14:paraId="325F2050" w14:textId="77777777" w:rsidTr="00074391">
        <w:tc>
          <w:tcPr>
            <w:tcW w:w="652" w:type="pct"/>
          </w:tcPr>
          <w:p w14:paraId="17210052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04.</w:t>
            </w:r>
          </w:p>
        </w:tc>
        <w:tc>
          <w:tcPr>
            <w:tcW w:w="4348" w:type="pct"/>
          </w:tcPr>
          <w:p w14:paraId="68161637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Эффективно взаимодействовать и работать в коллективе и команде.</w:t>
            </w:r>
          </w:p>
        </w:tc>
      </w:tr>
      <w:tr w:rsidR="005F39E0" w:rsidRPr="007864DF" w14:paraId="3CE69517" w14:textId="77777777" w:rsidTr="00074391">
        <w:tc>
          <w:tcPr>
            <w:tcW w:w="652" w:type="pct"/>
          </w:tcPr>
          <w:p w14:paraId="066758DC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05.</w:t>
            </w:r>
          </w:p>
        </w:tc>
        <w:tc>
          <w:tcPr>
            <w:tcW w:w="4348" w:type="pct"/>
          </w:tcPr>
          <w:p w14:paraId="45C8A173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5F39E0" w:rsidRPr="007864DF" w14:paraId="5649DF87" w14:textId="77777777" w:rsidTr="00074391">
        <w:tc>
          <w:tcPr>
            <w:tcW w:w="652" w:type="pct"/>
          </w:tcPr>
          <w:p w14:paraId="74F264CD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06.</w:t>
            </w:r>
          </w:p>
        </w:tc>
        <w:tc>
          <w:tcPr>
            <w:tcW w:w="4348" w:type="pct"/>
          </w:tcPr>
          <w:p w14:paraId="1211F753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5F39E0" w:rsidRPr="007864DF" w14:paraId="6DD31F40" w14:textId="77777777" w:rsidTr="00074391">
        <w:tc>
          <w:tcPr>
            <w:tcW w:w="652" w:type="pct"/>
          </w:tcPr>
          <w:p w14:paraId="6B11169B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07.</w:t>
            </w:r>
          </w:p>
        </w:tc>
        <w:tc>
          <w:tcPr>
            <w:tcW w:w="4348" w:type="pct"/>
          </w:tcPr>
          <w:p w14:paraId="099D2CFA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F39E0" w:rsidRPr="007864DF" w14:paraId="5BD6E806" w14:textId="77777777" w:rsidTr="00074391">
        <w:tc>
          <w:tcPr>
            <w:tcW w:w="652" w:type="pct"/>
          </w:tcPr>
          <w:p w14:paraId="5762CF70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08.</w:t>
            </w:r>
          </w:p>
        </w:tc>
        <w:tc>
          <w:tcPr>
            <w:tcW w:w="4348" w:type="pct"/>
          </w:tcPr>
          <w:p w14:paraId="04BCD8D4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F39E0" w:rsidRPr="007864DF" w14:paraId="386CF726" w14:textId="77777777" w:rsidTr="00074391">
        <w:tc>
          <w:tcPr>
            <w:tcW w:w="652" w:type="pct"/>
          </w:tcPr>
          <w:p w14:paraId="5E90120F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09.</w:t>
            </w:r>
          </w:p>
        </w:tc>
        <w:tc>
          <w:tcPr>
            <w:tcW w:w="4348" w:type="pct"/>
          </w:tcPr>
          <w:p w14:paraId="5811A828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Пользоваться профессиональной документацией на государственном и иностранном языках.</w:t>
            </w:r>
          </w:p>
        </w:tc>
      </w:tr>
      <w:tr w:rsidR="005F39E0" w:rsidRPr="007864DF" w14:paraId="12C1507C" w14:textId="77777777" w:rsidTr="00074391">
        <w:tc>
          <w:tcPr>
            <w:tcW w:w="652" w:type="pct"/>
          </w:tcPr>
          <w:p w14:paraId="01DD756F" w14:textId="5E850FB5" w:rsidR="005F39E0" w:rsidRPr="00704C58" w:rsidRDefault="007D2757" w:rsidP="00074391">
            <w:pPr>
              <w:pStyle w:val="af8"/>
              <w:suppressAutoHyphens/>
            </w:pPr>
            <w:r w:rsidRPr="007D2757">
              <w:t>ПК 1.1</w:t>
            </w:r>
          </w:p>
        </w:tc>
        <w:tc>
          <w:tcPr>
            <w:tcW w:w="4348" w:type="pct"/>
          </w:tcPr>
          <w:p w14:paraId="27EEE483" w14:textId="6CA70559" w:rsidR="005F39E0" w:rsidRPr="000E74D1" w:rsidRDefault="007D2757" w:rsidP="00074391">
            <w:pPr>
              <w:pStyle w:val="af8"/>
              <w:suppressAutoHyphens/>
              <w:jc w:val="both"/>
            </w:pPr>
            <w:r w:rsidRPr="007D2757">
              <w:t>Выявлять, разрабатывать и сопровождать требования к отдельным функциям системы</w:t>
            </w:r>
          </w:p>
        </w:tc>
      </w:tr>
      <w:tr w:rsidR="005F39E0" w:rsidRPr="007864DF" w14:paraId="46491805" w14:textId="77777777" w:rsidTr="00074391">
        <w:tc>
          <w:tcPr>
            <w:tcW w:w="652" w:type="pct"/>
          </w:tcPr>
          <w:p w14:paraId="1D3955D4" w14:textId="78777630" w:rsidR="005F39E0" w:rsidRPr="00704C58" w:rsidRDefault="007D2757" w:rsidP="00074391">
            <w:pPr>
              <w:pStyle w:val="af8"/>
              <w:suppressAutoHyphens/>
            </w:pPr>
            <w:r w:rsidRPr="007D2757">
              <w:t>ПК 1.2</w:t>
            </w:r>
          </w:p>
        </w:tc>
        <w:tc>
          <w:tcPr>
            <w:tcW w:w="4348" w:type="pct"/>
          </w:tcPr>
          <w:p w14:paraId="3B9E6302" w14:textId="00E1FB6F" w:rsidR="005F39E0" w:rsidRPr="000E74D1" w:rsidRDefault="007D2757" w:rsidP="00074391">
            <w:pPr>
              <w:pStyle w:val="af8"/>
              <w:suppressAutoHyphens/>
              <w:jc w:val="both"/>
            </w:pPr>
            <w:r w:rsidRPr="007D2757">
              <w:t>Разрабатывать программно-аппаратные интерфейсы микроконтроллерных систем малого и среднего масштаба сложности.</w:t>
            </w:r>
          </w:p>
        </w:tc>
      </w:tr>
      <w:tr w:rsidR="005F39E0" w:rsidRPr="007864DF" w14:paraId="0B27E882" w14:textId="77777777" w:rsidTr="00074391">
        <w:tc>
          <w:tcPr>
            <w:tcW w:w="652" w:type="pct"/>
          </w:tcPr>
          <w:p w14:paraId="7D2B5EEA" w14:textId="5A578068" w:rsidR="005F39E0" w:rsidRPr="00704C58" w:rsidRDefault="007D2757" w:rsidP="00074391">
            <w:pPr>
              <w:pStyle w:val="af8"/>
              <w:suppressAutoHyphens/>
            </w:pPr>
            <w:r w:rsidRPr="007D2757">
              <w:t>ПК 1.3</w:t>
            </w:r>
          </w:p>
        </w:tc>
        <w:tc>
          <w:tcPr>
            <w:tcW w:w="4348" w:type="pct"/>
          </w:tcPr>
          <w:p w14:paraId="03E534D1" w14:textId="1D6582CC" w:rsidR="005F39E0" w:rsidRPr="000E74D1" w:rsidRDefault="007D2757" w:rsidP="00074391">
            <w:pPr>
              <w:pStyle w:val="af8"/>
              <w:suppressAutoHyphens/>
              <w:jc w:val="both"/>
            </w:pPr>
            <w:r w:rsidRPr="007D2757">
              <w:t>Сопровождать приемочные испытания системы и подсистемы</w:t>
            </w:r>
          </w:p>
        </w:tc>
      </w:tr>
      <w:tr w:rsidR="005F39E0" w:rsidRPr="007864DF" w14:paraId="489E802E" w14:textId="77777777" w:rsidTr="00074391">
        <w:tc>
          <w:tcPr>
            <w:tcW w:w="652" w:type="pct"/>
          </w:tcPr>
          <w:p w14:paraId="150F67A5" w14:textId="440A8C06" w:rsidR="005F39E0" w:rsidRPr="00704C58" w:rsidRDefault="007D2757" w:rsidP="00074391">
            <w:pPr>
              <w:pStyle w:val="af8"/>
              <w:suppressAutoHyphens/>
            </w:pPr>
            <w:r w:rsidRPr="007D2757">
              <w:t>ПК 1.4</w:t>
            </w:r>
          </w:p>
        </w:tc>
        <w:tc>
          <w:tcPr>
            <w:tcW w:w="4348" w:type="pct"/>
          </w:tcPr>
          <w:p w14:paraId="0B07E30F" w14:textId="5220813B" w:rsidR="005F39E0" w:rsidRPr="00671111" w:rsidRDefault="007D2757" w:rsidP="00074391">
            <w:pPr>
              <w:pStyle w:val="2"/>
              <w:suppressAutoHyphens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757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Выполнять работы по вводу в эксплуатацию и сопровождению системы</w:t>
            </w:r>
          </w:p>
        </w:tc>
      </w:tr>
      <w:tr w:rsidR="005F39E0" w:rsidRPr="007864DF" w14:paraId="66ED8A7B" w14:textId="77777777" w:rsidTr="00074391">
        <w:tc>
          <w:tcPr>
            <w:tcW w:w="5000" w:type="pct"/>
            <w:gridSpan w:val="2"/>
          </w:tcPr>
          <w:p w14:paraId="03A8345D" w14:textId="2C597CAB" w:rsidR="005F39E0" w:rsidRPr="00671111" w:rsidRDefault="005F39E0" w:rsidP="00074391">
            <w:pPr>
              <w:pStyle w:val="af8"/>
              <w:suppressAutoHyphens/>
              <w:jc w:val="center"/>
              <w:rPr>
                <w:bCs/>
              </w:rPr>
            </w:pPr>
            <w:r w:rsidRPr="00671111">
              <w:rPr>
                <w:bCs/>
              </w:rPr>
              <w:t>Вид деятельности</w:t>
            </w:r>
            <w:r w:rsidRPr="00671111">
              <w:rPr>
                <w:bCs/>
                <w:i/>
                <w:iCs/>
              </w:rPr>
              <w:t xml:space="preserve"> </w:t>
            </w:r>
            <w:r w:rsidR="00E211AE" w:rsidRPr="00E211AE">
              <w:rPr>
                <w:bCs/>
                <w:i/>
                <w:iCs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5F39E0" w:rsidRPr="007864DF" w14:paraId="1887B0A1" w14:textId="77777777" w:rsidTr="00074391">
        <w:tc>
          <w:tcPr>
            <w:tcW w:w="652" w:type="pct"/>
          </w:tcPr>
          <w:p w14:paraId="41E68173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01</w:t>
            </w:r>
          </w:p>
        </w:tc>
        <w:tc>
          <w:tcPr>
            <w:tcW w:w="4348" w:type="pct"/>
          </w:tcPr>
          <w:p w14:paraId="430100C7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5F39E0" w:rsidRPr="007864DF" w14:paraId="0D36F46F" w14:textId="77777777" w:rsidTr="00074391">
        <w:tc>
          <w:tcPr>
            <w:tcW w:w="652" w:type="pct"/>
          </w:tcPr>
          <w:p w14:paraId="288FDE44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02</w:t>
            </w:r>
          </w:p>
        </w:tc>
        <w:tc>
          <w:tcPr>
            <w:tcW w:w="4348" w:type="pct"/>
          </w:tcPr>
          <w:p w14:paraId="324E9F03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F39E0" w:rsidRPr="007864DF" w14:paraId="2B7580D6" w14:textId="77777777" w:rsidTr="00074391">
        <w:tc>
          <w:tcPr>
            <w:tcW w:w="652" w:type="pct"/>
          </w:tcPr>
          <w:p w14:paraId="104BFE99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03</w:t>
            </w:r>
          </w:p>
        </w:tc>
        <w:tc>
          <w:tcPr>
            <w:tcW w:w="4348" w:type="pct"/>
          </w:tcPr>
          <w:p w14:paraId="4E72F6DE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lastRenderedPageBreak/>
              <w:t xml:space="preserve">использовать знания по правовой и финансовой грамотности </w:t>
            </w:r>
            <w:r w:rsidRPr="00FF4CFC">
              <w:t>в различных жизненных ситуациях</w:t>
            </w:r>
          </w:p>
        </w:tc>
      </w:tr>
      <w:tr w:rsidR="005F39E0" w:rsidRPr="007864DF" w14:paraId="2F0B7DCE" w14:textId="77777777" w:rsidTr="00074391">
        <w:tc>
          <w:tcPr>
            <w:tcW w:w="652" w:type="pct"/>
          </w:tcPr>
          <w:p w14:paraId="55DC5195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lastRenderedPageBreak/>
              <w:t>ОК 04</w:t>
            </w:r>
          </w:p>
        </w:tc>
        <w:tc>
          <w:tcPr>
            <w:tcW w:w="4348" w:type="pct"/>
          </w:tcPr>
          <w:p w14:paraId="003291AE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Эффективно взаимодействовать и работать в коллективе и команде.</w:t>
            </w:r>
          </w:p>
        </w:tc>
      </w:tr>
      <w:tr w:rsidR="005F39E0" w:rsidRPr="007864DF" w14:paraId="0D3E3095" w14:textId="77777777" w:rsidTr="00074391">
        <w:tc>
          <w:tcPr>
            <w:tcW w:w="652" w:type="pct"/>
          </w:tcPr>
          <w:p w14:paraId="66E60726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05</w:t>
            </w:r>
          </w:p>
        </w:tc>
        <w:tc>
          <w:tcPr>
            <w:tcW w:w="4348" w:type="pct"/>
          </w:tcPr>
          <w:p w14:paraId="21AD37B0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F39E0" w:rsidRPr="007864DF" w14:paraId="4CF33022" w14:textId="77777777" w:rsidTr="00074391">
        <w:tc>
          <w:tcPr>
            <w:tcW w:w="652" w:type="pct"/>
          </w:tcPr>
          <w:p w14:paraId="25DA8F35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06</w:t>
            </w:r>
          </w:p>
        </w:tc>
        <w:tc>
          <w:tcPr>
            <w:tcW w:w="4348" w:type="pct"/>
          </w:tcPr>
          <w:p w14:paraId="4CB4BE3E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F39E0" w:rsidRPr="007864DF" w14:paraId="14A0D708" w14:textId="77777777" w:rsidTr="00074391">
        <w:tc>
          <w:tcPr>
            <w:tcW w:w="652" w:type="pct"/>
          </w:tcPr>
          <w:p w14:paraId="288A5980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</w:t>
            </w:r>
            <w:r>
              <w:t>7</w:t>
            </w:r>
          </w:p>
        </w:tc>
        <w:tc>
          <w:tcPr>
            <w:tcW w:w="4348" w:type="pct"/>
          </w:tcPr>
          <w:p w14:paraId="5E985279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F39E0" w:rsidRPr="007864DF" w14:paraId="658C874B" w14:textId="77777777" w:rsidTr="00074391">
        <w:tc>
          <w:tcPr>
            <w:tcW w:w="652" w:type="pct"/>
          </w:tcPr>
          <w:p w14:paraId="79661708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 xml:space="preserve">ОК </w:t>
            </w:r>
            <w:r>
              <w:t>08</w:t>
            </w:r>
          </w:p>
        </w:tc>
        <w:tc>
          <w:tcPr>
            <w:tcW w:w="4348" w:type="pct"/>
          </w:tcPr>
          <w:p w14:paraId="5C8E98E6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F39E0" w:rsidRPr="007864DF" w14:paraId="3B290CE5" w14:textId="77777777" w:rsidTr="00074391">
        <w:tc>
          <w:tcPr>
            <w:tcW w:w="652" w:type="pct"/>
          </w:tcPr>
          <w:p w14:paraId="5B2F3CFC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 xml:space="preserve">ОК </w:t>
            </w:r>
            <w:r>
              <w:t>09</w:t>
            </w:r>
          </w:p>
        </w:tc>
        <w:tc>
          <w:tcPr>
            <w:tcW w:w="4348" w:type="pct"/>
          </w:tcPr>
          <w:p w14:paraId="3E43693D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Пользоваться профессиональной документацией на государственном и иностранном языках</w:t>
            </w:r>
          </w:p>
        </w:tc>
      </w:tr>
      <w:tr w:rsidR="00E33CB5" w:rsidRPr="007864DF" w14:paraId="2A77D314" w14:textId="77777777" w:rsidTr="00074391">
        <w:tc>
          <w:tcPr>
            <w:tcW w:w="652" w:type="pct"/>
          </w:tcPr>
          <w:p w14:paraId="4A56AB97" w14:textId="7C5AAC7F" w:rsidR="00E33CB5" w:rsidRPr="00704C58" w:rsidRDefault="00E33CB5" w:rsidP="00E33CB5">
            <w:pPr>
              <w:pStyle w:val="af8"/>
              <w:suppressAutoHyphens/>
            </w:pPr>
            <w:r w:rsidRPr="00CC7C3A">
              <w:t>ПК 2.1.</w:t>
            </w:r>
          </w:p>
        </w:tc>
        <w:tc>
          <w:tcPr>
            <w:tcW w:w="4348" w:type="pct"/>
          </w:tcPr>
          <w:p w14:paraId="7A0199D7" w14:textId="3D987FC5" w:rsidR="00E33CB5" w:rsidRPr="00FF4CFC" w:rsidRDefault="00E33CB5" w:rsidP="00E33CB5">
            <w:pPr>
              <w:pStyle w:val="af8"/>
              <w:suppressAutoHyphens/>
              <w:jc w:val="both"/>
            </w:pPr>
            <w:r w:rsidRPr="00E6534E">
              <w:t>Осуществлять мониторинг функционирования интеграционного решения.</w:t>
            </w:r>
          </w:p>
        </w:tc>
      </w:tr>
      <w:tr w:rsidR="00E33CB5" w:rsidRPr="007864DF" w14:paraId="0A7F2AF1" w14:textId="77777777" w:rsidTr="00074391">
        <w:tc>
          <w:tcPr>
            <w:tcW w:w="652" w:type="pct"/>
          </w:tcPr>
          <w:p w14:paraId="2CFB15C2" w14:textId="1E6A7752" w:rsidR="00E33CB5" w:rsidRPr="00704C58" w:rsidRDefault="00E33CB5" w:rsidP="00E33CB5">
            <w:pPr>
              <w:pStyle w:val="af8"/>
              <w:suppressAutoHyphens/>
            </w:pPr>
            <w:r w:rsidRPr="00CC7C3A">
              <w:t>ПК 2.2.</w:t>
            </w:r>
          </w:p>
        </w:tc>
        <w:tc>
          <w:tcPr>
            <w:tcW w:w="4348" w:type="pct"/>
          </w:tcPr>
          <w:p w14:paraId="377E7C9C" w14:textId="75703497" w:rsidR="00E33CB5" w:rsidRPr="00FF4CFC" w:rsidRDefault="00E33CB5" w:rsidP="00E33CB5">
            <w:pPr>
              <w:pStyle w:val="af8"/>
              <w:suppressAutoHyphens/>
              <w:jc w:val="both"/>
            </w:pPr>
            <w:r w:rsidRPr="00E6534E">
              <w:t>Выполнять работы по документированию функций системы.</w:t>
            </w:r>
          </w:p>
        </w:tc>
      </w:tr>
      <w:tr w:rsidR="00E33CB5" w:rsidRPr="007864DF" w14:paraId="2A0242CA" w14:textId="77777777" w:rsidTr="00074391">
        <w:tc>
          <w:tcPr>
            <w:tcW w:w="652" w:type="pct"/>
          </w:tcPr>
          <w:p w14:paraId="7E05A98A" w14:textId="6C9E80B6" w:rsidR="00E33CB5" w:rsidRPr="00704C58" w:rsidRDefault="00E33CB5" w:rsidP="00E33CB5">
            <w:pPr>
              <w:pStyle w:val="af8"/>
              <w:suppressAutoHyphens/>
            </w:pPr>
            <w:r w:rsidRPr="00CC7C3A">
              <w:t>ПК 2.3.</w:t>
            </w:r>
          </w:p>
        </w:tc>
        <w:tc>
          <w:tcPr>
            <w:tcW w:w="4348" w:type="pct"/>
          </w:tcPr>
          <w:p w14:paraId="3A45FCDB" w14:textId="17BCA9B3" w:rsidR="00E33CB5" w:rsidRPr="00FF4CFC" w:rsidRDefault="00E33CB5" w:rsidP="00E33CB5">
            <w:pPr>
              <w:pStyle w:val="af8"/>
              <w:suppressAutoHyphens/>
              <w:jc w:val="both"/>
            </w:pPr>
            <w:r w:rsidRPr="00E6534E">
              <w:t>Выявлять требования к модернизации интеграционных решений.</w:t>
            </w:r>
          </w:p>
        </w:tc>
      </w:tr>
      <w:tr w:rsidR="00E33CB5" w:rsidRPr="007864DF" w14:paraId="6C23E036" w14:textId="77777777" w:rsidTr="00074391">
        <w:tc>
          <w:tcPr>
            <w:tcW w:w="652" w:type="pct"/>
          </w:tcPr>
          <w:p w14:paraId="49E19F6A" w14:textId="3BC6FAF0" w:rsidR="00E33CB5" w:rsidRPr="00704C58" w:rsidRDefault="00E33CB5" w:rsidP="00E33CB5">
            <w:pPr>
              <w:pStyle w:val="af8"/>
              <w:suppressAutoHyphens/>
            </w:pPr>
            <w:r w:rsidRPr="00CC7C3A">
              <w:t>ПК 2.4.</w:t>
            </w:r>
          </w:p>
        </w:tc>
        <w:tc>
          <w:tcPr>
            <w:tcW w:w="4348" w:type="pct"/>
          </w:tcPr>
          <w:p w14:paraId="6FAD730E" w14:textId="5B95AAE5" w:rsidR="00E33CB5" w:rsidRPr="00FF4CFC" w:rsidRDefault="00E33CB5" w:rsidP="00E33CB5">
            <w:pPr>
              <w:pStyle w:val="af8"/>
              <w:suppressAutoHyphens/>
              <w:jc w:val="both"/>
            </w:pPr>
            <w:r w:rsidRPr="00671111">
              <w:t>Консультировать заинтересованных лиц и пользователей по требованиям и работе с функциями системы.</w:t>
            </w:r>
          </w:p>
        </w:tc>
      </w:tr>
      <w:tr w:rsidR="00E33CB5" w:rsidRPr="007864DF" w14:paraId="2D627EC9" w14:textId="77777777" w:rsidTr="00E33CB5">
        <w:tc>
          <w:tcPr>
            <w:tcW w:w="5000" w:type="pct"/>
            <w:gridSpan w:val="2"/>
          </w:tcPr>
          <w:p w14:paraId="31D40221" w14:textId="346971FA" w:rsidR="00E33CB5" w:rsidRPr="00671111" w:rsidRDefault="00E33CB5" w:rsidP="00E33CB5">
            <w:pPr>
              <w:pStyle w:val="af8"/>
              <w:suppressAutoHyphens/>
              <w:jc w:val="center"/>
              <w:rPr>
                <w:bCs/>
                <w:iCs/>
              </w:rPr>
            </w:pPr>
            <w:r>
              <w:t xml:space="preserve">Вид деятельности </w:t>
            </w:r>
            <w:r w:rsidR="00E211AE" w:rsidRPr="00E211AE">
              <w:rPr>
                <w:i/>
                <w:iCs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</w:tr>
      <w:tr w:rsidR="00E33CB5" w:rsidRPr="007864DF" w14:paraId="59CDB5E5" w14:textId="77777777" w:rsidTr="00074391">
        <w:tc>
          <w:tcPr>
            <w:tcW w:w="652" w:type="pct"/>
          </w:tcPr>
          <w:p w14:paraId="2EB2893B" w14:textId="50228C60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01</w:t>
            </w:r>
          </w:p>
        </w:tc>
        <w:tc>
          <w:tcPr>
            <w:tcW w:w="4348" w:type="pct"/>
          </w:tcPr>
          <w:p w14:paraId="1247712E" w14:textId="58702C32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E33CB5" w:rsidRPr="007864DF" w14:paraId="0BAED80E" w14:textId="77777777" w:rsidTr="00074391">
        <w:tc>
          <w:tcPr>
            <w:tcW w:w="652" w:type="pct"/>
          </w:tcPr>
          <w:p w14:paraId="7A45B299" w14:textId="625C5487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02</w:t>
            </w:r>
          </w:p>
        </w:tc>
        <w:tc>
          <w:tcPr>
            <w:tcW w:w="4348" w:type="pct"/>
          </w:tcPr>
          <w:p w14:paraId="5EE17E15" w14:textId="0B239B22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33CB5" w:rsidRPr="007864DF" w14:paraId="1A8561EC" w14:textId="77777777" w:rsidTr="00074391">
        <w:tc>
          <w:tcPr>
            <w:tcW w:w="652" w:type="pct"/>
          </w:tcPr>
          <w:p w14:paraId="3041F1AD" w14:textId="700323E4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03</w:t>
            </w:r>
          </w:p>
        </w:tc>
        <w:tc>
          <w:tcPr>
            <w:tcW w:w="4348" w:type="pct"/>
          </w:tcPr>
          <w:p w14:paraId="6CE14E4A" w14:textId="4384D90A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t xml:space="preserve">использовать знания по правовой и финансовой грамотности </w:t>
            </w:r>
            <w:r w:rsidRPr="00FF4CFC">
              <w:t>в различных жизненных ситуациях</w:t>
            </w:r>
          </w:p>
        </w:tc>
      </w:tr>
      <w:tr w:rsidR="00E33CB5" w:rsidRPr="007864DF" w14:paraId="1CB63FCE" w14:textId="77777777" w:rsidTr="00074391">
        <w:tc>
          <w:tcPr>
            <w:tcW w:w="652" w:type="pct"/>
          </w:tcPr>
          <w:p w14:paraId="133F7692" w14:textId="5A872E2C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04</w:t>
            </w:r>
          </w:p>
        </w:tc>
        <w:tc>
          <w:tcPr>
            <w:tcW w:w="4348" w:type="pct"/>
          </w:tcPr>
          <w:p w14:paraId="04B48746" w14:textId="0F032A26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Эффективно взаимодействовать и работать в коллективе и команде.</w:t>
            </w:r>
          </w:p>
        </w:tc>
      </w:tr>
      <w:tr w:rsidR="00E33CB5" w:rsidRPr="007864DF" w14:paraId="3E9B8191" w14:textId="77777777" w:rsidTr="00074391">
        <w:tc>
          <w:tcPr>
            <w:tcW w:w="652" w:type="pct"/>
          </w:tcPr>
          <w:p w14:paraId="746CD509" w14:textId="0774B752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05</w:t>
            </w:r>
          </w:p>
        </w:tc>
        <w:tc>
          <w:tcPr>
            <w:tcW w:w="4348" w:type="pct"/>
          </w:tcPr>
          <w:p w14:paraId="0E35BCDF" w14:textId="23A96B28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33CB5" w:rsidRPr="007864DF" w14:paraId="587BE140" w14:textId="77777777" w:rsidTr="00074391">
        <w:tc>
          <w:tcPr>
            <w:tcW w:w="652" w:type="pct"/>
          </w:tcPr>
          <w:p w14:paraId="479F1CF1" w14:textId="35809102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06</w:t>
            </w:r>
          </w:p>
        </w:tc>
        <w:tc>
          <w:tcPr>
            <w:tcW w:w="4348" w:type="pct"/>
          </w:tcPr>
          <w:p w14:paraId="3E262590" w14:textId="2047CB67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33CB5" w:rsidRPr="007864DF" w14:paraId="034649CA" w14:textId="77777777" w:rsidTr="00074391">
        <w:tc>
          <w:tcPr>
            <w:tcW w:w="652" w:type="pct"/>
          </w:tcPr>
          <w:p w14:paraId="379271E4" w14:textId="7D52E171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</w:t>
            </w:r>
            <w:r>
              <w:t>7</w:t>
            </w:r>
          </w:p>
        </w:tc>
        <w:tc>
          <w:tcPr>
            <w:tcW w:w="4348" w:type="pct"/>
          </w:tcPr>
          <w:p w14:paraId="08280B4D" w14:textId="6F9FA0A3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CB5" w:rsidRPr="007864DF" w14:paraId="07365C5A" w14:textId="77777777" w:rsidTr="00074391">
        <w:tc>
          <w:tcPr>
            <w:tcW w:w="652" w:type="pct"/>
          </w:tcPr>
          <w:p w14:paraId="251D71C9" w14:textId="59E27F54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 xml:space="preserve">ОК </w:t>
            </w:r>
            <w:r>
              <w:t>08</w:t>
            </w:r>
          </w:p>
        </w:tc>
        <w:tc>
          <w:tcPr>
            <w:tcW w:w="4348" w:type="pct"/>
          </w:tcPr>
          <w:p w14:paraId="75A2F24D" w14:textId="613BABEE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33CB5" w:rsidRPr="007864DF" w14:paraId="5CDEFF13" w14:textId="77777777" w:rsidTr="00074391">
        <w:tc>
          <w:tcPr>
            <w:tcW w:w="652" w:type="pct"/>
          </w:tcPr>
          <w:p w14:paraId="36E3AEC9" w14:textId="493FB150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 xml:space="preserve">ОК </w:t>
            </w:r>
            <w:r>
              <w:t>09</w:t>
            </w:r>
          </w:p>
        </w:tc>
        <w:tc>
          <w:tcPr>
            <w:tcW w:w="4348" w:type="pct"/>
          </w:tcPr>
          <w:p w14:paraId="57B52F28" w14:textId="2B821A76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Пользоваться профессиональной документацией на государственном и иностранном языках</w:t>
            </w:r>
          </w:p>
        </w:tc>
      </w:tr>
      <w:tr w:rsidR="00E33CB5" w:rsidRPr="007864DF" w14:paraId="395E05AE" w14:textId="77777777" w:rsidTr="00074391">
        <w:tc>
          <w:tcPr>
            <w:tcW w:w="652" w:type="pct"/>
          </w:tcPr>
          <w:p w14:paraId="36A6B3D8" w14:textId="77777777" w:rsidR="00E33CB5" w:rsidRPr="00671111" w:rsidRDefault="00E33CB5" w:rsidP="00E33CB5">
            <w:pPr>
              <w:pStyle w:val="af8"/>
              <w:suppressAutoHyphens/>
              <w:rPr>
                <w:bCs/>
                <w:iCs/>
              </w:rPr>
            </w:pPr>
            <w:r w:rsidRPr="00671111">
              <w:rPr>
                <w:rStyle w:val="af5"/>
                <w:bCs/>
                <w:i w:val="0"/>
                <w:iCs w:val="0"/>
              </w:rPr>
              <w:lastRenderedPageBreak/>
              <w:t>ПК 3.1</w:t>
            </w:r>
          </w:p>
        </w:tc>
        <w:tc>
          <w:tcPr>
            <w:tcW w:w="4348" w:type="pct"/>
          </w:tcPr>
          <w:p w14:paraId="344E429B" w14:textId="77777777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671111">
              <w:rPr>
                <w:bCs/>
                <w:iCs/>
              </w:rPr>
              <w:t>Разрабатывать программные модули для интеллектуальных интеграционных решений</w:t>
            </w:r>
          </w:p>
        </w:tc>
      </w:tr>
      <w:tr w:rsidR="00E33CB5" w:rsidRPr="007864DF" w14:paraId="6CB3CB6D" w14:textId="77777777" w:rsidTr="00074391">
        <w:tc>
          <w:tcPr>
            <w:tcW w:w="652" w:type="pct"/>
          </w:tcPr>
          <w:p w14:paraId="670CC817" w14:textId="77777777" w:rsidR="00E33CB5" w:rsidRPr="00671111" w:rsidRDefault="00E33CB5" w:rsidP="00E33CB5">
            <w:pPr>
              <w:pStyle w:val="af8"/>
              <w:suppressAutoHyphens/>
              <w:rPr>
                <w:bCs/>
                <w:i/>
                <w:iCs/>
              </w:rPr>
            </w:pPr>
            <w:r w:rsidRPr="00671111">
              <w:rPr>
                <w:rStyle w:val="af5"/>
                <w:bCs/>
                <w:i w:val="0"/>
                <w:iCs w:val="0"/>
              </w:rPr>
              <w:t>ПК 3.2</w:t>
            </w:r>
          </w:p>
        </w:tc>
        <w:tc>
          <w:tcPr>
            <w:tcW w:w="4348" w:type="pct"/>
          </w:tcPr>
          <w:p w14:paraId="7064F910" w14:textId="77777777" w:rsidR="00E33CB5" w:rsidRPr="00671111" w:rsidRDefault="00E33CB5" w:rsidP="00E33CB5">
            <w:pPr>
              <w:pStyle w:val="2"/>
              <w:suppressAutoHyphens/>
              <w:spacing w:before="0"/>
              <w:jc w:val="both"/>
              <w:rPr>
                <w:b w:val="0"/>
                <w:i w:val="0"/>
              </w:rPr>
            </w:pPr>
            <w:r w:rsidRPr="006711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</w:tr>
      <w:tr w:rsidR="00E33CB5" w:rsidRPr="007864DF" w14:paraId="6D5FC243" w14:textId="77777777" w:rsidTr="00074391">
        <w:tc>
          <w:tcPr>
            <w:tcW w:w="652" w:type="pct"/>
          </w:tcPr>
          <w:p w14:paraId="48901519" w14:textId="77777777" w:rsidR="00E33CB5" w:rsidRPr="00671111" w:rsidRDefault="00E33CB5" w:rsidP="00E33CB5">
            <w:pPr>
              <w:pStyle w:val="af8"/>
              <w:suppressAutoHyphens/>
              <w:rPr>
                <w:bCs/>
                <w:i/>
                <w:iCs/>
              </w:rPr>
            </w:pPr>
            <w:r w:rsidRPr="00671111">
              <w:rPr>
                <w:rStyle w:val="af5"/>
                <w:bCs/>
                <w:i w:val="0"/>
                <w:iCs w:val="0"/>
              </w:rPr>
              <w:t>ПК 3.3</w:t>
            </w:r>
          </w:p>
        </w:tc>
        <w:tc>
          <w:tcPr>
            <w:tcW w:w="4348" w:type="pct"/>
          </w:tcPr>
          <w:p w14:paraId="5A864DB3" w14:textId="77777777" w:rsidR="00E33CB5" w:rsidRPr="00671111" w:rsidRDefault="00E33CB5" w:rsidP="00E33CB5">
            <w:pPr>
              <w:pStyle w:val="2"/>
              <w:suppressAutoHyphens/>
              <w:spacing w:before="0"/>
              <w:jc w:val="both"/>
              <w:rPr>
                <w:b w:val="0"/>
                <w:i w:val="0"/>
              </w:rPr>
            </w:pPr>
            <w:r w:rsidRPr="006711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</w:tr>
      <w:tr w:rsidR="00E33CB5" w:rsidRPr="007864DF" w14:paraId="1B4632D7" w14:textId="77777777" w:rsidTr="00E33CB5">
        <w:trPr>
          <w:trHeight w:val="459"/>
        </w:trPr>
        <w:tc>
          <w:tcPr>
            <w:tcW w:w="5000" w:type="pct"/>
            <w:gridSpan w:val="2"/>
          </w:tcPr>
          <w:p w14:paraId="622FA2C2" w14:textId="77777777" w:rsidR="00E33CB5" w:rsidRPr="00E33CB5" w:rsidRDefault="00E33CB5" w:rsidP="00E33CB5">
            <w:pPr>
              <w:jc w:val="center"/>
              <w:rPr>
                <w:i/>
                <w:iCs/>
              </w:rPr>
            </w:pPr>
            <w:r w:rsidRPr="00E33CB5">
              <w:t xml:space="preserve">Вид деятельности </w:t>
            </w:r>
            <w:r w:rsidRPr="00E33CB5">
              <w:rPr>
                <w:i/>
                <w:iCs/>
              </w:rPr>
              <w:t>Освоение видов работ по одной или нескольким профессиям рабочих,</w:t>
            </w:r>
          </w:p>
          <w:p w14:paraId="63FA7ACF" w14:textId="5883D72C" w:rsidR="00E33CB5" w:rsidRPr="00671111" w:rsidRDefault="00E33CB5" w:rsidP="00E33CB5">
            <w:pPr>
              <w:jc w:val="center"/>
              <w:rPr>
                <w:b/>
                <w:i/>
              </w:rPr>
            </w:pPr>
            <w:r w:rsidRPr="00E33CB5">
              <w:rPr>
                <w:i/>
                <w:iCs/>
              </w:rPr>
              <w:t>должностям служащих</w:t>
            </w:r>
          </w:p>
        </w:tc>
      </w:tr>
      <w:tr w:rsidR="00E33CB5" w:rsidRPr="007864DF" w14:paraId="400362E8" w14:textId="77777777" w:rsidTr="00074391">
        <w:tc>
          <w:tcPr>
            <w:tcW w:w="652" w:type="pct"/>
          </w:tcPr>
          <w:p w14:paraId="674185BC" w14:textId="0B77F308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01</w:t>
            </w:r>
          </w:p>
        </w:tc>
        <w:tc>
          <w:tcPr>
            <w:tcW w:w="4348" w:type="pct"/>
          </w:tcPr>
          <w:p w14:paraId="57B46E96" w14:textId="13B33DDF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E33CB5" w:rsidRPr="007864DF" w14:paraId="68C9EB02" w14:textId="77777777" w:rsidTr="00074391">
        <w:tc>
          <w:tcPr>
            <w:tcW w:w="652" w:type="pct"/>
          </w:tcPr>
          <w:p w14:paraId="2225D9C5" w14:textId="5E593DD2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02</w:t>
            </w:r>
          </w:p>
        </w:tc>
        <w:tc>
          <w:tcPr>
            <w:tcW w:w="4348" w:type="pct"/>
          </w:tcPr>
          <w:p w14:paraId="21202220" w14:textId="20A588C4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33CB5" w:rsidRPr="007864DF" w14:paraId="5CCD80B6" w14:textId="77777777" w:rsidTr="00074391">
        <w:tc>
          <w:tcPr>
            <w:tcW w:w="652" w:type="pct"/>
          </w:tcPr>
          <w:p w14:paraId="5067A992" w14:textId="097C9B20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03</w:t>
            </w:r>
          </w:p>
        </w:tc>
        <w:tc>
          <w:tcPr>
            <w:tcW w:w="4348" w:type="pct"/>
          </w:tcPr>
          <w:p w14:paraId="33E1141E" w14:textId="0C57DEE3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E33CB5" w:rsidRPr="007864DF" w14:paraId="06E11CF9" w14:textId="77777777" w:rsidTr="00074391">
        <w:tc>
          <w:tcPr>
            <w:tcW w:w="652" w:type="pct"/>
          </w:tcPr>
          <w:p w14:paraId="02EEC776" w14:textId="220E7026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04</w:t>
            </w:r>
          </w:p>
        </w:tc>
        <w:tc>
          <w:tcPr>
            <w:tcW w:w="4348" w:type="pct"/>
          </w:tcPr>
          <w:p w14:paraId="1D66ABFF" w14:textId="1EF138CC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E33CB5" w:rsidRPr="007864DF" w14:paraId="71D63957" w14:textId="77777777" w:rsidTr="00074391">
        <w:tc>
          <w:tcPr>
            <w:tcW w:w="652" w:type="pct"/>
          </w:tcPr>
          <w:p w14:paraId="4F081355" w14:textId="271CBF88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05</w:t>
            </w:r>
          </w:p>
        </w:tc>
        <w:tc>
          <w:tcPr>
            <w:tcW w:w="4348" w:type="pct"/>
          </w:tcPr>
          <w:p w14:paraId="03DA8969" w14:textId="14EC7A95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33CB5" w:rsidRPr="007864DF" w14:paraId="06D83784" w14:textId="77777777" w:rsidTr="00074391">
        <w:tc>
          <w:tcPr>
            <w:tcW w:w="652" w:type="pct"/>
          </w:tcPr>
          <w:p w14:paraId="0B50175B" w14:textId="4F27661E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06</w:t>
            </w:r>
          </w:p>
        </w:tc>
        <w:tc>
          <w:tcPr>
            <w:tcW w:w="4348" w:type="pct"/>
          </w:tcPr>
          <w:p w14:paraId="1A9CA7A5" w14:textId="35856B62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33CB5" w:rsidRPr="007864DF" w14:paraId="06D99A3D" w14:textId="77777777" w:rsidTr="00074391">
        <w:tc>
          <w:tcPr>
            <w:tcW w:w="652" w:type="pct"/>
          </w:tcPr>
          <w:p w14:paraId="486051D6" w14:textId="5A756A50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07</w:t>
            </w:r>
          </w:p>
        </w:tc>
        <w:tc>
          <w:tcPr>
            <w:tcW w:w="4348" w:type="pct"/>
          </w:tcPr>
          <w:p w14:paraId="32306D30" w14:textId="657C657D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CB5" w:rsidRPr="007864DF" w14:paraId="53382946" w14:textId="77777777" w:rsidTr="00074391">
        <w:tc>
          <w:tcPr>
            <w:tcW w:w="652" w:type="pct"/>
          </w:tcPr>
          <w:p w14:paraId="0157EDD2" w14:textId="704E51DC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08</w:t>
            </w:r>
          </w:p>
        </w:tc>
        <w:tc>
          <w:tcPr>
            <w:tcW w:w="4348" w:type="pct"/>
          </w:tcPr>
          <w:p w14:paraId="254B4238" w14:textId="07A762E1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33CB5" w:rsidRPr="007864DF" w14:paraId="4435C560" w14:textId="77777777" w:rsidTr="00074391">
        <w:tc>
          <w:tcPr>
            <w:tcW w:w="652" w:type="pct"/>
          </w:tcPr>
          <w:p w14:paraId="73CFA251" w14:textId="3B891241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09</w:t>
            </w:r>
          </w:p>
        </w:tc>
        <w:tc>
          <w:tcPr>
            <w:tcW w:w="4348" w:type="pct"/>
          </w:tcPr>
          <w:p w14:paraId="7F92F7B5" w14:textId="148E0A27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33CB5" w:rsidRPr="007864DF" w14:paraId="6FD060A5" w14:textId="77777777" w:rsidTr="00074391">
        <w:tc>
          <w:tcPr>
            <w:tcW w:w="652" w:type="pct"/>
          </w:tcPr>
          <w:p w14:paraId="355E2974" w14:textId="68E31591" w:rsidR="00E33CB5" w:rsidRPr="00E33CB5" w:rsidRDefault="00E33CB5" w:rsidP="00E33CB5">
            <w:pPr>
              <w:pStyle w:val="af8"/>
              <w:suppressAutoHyphens/>
            </w:pPr>
            <w:r w:rsidRPr="00E33CB5">
              <w:t xml:space="preserve">ПК 4.1 </w:t>
            </w:r>
          </w:p>
        </w:tc>
        <w:tc>
          <w:tcPr>
            <w:tcW w:w="4348" w:type="pct"/>
          </w:tcPr>
          <w:p w14:paraId="78690421" w14:textId="6ABF4433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Ввод и обработка текстовых данных для сайтов</w:t>
            </w:r>
          </w:p>
        </w:tc>
      </w:tr>
      <w:tr w:rsidR="00E33CB5" w:rsidRPr="007864DF" w14:paraId="6F025CDC" w14:textId="77777777" w:rsidTr="00074391">
        <w:tc>
          <w:tcPr>
            <w:tcW w:w="652" w:type="pct"/>
          </w:tcPr>
          <w:p w14:paraId="55B29D50" w14:textId="080B0623" w:rsidR="00E33CB5" w:rsidRPr="00E33CB5" w:rsidRDefault="00E33CB5" w:rsidP="00E33CB5">
            <w:pPr>
              <w:pStyle w:val="af8"/>
              <w:suppressAutoHyphens/>
            </w:pPr>
            <w:r w:rsidRPr="00E33CB5">
              <w:t xml:space="preserve">ПК 4.2 </w:t>
            </w:r>
          </w:p>
        </w:tc>
        <w:tc>
          <w:tcPr>
            <w:tcW w:w="4348" w:type="pct"/>
          </w:tcPr>
          <w:p w14:paraId="4049EC7D" w14:textId="29F718ED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Сканирование и обработка графической информации</w:t>
            </w:r>
          </w:p>
        </w:tc>
      </w:tr>
      <w:tr w:rsidR="00E33CB5" w:rsidRPr="007864DF" w14:paraId="28E2FFF5" w14:textId="77777777" w:rsidTr="00074391">
        <w:tc>
          <w:tcPr>
            <w:tcW w:w="652" w:type="pct"/>
          </w:tcPr>
          <w:p w14:paraId="47AA4126" w14:textId="1097640E" w:rsidR="00E33CB5" w:rsidRPr="00E33CB5" w:rsidRDefault="00E33CB5" w:rsidP="00E33CB5">
            <w:pPr>
              <w:pStyle w:val="af8"/>
              <w:suppressAutoHyphens/>
            </w:pPr>
            <w:r w:rsidRPr="00E33CB5">
              <w:t xml:space="preserve">ПК 4.3 </w:t>
            </w:r>
          </w:p>
        </w:tc>
        <w:tc>
          <w:tcPr>
            <w:tcW w:w="4348" w:type="pct"/>
          </w:tcPr>
          <w:p w14:paraId="69923408" w14:textId="1AE61866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Ведение информационных баз данных</w:t>
            </w:r>
          </w:p>
        </w:tc>
      </w:tr>
    </w:tbl>
    <w:p w14:paraId="03F9231A" w14:textId="77777777" w:rsidR="005F39E0" w:rsidRDefault="005F39E0" w:rsidP="00D67C5C">
      <w:pPr>
        <w:ind w:firstLine="709"/>
        <w:jc w:val="both"/>
        <w:rPr>
          <w:bCs/>
          <w:sz w:val="28"/>
          <w:szCs w:val="28"/>
        </w:rPr>
      </w:pPr>
    </w:p>
    <w:p w14:paraId="388AEC5F" w14:textId="77777777" w:rsidR="0059208E" w:rsidRDefault="0059208E" w:rsidP="00D67C5C">
      <w:pPr>
        <w:ind w:firstLine="709"/>
        <w:jc w:val="both"/>
        <w:rPr>
          <w:bCs/>
          <w:sz w:val="28"/>
          <w:szCs w:val="28"/>
        </w:rPr>
      </w:pPr>
    </w:p>
    <w:p w14:paraId="1A859F4C" w14:textId="45CD1D00" w:rsidR="00B9256F" w:rsidRPr="0059208E" w:rsidRDefault="0059208E" w:rsidP="0059208E">
      <w:pPr>
        <w:jc w:val="center"/>
        <w:rPr>
          <w:b/>
          <w:sz w:val="28"/>
          <w:szCs w:val="28"/>
        </w:rPr>
      </w:pPr>
      <w:r w:rsidRPr="0059208E">
        <w:rPr>
          <w:b/>
          <w:sz w:val="28"/>
          <w:szCs w:val="28"/>
        </w:rPr>
        <w:t>Контроль и оценка результатов прохождения преддипломной практики</w:t>
      </w:r>
    </w:p>
    <w:p w14:paraId="2372AE0B" w14:textId="77777777" w:rsidR="00B9256F" w:rsidRDefault="00B9256F" w:rsidP="002A2A5D">
      <w:pPr>
        <w:jc w:val="both"/>
        <w:rPr>
          <w:bCs/>
          <w:sz w:val="28"/>
          <w:szCs w:val="28"/>
        </w:rPr>
      </w:pPr>
    </w:p>
    <w:p w14:paraId="626222BF" w14:textId="1DAF7FC8" w:rsidR="00B9256F" w:rsidRDefault="0059208E" w:rsidP="0059208E">
      <w:pPr>
        <w:ind w:firstLine="709"/>
        <w:jc w:val="both"/>
        <w:rPr>
          <w:bCs/>
          <w:sz w:val="28"/>
          <w:szCs w:val="28"/>
        </w:rPr>
      </w:pPr>
      <w:r w:rsidRPr="0059208E">
        <w:rPr>
          <w:bCs/>
          <w:sz w:val="28"/>
          <w:szCs w:val="28"/>
        </w:rPr>
        <w:t>Контроль и оценка результатов освоения преддипломной практики осуществляется руководителем практической подготовки в процессе самостоятельного выполнения обучающимися видов работ, связанных с будущей профессиональной деятельностью.</w:t>
      </w:r>
    </w:p>
    <w:p w14:paraId="0B43E801" w14:textId="77777777" w:rsidR="0059208E" w:rsidRDefault="0059208E" w:rsidP="002A2A5D">
      <w:pPr>
        <w:jc w:val="both"/>
        <w:rPr>
          <w:bCs/>
          <w:sz w:val="28"/>
          <w:szCs w:val="28"/>
        </w:rPr>
      </w:pPr>
    </w:p>
    <w:p w14:paraId="07A89E5E" w14:textId="77777777" w:rsidR="00E33CB5" w:rsidRDefault="00E33CB5" w:rsidP="002A2A5D">
      <w:pPr>
        <w:jc w:val="both"/>
        <w:rPr>
          <w:bCs/>
          <w:sz w:val="28"/>
          <w:szCs w:val="28"/>
        </w:rPr>
      </w:pPr>
    </w:p>
    <w:tbl>
      <w:tblPr>
        <w:tblStyle w:val="a4"/>
        <w:tblW w:w="9910" w:type="dxa"/>
        <w:tblLook w:val="04A0" w:firstRow="1" w:lastRow="0" w:firstColumn="1" w:lastColumn="0" w:noHBand="0" w:noVBand="1"/>
      </w:tblPr>
      <w:tblGrid>
        <w:gridCol w:w="3165"/>
        <w:gridCol w:w="4201"/>
        <w:gridCol w:w="2544"/>
      </w:tblGrid>
      <w:tr w:rsidR="0059208E" w:rsidRPr="0059208E" w14:paraId="39C44287" w14:textId="77777777" w:rsidTr="00E211AE">
        <w:tc>
          <w:tcPr>
            <w:tcW w:w="3165" w:type="dxa"/>
          </w:tcPr>
          <w:p w14:paraId="64AA46F8" w14:textId="6C2233A7" w:rsidR="0059208E" w:rsidRPr="0059208E" w:rsidRDefault="0059208E" w:rsidP="0059208E">
            <w:pPr>
              <w:jc w:val="center"/>
              <w:rPr>
                <w:b/>
                <w:bCs/>
              </w:rPr>
            </w:pPr>
            <w:r w:rsidRPr="0059208E">
              <w:rPr>
                <w:b/>
                <w:bCs/>
              </w:rPr>
              <w:lastRenderedPageBreak/>
              <w:t>Код и наименование профессиональных и общих компетенций</w:t>
            </w:r>
          </w:p>
        </w:tc>
        <w:tc>
          <w:tcPr>
            <w:tcW w:w="4201" w:type="dxa"/>
          </w:tcPr>
          <w:p w14:paraId="73717CF2" w14:textId="38DC07C0" w:rsidR="0059208E" w:rsidRPr="0059208E" w:rsidRDefault="0059208E" w:rsidP="0059208E">
            <w:pPr>
              <w:jc w:val="center"/>
              <w:rPr>
                <w:b/>
                <w:bCs/>
              </w:rPr>
            </w:pPr>
            <w:r w:rsidRPr="0059208E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544" w:type="dxa"/>
          </w:tcPr>
          <w:p w14:paraId="63D33C7C" w14:textId="0630BA42" w:rsidR="0059208E" w:rsidRPr="0059208E" w:rsidRDefault="0059208E" w:rsidP="0059208E">
            <w:pPr>
              <w:jc w:val="center"/>
              <w:rPr>
                <w:b/>
                <w:bCs/>
              </w:rPr>
            </w:pPr>
            <w:r w:rsidRPr="0059208E">
              <w:rPr>
                <w:b/>
                <w:bCs/>
              </w:rPr>
              <w:t>Формы и методы контроля и оценки</w:t>
            </w:r>
          </w:p>
        </w:tc>
      </w:tr>
      <w:tr w:rsidR="0059208E" w:rsidRPr="0059208E" w14:paraId="772F86A8" w14:textId="77777777" w:rsidTr="00E211AE">
        <w:tc>
          <w:tcPr>
            <w:tcW w:w="3165" w:type="dxa"/>
            <w:vMerge w:val="restart"/>
          </w:tcPr>
          <w:p w14:paraId="39391AF2" w14:textId="380E5B24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1.1 Выявлять, разрабатывать и сопровождать требования к отдельным функциям системы</w:t>
            </w:r>
          </w:p>
        </w:tc>
        <w:tc>
          <w:tcPr>
            <w:tcW w:w="4201" w:type="dxa"/>
          </w:tcPr>
          <w:p w14:paraId="5ECB90F3" w14:textId="7D418E87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взаимодействия с пользователями системы для выявления их требований к свойствам системы</w:t>
            </w:r>
          </w:p>
        </w:tc>
        <w:tc>
          <w:tcPr>
            <w:tcW w:w="2544" w:type="dxa"/>
            <w:vMerge w:val="restart"/>
          </w:tcPr>
          <w:p w14:paraId="371CDA1C" w14:textId="77777777" w:rsidR="00523D4F" w:rsidRDefault="0059208E" w:rsidP="0059208E">
            <w:pPr>
              <w:jc w:val="both"/>
            </w:pPr>
            <w:r w:rsidRPr="0059208E">
              <w:t xml:space="preserve">Экспертное наблюдение и оценка при выполнении работ на </w:t>
            </w:r>
            <w:r w:rsidR="00523D4F" w:rsidRPr="00523D4F">
              <w:t xml:space="preserve">преддипломной </w:t>
            </w:r>
            <w:r w:rsidRPr="0059208E">
              <w:t>практике</w:t>
            </w:r>
            <w:r w:rsidR="00523D4F">
              <w:t>.</w:t>
            </w:r>
            <w:r w:rsidRPr="0059208E">
              <w:t xml:space="preserve"> </w:t>
            </w:r>
          </w:p>
          <w:p w14:paraId="10557976" w14:textId="77777777" w:rsidR="00523D4F" w:rsidRDefault="0059208E" w:rsidP="0059208E">
            <w:pPr>
              <w:jc w:val="both"/>
            </w:pPr>
            <w:r w:rsidRPr="0059208E">
              <w:t>Аттестационный лист</w:t>
            </w:r>
            <w:r w:rsidR="00523D4F">
              <w:t>.</w:t>
            </w:r>
            <w:r w:rsidRPr="0059208E">
              <w:t xml:space="preserve"> Экспертная оценка защиты отчетов по практике</w:t>
            </w:r>
            <w:r w:rsidR="00523D4F">
              <w:t>.</w:t>
            </w:r>
          </w:p>
          <w:p w14:paraId="625874EF" w14:textId="77777777" w:rsidR="00523D4F" w:rsidRDefault="0059208E" w:rsidP="0059208E">
            <w:pPr>
              <w:jc w:val="both"/>
            </w:pPr>
            <w:r w:rsidRPr="0059208E">
              <w:t xml:space="preserve">Экспертная оценка по результатам наблюдения за деятельностью обучающегося в процессе освоения </w:t>
            </w:r>
            <w:r w:rsidR="00523D4F" w:rsidRPr="00523D4F">
              <w:t xml:space="preserve">преддипломной </w:t>
            </w:r>
            <w:r w:rsidRPr="0059208E">
              <w:t>практики</w:t>
            </w:r>
            <w:r w:rsidR="00523D4F">
              <w:t>.</w:t>
            </w:r>
          </w:p>
          <w:p w14:paraId="4284AEB7" w14:textId="611AF5E6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t xml:space="preserve">Дифференцированный зачет </w:t>
            </w:r>
          </w:p>
        </w:tc>
      </w:tr>
      <w:tr w:rsidR="0059208E" w:rsidRPr="0059208E" w14:paraId="7F14C46F" w14:textId="77777777" w:rsidTr="00E211AE">
        <w:tc>
          <w:tcPr>
            <w:tcW w:w="3165" w:type="dxa"/>
            <w:vMerge/>
            <w:vAlign w:val="center"/>
          </w:tcPr>
          <w:p w14:paraId="754DD59C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5490A21B" w14:textId="6E894E23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 w:rsidR="00523D4F"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608C82B" w14:textId="4BA7BF46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создавать инженерную документацию</w:t>
            </w:r>
          </w:p>
        </w:tc>
        <w:tc>
          <w:tcPr>
            <w:tcW w:w="2544" w:type="dxa"/>
            <w:vMerge/>
          </w:tcPr>
          <w:p w14:paraId="59F3F54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730FB0E4" w14:textId="77777777" w:rsidTr="00E211AE">
        <w:tc>
          <w:tcPr>
            <w:tcW w:w="3165" w:type="dxa"/>
            <w:vMerge/>
            <w:vAlign w:val="center"/>
          </w:tcPr>
          <w:p w14:paraId="5AC0BFE6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7D61B59F" w14:textId="5905EAFE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 w:rsidR="00523D4F"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2F8EB1D9" w14:textId="288182C2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методов проведения эффективных интервью</w:t>
            </w:r>
          </w:p>
        </w:tc>
        <w:tc>
          <w:tcPr>
            <w:tcW w:w="2544" w:type="dxa"/>
            <w:vMerge/>
          </w:tcPr>
          <w:p w14:paraId="10499CC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7B9904A3" w14:textId="77777777" w:rsidTr="00E211AE">
        <w:tc>
          <w:tcPr>
            <w:tcW w:w="3165" w:type="dxa"/>
            <w:vMerge w:val="restart"/>
          </w:tcPr>
          <w:p w14:paraId="3C0202AE" w14:textId="0B8218D5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1.2 Разрабатывать программно-аппаратные интерфейсы микроконтроллерных систем малого и среднего масштаба сложности.</w:t>
            </w:r>
          </w:p>
        </w:tc>
        <w:tc>
          <w:tcPr>
            <w:tcW w:w="4201" w:type="dxa"/>
          </w:tcPr>
          <w:p w14:paraId="342D9DC3" w14:textId="1E1E95D7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создания макетов программно-аппаратных интерфейсов системы</w:t>
            </w:r>
          </w:p>
        </w:tc>
        <w:tc>
          <w:tcPr>
            <w:tcW w:w="2544" w:type="dxa"/>
            <w:vMerge/>
          </w:tcPr>
          <w:p w14:paraId="5509FF6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3B6D55D" w14:textId="77777777" w:rsidTr="00E211AE">
        <w:tc>
          <w:tcPr>
            <w:tcW w:w="3165" w:type="dxa"/>
            <w:vMerge/>
            <w:vAlign w:val="center"/>
          </w:tcPr>
          <w:p w14:paraId="3853CDB6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63516F89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0207998F" w14:textId="4488BF68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создавать макеты программно-аппаратных интерфейсов системы</w:t>
            </w:r>
          </w:p>
        </w:tc>
        <w:tc>
          <w:tcPr>
            <w:tcW w:w="2544" w:type="dxa"/>
            <w:vMerge/>
          </w:tcPr>
          <w:p w14:paraId="789ABFA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B50F767" w14:textId="77777777" w:rsidTr="00E211AE">
        <w:tc>
          <w:tcPr>
            <w:tcW w:w="3165" w:type="dxa"/>
            <w:vMerge/>
            <w:vAlign w:val="center"/>
          </w:tcPr>
          <w:p w14:paraId="7824390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68A6B8A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20ABF4F8" w14:textId="74287A5A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принципов создания программно-аппаратных интерфейсов системы</w:t>
            </w:r>
          </w:p>
        </w:tc>
        <w:tc>
          <w:tcPr>
            <w:tcW w:w="2544" w:type="dxa"/>
            <w:vMerge/>
          </w:tcPr>
          <w:p w14:paraId="7FE18FA7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135E3FC" w14:textId="77777777" w:rsidTr="00E211AE">
        <w:tc>
          <w:tcPr>
            <w:tcW w:w="3165" w:type="dxa"/>
            <w:vMerge w:val="restart"/>
          </w:tcPr>
          <w:p w14:paraId="3C2FD61A" w14:textId="4FEABAE4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1.3 Сопровождать приемочные испытания системы и подсистемы</w:t>
            </w:r>
          </w:p>
        </w:tc>
        <w:tc>
          <w:tcPr>
            <w:tcW w:w="4201" w:type="dxa"/>
          </w:tcPr>
          <w:p w14:paraId="12357951" w14:textId="710770B5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тестирования систем, аналогичных проектируемой</w:t>
            </w:r>
          </w:p>
        </w:tc>
        <w:tc>
          <w:tcPr>
            <w:tcW w:w="2544" w:type="dxa"/>
            <w:vMerge/>
          </w:tcPr>
          <w:p w14:paraId="287BD20C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D8DCFBD" w14:textId="77777777" w:rsidTr="00E211AE">
        <w:tc>
          <w:tcPr>
            <w:tcW w:w="3165" w:type="dxa"/>
            <w:vMerge/>
            <w:vAlign w:val="center"/>
          </w:tcPr>
          <w:p w14:paraId="77BE27C7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630C000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5508FB3F" w14:textId="4E4AE2B1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применять методы приемочных испытаний</w:t>
            </w:r>
          </w:p>
        </w:tc>
        <w:tc>
          <w:tcPr>
            <w:tcW w:w="2544" w:type="dxa"/>
            <w:vMerge/>
          </w:tcPr>
          <w:p w14:paraId="549B86C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85F6D5F" w14:textId="77777777" w:rsidTr="00E211AE">
        <w:tc>
          <w:tcPr>
            <w:tcW w:w="3165" w:type="dxa"/>
            <w:vMerge/>
            <w:vAlign w:val="center"/>
          </w:tcPr>
          <w:p w14:paraId="78E701A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5F07F228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51386061" w14:textId="2F4E53E0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инфраструктуры проектируемой системы ПО</w:t>
            </w:r>
          </w:p>
        </w:tc>
        <w:tc>
          <w:tcPr>
            <w:tcW w:w="2544" w:type="dxa"/>
            <w:vMerge/>
          </w:tcPr>
          <w:p w14:paraId="7AD63FED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61A207F" w14:textId="77777777" w:rsidTr="00E211AE">
        <w:tc>
          <w:tcPr>
            <w:tcW w:w="3165" w:type="dxa"/>
            <w:vMerge w:val="restart"/>
          </w:tcPr>
          <w:p w14:paraId="39CBC473" w14:textId="6AF4748A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1.4 Выполнять работы по вводу в эксплуатацию и сопровождению системы</w:t>
            </w:r>
          </w:p>
        </w:tc>
        <w:tc>
          <w:tcPr>
            <w:tcW w:w="4201" w:type="dxa"/>
          </w:tcPr>
          <w:p w14:paraId="593C4EB6" w14:textId="7A2EAEE4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работы с сетевыми модулями для подключения к веб-ресурсам в процессе проведения приемочных испытаний системы</w:t>
            </w:r>
          </w:p>
        </w:tc>
        <w:tc>
          <w:tcPr>
            <w:tcW w:w="2544" w:type="dxa"/>
            <w:vMerge/>
          </w:tcPr>
          <w:p w14:paraId="79A47B46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C05274F" w14:textId="77777777" w:rsidTr="00E211AE">
        <w:tc>
          <w:tcPr>
            <w:tcW w:w="3165" w:type="dxa"/>
            <w:vMerge/>
            <w:vAlign w:val="center"/>
          </w:tcPr>
          <w:p w14:paraId="3A6BF36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57429052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5A64BF81" w14:textId="7EF37C68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проводить демонстрацию функций системы</w:t>
            </w:r>
          </w:p>
        </w:tc>
        <w:tc>
          <w:tcPr>
            <w:tcW w:w="2544" w:type="dxa"/>
            <w:vMerge/>
          </w:tcPr>
          <w:p w14:paraId="6613ADF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6E42EBE" w14:textId="77777777" w:rsidTr="00E211AE">
        <w:tc>
          <w:tcPr>
            <w:tcW w:w="3165" w:type="dxa"/>
            <w:vMerge/>
            <w:vAlign w:val="center"/>
          </w:tcPr>
          <w:p w14:paraId="176A9061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EE1C78A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E31888E" w14:textId="24CD24EB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инсталляции необходимого для создания информационной структуры проектируемой системы ПО</w:t>
            </w:r>
          </w:p>
        </w:tc>
        <w:tc>
          <w:tcPr>
            <w:tcW w:w="2544" w:type="dxa"/>
            <w:vMerge/>
          </w:tcPr>
          <w:p w14:paraId="7D509154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182010E" w14:textId="77777777" w:rsidTr="00E211AE">
        <w:tc>
          <w:tcPr>
            <w:tcW w:w="3165" w:type="dxa"/>
            <w:vMerge w:val="restart"/>
          </w:tcPr>
          <w:p w14:paraId="7E4F60CC" w14:textId="6D0E1759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2.1 Осуществлять мониторинг функционирования интеграционного решения</w:t>
            </w:r>
          </w:p>
        </w:tc>
        <w:tc>
          <w:tcPr>
            <w:tcW w:w="4201" w:type="dxa"/>
          </w:tcPr>
          <w:p w14:paraId="46416FEA" w14:textId="36D082C6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576F3CF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BD8B66A" w14:textId="77777777" w:rsidTr="00E211AE">
        <w:tc>
          <w:tcPr>
            <w:tcW w:w="3165" w:type="dxa"/>
            <w:vMerge/>
            <w:vAlign w:val="center"/>
          </w:tcPr>
          <w:p w14:paraId="3E767019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2FA78F34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0B74087" w14:textId="4FA43069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применять автоматизированные и полуавтоматизированные методы контроля работы системы</w:t>
            </w:r>
          </w:p>
        </w:tc>
        <w:tc>
          <w:tcPr>
            <w:tcW w:w="2544" w:type="dxa"/>
            <w:vMerge/>
          </w:tcPr>
          <w:p w14:paraId="713365E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4F85AD1" w14:textId="77777777" w:rsidTr="00E211AE">
        <w:tc>
          <w:tcPr>
            <w:tcW w:w="3165" w:type="dxa"/>
            <w:vMerge/>
            <w:vAlign w:val="center"/>
          </w:tcPr>
          <w:p w14:paraId="25CD263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6B0DF43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2208550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основных методов диагностики;</w:t>
            </w:r>
          </w:p>
          <w:p w14:paraId="4A3F2CBF" w14:textId="74A730F7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lastRenderedPageBreak/>
              <w:t>особенностей контроля и диагностики устройств аппаратно-программных систем</w:t>
            </w:r>
          </w:p>
        </w:tc>
        <w:tc>
          <w:tcPr>
            <w:tcW w:w="2544" w:type="dxa"/>
            <w:vMerge/>
          </w:tcPr>
          <w:p w14:paraId="74A47A65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FAA1E1B" w14:textId="77777777" w:rsidTr="00E211AE">
        <w:tc>
          <w:tcPr>
            <w:tcW w:w="3165" w:type="dxa"/>
            <w:vMerge w:val="restart"/>
          </w:tcPr>
          <w:p w14:paraId="0DFB6C73" w14:textId="4D0E6AF1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2.2 Выполнять работы по документированию функций системы</w:t>
            </w:r>
          </w:p>
        </w:tc>
        <w:tc>
          <w:tcPr>
            <w:tcW w:w="4201" w:type="dxa"/>
          </w:tcPr>
          <w:p w14:paraId="017C3CF1" w14:textId="3DFE2654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163A8FC4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E5A81BD" w14:textId="77777777" w:rsidTr="00E211AE">
        <w:tc>
          <w:tcPr>
            <w:tcW w:w="3165" w:type="dxa"/>
            <w:vMerge/>
            <w:vAlign w:val="center"/>
          </w:tcPr>
          <w:p w14:paraId="731D1839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A2D8991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3E372DA1" w14:textId="1F0D79D2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применять автоматизированные и полуавтоматизированные методы контроля работы системы</w:t>
            </w:r>
          </w:p>
        </w:tc>
        <w:tc>
          <w:tcPr>
            <w:tcW w:w="2544" w:type="dxa"/>
            <w:vMerge/>
          </w:tcPr>
          <w:p w14:paraId="65DE5B1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2269B782" w14:textId="77777777" w:rsidTr="00E211AE">
        <w:tc>
          <w:tcPr>
            <w:tcW w:w="3165" w:type="dxa"/>
            <w:vMerge/>
            <w:vAlign w:val="center"/>
          </w:tcPr>
          <w:p w14:paraId="5203F81D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0A71D6EC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7D525B61" w14:textId="248C24DA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аппаратных и программных средств функционального контроля и диагностики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5B889930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AD20C49" w14:textId="77777777" w:rsidTr="00E211AE">
        <w:tc>
          <w:tcPr>
            <w:tcW w:w="3165" w:type="dxa"/>
            <w:vMerge w:val="restart"/>
          </w:tcPr>
          <w:p w14:paraId="1331860E" w14:textId="2F6E7299" w:rsidR="0059208E" w:rsidRPr="0059208E" w:rsidRDefault="0059208E" w:rsidP="00E211AE">
            <w:pPr>
              <w:rPr>
                <w:bCs/>
              </w:rPr>
            </w:pPr>
            <w:r w:rsidRPr="0059208E">
              <w:rPr>
                <w:color w:val="000000"/>
              </w:rPr>
              <w:t>ПК 2.3 Выявлять требования к модернизации интеграционных решений</w:t>
            </w:r>
          </w:p>
        </w:tc>
        <w:tc>
          <w:tcPr>
            <w:tcW w:w="4201" w:type="dxa"/>
          </w:tcPr>
          <w:p w14:paraId="6DF07FCE" w14:textId="4C5466E4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3E63EEE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3999658" w14:textId="77777777" w:rsidTr="00E211AE">
        <w:tc>
          <w:tcPr>
            <w:tcW w:w="3165" w:type="dxa"/>
            <w:vMerge/>
            <w:vAlign w:val="center"/>
          </w:tcPr>
          <w:p w14:paraId="60608B1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50036B0C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72C5F3D5" w14:textId="0E8249C1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применять автоматизированные и полуавтоматизированные методы контроля работы системы</w:t>
            </w:r>
          </w:p>
        </w:tc>
        <w:tc>
          <w:tcPr>
            <w:tcW w:w="2544" w:type="dxa"/>
            <w:vMerge/>
          </w:tcPr>
          <w:p w14:paraId="2F282ED6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2AB8172A" w14:textId="77777777" w:rsidTr="00E211AE">
        <w:tc>
          <w:tcPr>
            <w:tcW w:w="3165" w:type="dxa"/>
            <w:vMerge/>
            <w:vAlign w:val="center"/>
          </w:tcPr>
          <w:p w14:paraId="23A5FAF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C4EDD72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319AC3FB" w14:textId="330F3AE4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правил и норм охраны труда, техники безопасности, промышленной санитарии и противопожарной защиты</w:t>
            </w:r>
          </w:p>
        </w:tc>
        <w:tc>
          <w:tcPr>
            <w:tcW w:w="2544" w:type="dxa"/>
            <w:vMerge/>
          </w:tcPr>
          <w:p w14:paraId="195D48A1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B8344C2" w14:textId="77777777" w:rsidTr="00E211AE">
        <w:tc>
          <w:tcPr>
            <w:tcW w:w="3165" w:type="dxa"/>
            <w:vMerge w:val="restart"/>
          </w:tcPr>
          <w:p w14:paraId="0F5AC74D" w14:textId="6A52FC97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2.4 Консультировать заинтересованных лиц и пользователей по требованиям и работе с функциями системы</w:t>
            </w:r>
          </w:p>
        </w:tc>
        <w:tc>
          <w:tcPr>
            <w:tcW w:w="4201" w:type="dxa"/>
          </w:tcPr>
          <w:p w14:paraId="289C7BB6" w14:textId="1CB40A18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1642CB70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71CC7401" w14:textId="77777777" w:rsidTr="00E211AE">
        <w:tc>
          <w:tcPr>
            <w:tcW w:w="3165" w:type="dxa"/>
            <w:vMerge/>
            <w:vAlign w:val="center"/>
          </w:tcPr>
          <w:p w14:paraId="1DF13139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2E2E905D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8FA06E9" w14:textId="0C83D8E6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проводить процедуры восстановления, контроля и диагностики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3AE8031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6DAD853" w14:textId="77777777" w:rsidTr="00E211AE">
        <w:tc>
          <w:tcPr>
            <w:tcW w:w="3165" w:type="dxa"/>
            <w:vMerge/>
            <w:vAlign w:val="center"/>
          </w:tcPr>
          <w:p w14:paraId="3F66F0EC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089243B9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B3568EB" w14:textId="4E6F1582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аппаратного и программного конфигурирования микроконтроллерных систем</w:t>
            </w:r>
          </w:p>
        </w:tc>
        <w:tc>
          <w:tcPr>
            <w:tcW w:w="2544" w:type="dxa"/>
            <w:vMerge/>
          </w:tcPr>
          <w:p w14:paraId="7B0701B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6110BFC" w14:textId="77777777" w:rsidTr="00E211AE">
        <w:tc>
          <w:tcPr>
            <w:tcW w:w="3165" w:type="dxa"/>
            <w:vMerge w:val="restart"/>
          </w:tcPr>
          <w:p w14:paraId="39F5E7C7" w14:textId="570578B8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3.1 Разрабатывать программные модули для интеллектуальных интеграционных решений</w:t>
            </w:r>
          </w:p>
        </w:tc>
        <w:tc>
          <w:tcPr>
            <w:tcW w:w="4201" w:type="dxa"/>
          </w:tcPr>
          <w:p w14:paraId="29C982FA" w14:textId="43A34425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создания, тестирования и запуска приложений</w:t>
            </w:r>
          </w:p>
        </w:tc>
        <w:tc>
          <w:tcPr>
            <w:tcW w:w="2544" w:type="dxa"/>
            <w:vMerge/>
          </w:tcPr>
          <w:p w14:paraId="32B287D0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1875DB9" w14:textId="77777777" w:rsidTr="00E211AE">
        <w:tc>
          <w:tcPr>
            <w:tcW w:w="3165" w:type="dxa"/>
            <w:vMerge/>
            <w:vAlign w:val="center"/>
          </w:tcPr>
          <w:p w14:paraId="03497465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4B6513EE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56F3FF1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устанавливать и удалять прикладное ПО;</w:t>
            </w:r>
          </w:p>
          <w:p w14:paraId="34030721" w14:textId="77F4F1C4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создавать простые программы</w:t>
            </w:r>
          </w:p>
        </w:tc>
        <w:tc>
          <w:tcPr>
            <w:tcW w:w="2544" w:type="dxa"/>
            <w:vMerge/>
          </w:tcPr>
          <w:p w14:paraId="73355EEB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252396F" w14:textId="77777777" w:rsidTr="00E211AE">
        <w:tc>
          <w:tcPr>
            <w:tcW w:w="3165" w:type="dxa"/>
            <w:vMerge/>
            <w:vAlign w:val="center"/>
          </w:tcPr>
          <w:p w14:paraId="622C253F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6E3CB37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5DA4E5AE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lastRenderedPageBreak/>
              <w:t>основ устройства и функционирования операционных систем;</w:t>
            </w:r>
          </w:p>
          <w:p w14:paraId="1A0C265F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классификации и устройства ПО;</w:t>
            </w:r>
          </w:p>
          <w:p w14:paraId="5F28BC0A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основ теории качества программных систем;</w:t>
            </w:r>
          </w:p>
          <w:p w14:paraId="529DBECC" w14:textId="38C2A7F2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способы описания алгоритмов</w:t>
            </w:r>
          </w:p>
        </w:tc>
        <w:tc>
          <w:tcPr>
            <w:tcW w:w="2544" w:type="dxa"/>
            <w:vMerge/>
          </w:tcPr>
          <w:p w14:paraId="08AD7AF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D7D61CB" w14:textId="77777777" w:rsidTr="00E211AE">
        <w:tc>
          <w:tcPr>
            <w:tcW w:w="3165" w:type="dxa"/>
            <w:vMerge w:val="restart"/>
          </w:tcPr>
          <w:p w14:paraId="662CD8A8" w14:textId="2E1D8CDA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ПК 3.2 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  <w:tc>
          <w:tcPr>
            <w:tcW w:w="4201" w:type="dxa"/>
          </w:tcPr>
          <w:p w14:paraId="6180A1EF" w14:textId="36BD2272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создания, тестирования и запуска приложений</w:t>
            </w:r>
          </w:p>
        </w:tc>
        <w:tc>
          <w:tcPr>
            <w:tcW w:w="2544" w:type="dxa"/>
            <w:vMerge/>
          </w:tcPr>
          <w:p w14:paraId="1ED14629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BA2950C" w14:textId="77777777" w:rsidTr="00E211AE">
        <w:tc>
          <w:tcPr>
            <w:tcW w:w="3165" w:type="dxa"/>
            <w:vMerge/>
            <w:vAlign w:val="center"/>
          </w:tcPr>
          <w:p w14:paraId="64D77E0D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7FBA6A9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528195E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устанавливать и удалять прикладное ПО;</w:t>
            </w:r>
          </w:p>
          <w:p w14:paraId="3A0BB82D" w14:textId="2E62013E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создавать простые программы</w:t>
            </w:r>
          </w:p>
        </w:tc>
        <w:tc>
          <w:tcPr>
            <w:tcW w:w="2544" w:type="dxa"/>
            <w:vMerge/>
          </w:tcPr>
          <w:p w14:paraId="6EA56F0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A93B1E6" w14:textId="77777777" w:rsidTr="00E211AE">
        <w:tc>
          <w:tcPr>
            <w:tcW w:w="3165" w:type="dxa"/>
            <w:vMerge/>
            <w:vAlign w:val="center"/>
          </w:tcPr>
          <w:p w14:paraId="79122742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29BEFE2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180C5955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основ устройства и функционирования операционных систем;</w:t>
            </w:r>
          </w:p>
          <w:p w14:paraId="2CCBCA4D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классификации и устройства ПО;</w:t>
            </w:r>
          </w:p>
          <w:p w14:paraId="211CBD32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основ теории качества программных систем;</w:t>
            </w:r>
          </w:p>
          <w:p w14:paraId="48791A1E" w14:textId="6692FD1B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способы описания алгоритмов</w:t>
            </w:r>
          </w:p>
        </w:tc>
        <w:tc>
          <w:tcPr>
            <w:tcW w:w="2544" w:type="dxa"/>
            <w:vMerge/>
          </w:tcPr>
          <w:p w14:paraId="68EBD69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B9F717E" w14:textId="77777777" w:rsidTr="00E211AE">
        <w:tc>
          <w:tcPr>
            <w:tcW w:w="3165" w:type="dxa"/>
            <w:vMerge w:val="restart"/>
          </w:tcPr>
          <w:p w14:paraId="63B3C853" w14:textId="7ED1A7A4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ПК 3.3 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  <w:tc>
          <w:tcPr>
            <w:tcW w:w="4201" w:type="dxa"/>
          </w:tcPr>
          <w:p w14:paraId="031907CD" w14:textId="76BEDADC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создания, тестирования и запуска приложений</w:t>
            </w:r>
          </w:p>
        </w:tc>
        <w:tc>
          <w:tcPr>
            <w:tcW w:w="2544" w:type="dxa"/>
            <w:vMerge/>
          </w:tcPr>
          <w:p w14:paraId="724CE94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84DEFD1" w14:textId="77777777" w:rsidTr="00E211AE">
        <w:tc>
          <w:tcPr>
            <w:tcW w:w="3165" w:type="dxa"/>
            <w:vMerge/>
            <w:vAlign w:val="center"/>
          </w:tcPr>
          <w:p w14:paraId="35046E23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2D995BC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1555D83E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устанавливать и удалять прикладное ПО;</w:t>
            </w:r>
          </w:p>
          <w:p w14:paraId="06020557" w14:textId="195590FA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создавать простые программы</w:t>
            </w:r>
          </w:p>
        </w:tc>
        <w:tc>
          <w:tcPr>
            <w:tcW w:w="2544" w:type="dxa"/>
            <w:vMerge/>
          </w:tcPr>
          <w:p w14:paraId="16939F2B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417EF011" w14:textId="77777777" w:rsidTr="00E211AE">
        <w:tc>
          <w:tcPr>
            <w:tcW w:w="3165" w:type="dxa"/>
            <w:vMerge/>
            <w:vAlign w:val="center"/>
          </w:tcPr>
          <w:p w14:paraId="43C2989D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1F2A0C0C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BA9D460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основ устройства и функционирования операционных систем;</w:t>
            </w:r>
          </w:p>
          <w:p w14:paraId="6D454D86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классификации и устройства ПО;</w:t>
            </w:r>
          </w:p>
          <w:p w14:paraId="16BC0831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основ теории качества программных систем;</w:t>
            </w:r>
          </w:p>
          <w:p w14:paraId="1B65A192" w14:textId="4692F2AD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способы описания алгоритмов</w:t>
            </w:r>
          </w:p>
        </w:tc>
        <w:tc>
          <w:tcPr>
            <w:tcW w:w="2544" w:type="dxa"/>
            <w:vMerge/>
          </w:tcPr>
          <w:p w14:paraId="24F40C0C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2713A3D9" w14:textId="77777777" w:rsidTr="00E211AE">
        <w:tc>
          <w:tcPr>
            <w:tcW w:w="3165" w:type="dxa"/>
            <w:vMerge w:val="restart"/>
          </w:tcPr>
          <w:p w14:paraId="5D87C1B6" w14:textId="37817DB2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t>ПК 4.1 Ввод и обработка текстовых данных для сайтов</w:t>
            </w:r>
          </w:p>
        </w:tc>
        <w:tc>
          <w:tcPr>
            <w:tcW w:w="4201" w:type="dxa"/>
          </w:tcPr>
          <w:p w14:paraId="4562AFE9" w14:textId="7A4C5242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t xml:space="preserve">набора и редактирования текста; </w:t>
            </w:r>
          </w:p>
          <w:p w14:paraId="76034725" w14:textId="77777777" w:rsidR="0059208E" w:rsidRPr="0059208E" w:rsidRDefault="0059208E" w:rsidP="0059208E">
            <w:pPr>
              <w:jc w:val="both"/>
            </w:pPr>
            <w:r w:rsidRPr="0059208E">
              <w:t>сохранения, копирования и резервирования документов;</w:t>
            </w:r>
          </w:p>
          <w:p w14:paraId="76CD5DE9" w14:textId="77777777" w:rsidR="0059208E" w:rsidRPr="0059208E" w:rsidRDefault="0059208E" w:rsidP="0059208E">
            <w:pPr>
              <w:jc w:val="both"/>
            </w:pPr>
            <w:r w:rsidRPr="0059208E">
              <w:t>преобразования и перекомпоновки данных, связанные с изменениями структуры документов, форм и требований к оформлению;</w:t>
            </w:r>
          </w:p>
          <w:p w14:paraId="3C1F3A7C" w14:textId="3F989D12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сохранения документов в различных компьютерных форматах</w:t>
            </w:r>
          </w:p>
        </w:tc>
        <w:tc>
          <w:tcPr>
            <w:tcW w:w="2544" w:type="dxa"/>
            <w:vMerge/>
          </w:tcPr>
          <w:p w14:paraId="151378F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A3A9CF1" w14:textId="77777777" w:rsidTr="00E211AE">
        <w:tc>
          <w:tcPr>
            <w:tcW w:w="3165" w:type="dxa"/>
            <w:vMerge/>
          </w:tcPr>
          <w:p w14:paraId="604801F6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6F63EC63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204A55D1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использовать компьютерную технику и устройства для получения цифровых данных;</w:t>
            </w:r>
          </w:p>
          <w:p w14:paraId="5ECAE49A" w14:textId="77777777" w:rsidR="0059208E" w:rsidRPr="0059208E" w:rsidRDefault="0059208E" w:rsidP="0059208E">
            <w:pPr>
              <w:jc w:val="both"/>
            </w:pPr>
            <w:r w:rsidRPr="0059208E">
              <w:t>вводить и обрабатывать данные в текстовом редакторе;</w:t>
            </w:r>
          </w:p>
          <w:p w14:paraId="45801495" w14:textId="28B0D232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работать с документами, стилями, таблицами, списками, заголовками и другими элементами форматирования</w:t>
            </w:r>
          </w:p>
        </w:tc>
        <w:tc>
          <w:tcPr>
            <w:tcW w:w="2544" w:type="dxa"/>
            <w:vMerge/>
          </w:tcPr>
          <w:p w14:paraId="5DA26647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826080F" w14:textId="77777777" w:rsidTr="00E211AE">
        <w:tc>
          <w:tcPr>
            <w:tcW w:w="3165" w:type="dxa"/>
            <w:vMerge/>
          </w:tcPr>
          <w:p w14:paraId="17D2A09C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2B1CD9F7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17E737F0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 xml:space="preserve">технические средства сбора, обработки и хранения текстовой информации; </w:t>
            </w:r>
          </w:p>
          <w:p w14:paraId="1C59B5A0" w14:textId="77777777" w:rsidR="0059208E" w:rsidRPr="0059208E" w:rsidRDefault="0059208E" w:rsidP="0059208E">
            <w:pPr>
              <w:jc w:val="both"/>
            </w:pPr>
            <w:r w:rsidRPr="0059208E">
              <w:t>стандарты распространенных форматов текстовых и табличных данных;</w:t>
            </w:r>
          </w:p>
          <w:p w14:paraId="0668349A" w14:textId="389980E2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правила форматирования электронных документов</w:t>
            </w:r>
          </w:p>
        </w:tc>
        <w:tc>
          <w:tcPr>
            <w:tcW w:w="2544" w:type="dxa"/>
            <w:vMerge/>
          </w:tcPr>
          <w:p w14:paraId="66B6A6B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03C4E84" w14:textId="77777777" w:rsidTr="00E211AE">
        <w:tc>
          <w:tcPr>
            <w:tcW w:w="3165" w:type="dxa"/>
            <w:vMerge w:val="restart"/>
          </w:tcPr>
          <w:p w14:paraId="72A7B654" w14:textId="049CF6BF" w:rsidR="0059208E" w:rsidRPr="0059208E" w:rsidRDefault="0059208E" w:rsidP="0059208E">
            <w:pPr>
              <w:jc w:val="both"/>
            </w:pPr>
            <w:r w:rsidRPr="0059208E">
              <w:t>ПК 4.2 Сканирование и обработка графической информации</w:t>
            </w:r>
          </w:p>
        </w:tc>
        <w:tc>
          <w:tcPr>
            <w:tcW w:w="4201" w:type="dxa"/>
          </w:tcPr>
          <w:p w14:paraId="279F2FCB" w14:textId="067A8707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t xml:space="preserve">настройки оборудования и программного обеспечения для сканирования; сохранения изображений в различных </w:t>
            </w:r>
          </w:p>
          <w:p w14:paraId="20F947BA" w14:textId="77777777" w:rsidR="0059208E" w:rsidRPr="0059208E" w:rsidRDefault="0059208E" w:rsidP="0059208E">
            <w:pPr>
              <w:jc w:val="both"/>
            </w:pPr>
            <w:r w:rsidRPr="0059208E">
              <w:t>подготовки материалов для сканирования;</w:t>
            </w:r>
          </w:p>
          <w:p w14:paraId="16418144" w14:textId="77777777" w:rsidR="0059208E" w:rsidRPr="0059208E" w:rsidRDefault="0059208E" w:rsidP="0059208E">
            <w:pPr>
              <w:jc w:val="both"/>
            </w:pPr>
            <w:r w:rsidRPr="0059208E">
              <w:t>сканирования документов, сохранение, перемещение и резервное копирование файлов с изображениями;</w:t>
            </w:r>
          </w:p>
          <w:p w14:paraId="6A08C73F" w14:textId="77777777" w:rsidR="0059208E" w:rsidRPr="0059208E" w:rsidRDefault="0059208E" w:rsidP="0059208E">
            <w:pPr>
              <w:jc w:val="both"/>
            </w:pPr>
            <w:r w:rsidRPr="0059208E">
              <w:t>обработки изображений (масштабирование, кадрирование, изменение разрешения и палитры);</w:t>
            </w:r>
          </w:p>
          <w:p w14:paraId="270AA0A4" w14:textId="6DD0A8E8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форматах и оптимизация их для публикации в информационно-телекоммуникационной сети «Интернет»</w:t>
            </w:r>
          </w:p>
        </w:tc>
        <w:tc>
          <w:tcPr>
            <w:tcW w:w="2544" w:type="dxa"/>
            <w:vMerge/>
          </w:tcPr>
          <w:p w14:paraId="5DC16B40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85B252A" w14:textId="77777777" w:rsidTr="00E211AE">
        <w:tc>
          <w:tcPr>
            <w:tcW w:w="3165" w:type="dxa"/>
            <w:vMerge/>
          </w:tcPr>
          <w:p w14:paraId="358373AA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1CEF9CD8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375C7434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работать с оборудованием для оцифровывания изображений: сканером, многофункциональным</w:t>
            </w:r>
            <w:r w:rsidRPr="0059208E">
              <w:t xml:space="preserve"> </w:t>
            </w:r>
            <w:r w:rsidRPr="0059208E">
              <w:rPr>
                <w:color w:val="000000"/>
              </w:rPr>
              <w:t xml:space="preserve">устройством, фотокамерой; </w:t>
            </w:r>
          </w:p>
          <w:p w14:paraId="70E2BC37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 xml:space="preserve">работать со специализированным программным обеспечением, настраивать параметры сканирования; </w:t>
            </w:r>
          </w:p>
          <w:p w14:paraId="0EF91C8C" w14:textId="455B7534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работать в графических редакторах</w:t>
            </w:r>
          </w:p>
        </w:tc>
        <w:tc>
          <w:tcPr>
            <w:tcW w:w="2544" w:type="dxa"/>
            <w:vMerge/>
          </w:tcPr>
          <w:p w14:paraId="05C8EDE5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4A86A219" w14:textId="77777777" w:rsidTr="00E211AE">
        <w:tc>
          <w:tcPr>
            <w:tcW w:w="3165" w:type="dxa"/>
            <w:vMerge/>
          </w:tcPr>
          <w:p w14:paraId="1D69C8F5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7476EF30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2CA3CA17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 xml:space="preserve">основные характеристики, принципы работы и возможности различных типов сканеров; </w:t>
            </w:r>
          </w:p>
          <w:p w14:paraId="228CA847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основы компьютерной графики, методы представления и обработки графической информации в компьютере;</w:t>
            </w:r>
          </w:p>
          <w:p w14:paraId="7E4F1014" w14:textId="0920700E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характеристики и распространенные форматы графических файлов</w:t>
            </w:r>
          </w:p>
        </w:tc>
        <w:tc>
          <w:tcPr>
            <w:tcW w:w="2544" w:type="dxa"/>
            <w:vMerge/>
          </w:tcPr>
          <w:p w14:paraId="3A28CE7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23D4F" w:rsidRPr="0059208E" w14:paraId="627C01BB" w14:textId="77777777" w:rsidTr="00E211AE">
        <w:trPr>
          <w:trHeight w:val="3818"/>
        </w:trPr>
        <w:tc>
          <w:tcPr>
            <w:tcW w:w="3165" w:type="dxa"/>
            <w:vMerge w:val="restart"/>
          </w:tcPr>
          <w:p w14:paraId="69F34BAF" w14:textId="4A5B49BC" w:rsidR="00523D4F" w:rsidRPr="0059208E" w:rsidRDefault="00523D4F" w:rsidP="0059208E">
            <w:pPr>
              <w:jc w:val="both"/>
            </w:pPr>
            <w:r w:rsidRPr="0059208E">
              <w:lastRenderedPageBreak/>
              <w:t>ПК 4.3 Ведение информационных баз данных</w:t>
            </w:r>
          </w:p>
        </w:tc>
        <w:tc>
          <w:tcPr>
            <w:tcW w:w="4201" w:type="dxa"/>
          </w:tcPr>
          <w:p w14:paraId="7C4B840E" w14:textId="77777777" w:rsidR="00523D4F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Pr="0059208E">
              <w:rPr>
                <w:color w:val="000000"/>
              </w:rPr>
              <w:t>ввода информации об объектах (товарах, услугах, персоналиях) в базу данных;</w:t>
            </w:r>
          </w:p>
          <w:p w14:paraId="781604BE" w14:textId="77777777" w:rsidR="00523D4F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сверки сведений в базе данных с реальной ситуацией в организации и с текущими документами (прайс-листами, каталогами); формирования запросов для получения недостающей информации;</w:t>
            </w:r>
          </w:p>
          <w:p w14:paraId="35AB5F01" w14:textId="7FC0F05F" w:rsidR="00523D4F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защиты персональных данных, содержащихся в базах данных, согласно требованиям законодательства Российской Федерации</w:t>
            </w:r>
          </w:p>
        </w:tc>
        <w:tc>
          <w:tcPr>
            <w:tcW w:w="2544" w:type="dxa"/>
            <w:vMerge/>
          </w:tcPr>
          <w:p w14:paraId="0A686875" w14:textId="77777777" w:rsidR="00523D4F" w:rsidRPr="0059208E" w:rsidRDefault="00523D4F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E61AB2F" w14:textId="77777777" w:rsidTr="00E211AE">
        <w:tc>
          <w:tcPr>
            <w:tcW w:w="3165" w:type="dxa"/>
            <w:vMerge/>
          </w:tcPr>
          <w:p w14:paraId="2733F655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4B48E0C4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4ADC606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 xml:space="preserve">использовать современные инструменты и методы работы с формами, электронными таблицами, текстовыми документами для ввода информации в базах данных и ее обновления; </w:t>
            </w:r>
          </w:p>
          <w:p w14:paraId="5992B5BC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 xml:space="preserve">использовать различные методы поиска, сортировки и обработки </w:t>
            </w:r>
          </w:p>
          <w:p w14:paraId="0F7DD6AD" w14:textId="6C52DA2A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в информационных базах данных</w:t>
            </w:r>
          </w:p>
        </w:tc>
        <w:tc>
          <w:tcPr>
            <w:tcW w:w="2544" w:type="dxa"/>
            <w:vMerge/>
          </w:tcPr>
          <w:p w14:paraId="69A15C5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E3BE2BF" w14:textId="77777777" w:rsidTr="00E211AE">
        <w:tc>
          <w:tcPr>
            <w:tcW w:w="3165" w:type="dxa"/>
            <w:vMerge/>
          </w:tcPr>
          <w:p w14:paraId="2F7DA700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11C2F642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041191C4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 xml:space="preserve">принципы организации информационных баз данных; </w:t>
            </w:r>
          </w:p>
          <w:p w14:paraId="027C66A6" w14:textId="3111C6F3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основы законодательства Российской Федерации в области хранения и распространения персональных данных</w:t>
            </w:r>
          </w:p>
        </w:tc>
        <w:tc>
          <w:tcPr>
            <w:tcW w:w="2544" w:type="dxa"/>
            <w:vMerge/>
          </w:tcPr>
          <w:p w14:paraId="797A91E4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</w:tbl>
    <w:p w14:paraId="6A3BC47D" w14:textId="77777777" w:rsidR="00B9256F" w:rsidRDefault="00B9256F" w:rsidP="002A2A5D">
      <w:pPr>
        <w:jc w:val="both"/>
        <w:rPr>
          <w:bCs/>
          <w:sz w:val="28"/>
          <w:szCs w:val="28"/>
        </w:rPr>
      </w:pPr>
    </w:p>
    <w:p w14:paraId="21A0E021" w14:textId="4CBB869B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 xml:space="preserve">В соответствии с учебным планом, рабочими программам профессиональных модулей и рабочей программой </w:t>
      </w:r>
      <w:r>
        <w:rPr>
          <w:sz w:val="28"/>
          <w:szCs w:val="28"/>
        </w:rPr>
        <w:t>преддипломной</w:t>
      </w:r>
      <w:r w:rsidRPr="006649F5">
        <w:rPr>
          <w:sz w:val="28"/>
          <w:szCs w:val="28"/>
        </w:rPr>
        <w:t xml:space="preserve"> практики предусматривается текущий контроль результатов освоения и промежуточная аттестация в форме дифференцированного зачета. </w:t>
      </w:r>
    </w:p>
    <w:p w14:paraId="33C305EA" w14:textId="358B75B8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 xml:space="preserve">Основными формами контроля при прохождении </w:t>
      </w:r>
      <w:r>
        <w:rPr>
          <w:sz w:val="28"/>
          <w:szCs w:val="28"/>
        </w:rPr>
        <w:t>преддипломной</w:t>
      </w:r>
      <w:r w:rsidRPr="006649F5">
        <w:rPr>
          <w:sz w:val="28"/>
          <w:szCs w:val="28"/>
        </w:rPr>
        <w:t xml:space="preserve"> практики являются: </w:t>
      </w:r>
    </w:p>
    <w:p w14:paraId="5BC6B720" w14:textId="43E800D5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Экспертное наблюдение и оценка при выполнении работ на </w:t>
      </w:r>
      <w:r w:rsidRPr="00523D4F">
        <w:rPr>
          <w:sz w:val="28"/>
          <w:szCs w:val="28"/>
        </w:rPr>
        <w:t>преддипломной</w:t>
      </w:r>
      <w:r w:rsidRPr="006649F5">
        <w:rPr>
          <w:sz w:val="28"/>
          <w:szCs w:val="28"/>
        </w:rPr>
        <w:t xml:space="preserve"> практике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716C2DA6" w14:textId="77777777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Аттестационный лист-характеристика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5E203024" w14:textId="77777777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Экспертная оценка защиты отчетов по практике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13E3B238" w14:textId="7A1E1DD6" w:rsidR="00523D4F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Экспертная оценка по результатам наблюдения за деятельностью обучающегося в процессе освоения </w:t>
      </w:r>
      <w:r w:rsidRPr="00523D4F">
        <w:rPr>
          <w:sz w:val="28"/>
          <w:szCs w:val="28"/>
        </w:rPr>
        <w:t xml:space="preserve">преддипломной </w:t>
      </w:r>
      <w:r w:rsidRPr="006649F5">
        <w:rPr>
          <w:sz w:val="28"/>
          <w:szCs w:val="28"/>
        </w:rPr>
        <w:t>практики</w:t>
      </w:r>
      <w:r>
        <w:rPr>
          <w:sz w:val="28"/>
          <w:szCs w:val="28"/>
        </w:rPr>
        <w:t>.</w:t>
      </w:r>
    </w:p>
    <w:p w14:paraId="2138B95B" w14:textId="77777777" w:rsidR="00523D4F" w:rsidRDefault="00523D4F" w:rsidP="00523D4F">
      <w:pPr>
        <w:ind w:firstLine="709"/>
        <w:jc w:val="both"/>
        <w:rPr>
          <w:sz w:val="28"/>
          <w:szCs w:val="28"/>
        </w:rPr>
      </w:pPr>
    </w:p>
    <w:p w14:paraId="182B9594" w14:textId="77777777" w:rsidR="00523D4F" w:rsidRPr="006A054C" w:rsidRDefault="00523D4F" w:rsidP="00523D4F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Формы текущего контроля </w:t>
      </w:r>
    </w:p>
    <w:p w14:paraId="5B16071C" w14:textId="4EEC1491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Виды работ на практике определяются в соответствии с требованиями к результатам обучения по </w:t>
      </w:r>
      <w:r>
        <w:rPr>
          <w:sz w:val="28"/>
          <w:szCs w:val="28"/>
        </w:rPr>
        <w:t>профессиональным модулям</w:t>
      </w:r>
      <w:r w:rsidRPr="006A054C">
        <w:rPr>
          <w:sz w:val="28"/>
          <w:szCs w:val="28"/>
        </w:rPr>
        <w:t xml:space="preserve"> – знаниям, умениям, практическому опыту, ПК, ОК и отражены в рабочей программе ПМ и рабочей программе </w:t>
      </w:r>
      <w:r w:rsidRPr="00523D4F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</w:t>
      </w:r>
      <w:r w:rsidRPr="006A054C">
        <w:rPr>
          <w:sz w:val="28"/>
          <w:szCs w:val="28"/>
        </w:rPr>
        <w:t xml:space="preserve">практики. </w:t>
      </w:r>
    </w:p>
    <w:p w14:paraId="771BADC9" w14:textId="2C05E469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lastRenderedPageBreak/>
        <w:t xml:space="preserve">Текущий контроль результатов прохождения </w:t>
      </w:r>
      <w:r w:rsidRPr="00523D4F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 в соответствии с рабочей программой и тематическим планом практики происходит при использовании следующих обязательных форм контроля: </w:t>
      </w:r>
    </w:p>
    <w:p w14:paraId="7BE6F871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ежедневный контроль посещаемости практики; </w:t>
      </w:r>
    </w:p>
    <w:p w14:paraId="66D61424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экспертное наблюдение и оценка при выполнении работ на производственной практике; </w:t>
      </w:r>
    </w:p>
    <w:p w14:paraId="3DCF841E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контроль качества выполнения видов работ на практике; </w:t>
      </w:r>
    </w:p>
    <w:p w14:paraId="5D0C40F9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- контроль за ведением дневника практики</w:t>
      </w:r>
      <w:r>
        <w:rPr>
          <w:sz w:val="28"/>
          <w:szCs w:val="28"/>
        </w:rPr>
        <w:t>;</w:t>
      </w:r>
      <w:r w:rsidRPr="006A054C">
        <w:rPr>
          <w:sz w:val="28"/>
          <w:szCs w:val="28"/>
        </w:rPr>
        <w:t xml:space="preserve"> </w:t>
      </w:r>
    </w:p>
    <w:p w14:paraId="3A2574A3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контроль сбора материала для отчета по практике в соответствии с заданием на практику. </w:t>
      </w:r>
    </w:p>
    <w:p w14:paraId="49F8656F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В результате наблюдения и оценки определяется уровень владения ПК и ОК при выполнении работ и фиксируется в аттестационном листе</w:t>
      </w:r>
      <w:r>
        <w:rPr>
          <w:sz w:val="28"/>
          <w:szCs w:val="28"/>
        </w:rPr>
        <w:t>-</w:t>
      </w:r>
      <w:r w:rsidRPr="006A054C">
        <w:rPr>
          <w:sz w:val="28"/>
          <w:szCs w:val="28"/>
        </w:rPr>
        <w:t xml:space="preserve">характеристике. </w:t>
      </w:r>
    </w:p>
    <w:p w14:paraId="59583375" w14:textId="77777777" w:rsidR="00523D4F" w:rsidRDefault="00523D4F" w:rsidP="00523D4F">
      <w:pPr>
        <w:ind w:firstLine="709"/>
        <w:jc w:val="both"/>
        <w:rPr>
          <w:sz w:val="28"/>
          <w:szCs w:val="28"/>
        </w:rPr>
      </w:pPr>
    </w:p>
    <w:p w14:paraId="27BAEB11" w14:textId="75C71944" w:rsidR="00523D4F" w:rsidRPr="006A054C" w:rsidRDefault="00523D4F" w:rsidP="00523D4F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Экспертная оценка по результатам наблюдения за деятельностью обучающегося в процессе освоения </w:t>
      </w:r>
      <w:r w:rsidR="000E33D8" w:rsidRPr="000E33D8">
        <w:rPr>
          <w:b/>
          <w:bCs/>
          <w:sz w:val="28"/>
          <w:szCs w:val="28"/>
        </w:rPr>
        <w:t>преддипломной</w:t>
      </w:r>
      <w:r w:rsidRPr="006A054C">
        <w:rPr>
          <w:b/>
          <w:bCs/>
          <w:sz w:val="28"/>
          <w:szCs w:val="28"/>
        </w:rPr>
        <w:t xml:space="preserve"> практики </w:t>
      </w:r>
    </w:p>
    <w:p w14:paraId="48D8C3AA" w14:textId="619CB2EC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Интегральная качественная оценка освоения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практики, учитываемая при промежуточной аттестации. </w:t>
      </w:r>
    </w:p>
    <w:p w14:paraId="3ED73E74" w14:textId="77777777" w:rsidR="00523D4F" w:rsidRDefault="00523D4F" w:rsidP="00523D4F">
      <w:pPr>
        <w:ind w:firstLine="709"/>
        <w:jc w:val="both"/>
        <w:rPr>
          <w:sz w:val="28"/>
          <w:szCs w:val="28"/>
        </w:rPr>
      </w:pPr>
    </w:p>
    <w:p w14:paraId="6283BEFB" w14:textId="77777777" w:rsidR="00523D4F" w:rsidRPr="006A054C" w:rsidRDefault="00523D4F" w:rsidP="00523D4F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Форма промежуточной аттестации </w:t>
      </w:r>
    </w:p>
    <w:p w14:paraId="73429107" w14:textId="107D1902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Промежуточная аттестация по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практике – дифференцированный зачет. </w:t>
      </w:r>
    </w:p>
    <w:p w14:paraId="5BC29E52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Обучающиеся допускаются к сдаче дифференцированного зачета при условии выполнения всех видов работ на практике, предусмотренных рабочей программой и тематическим планом, и своевременном предоставлении следующих документов: </w:t>
      </w:r>
    </w:p>
    <w:p w14:paraId="54409577" w14:textId="77777777" w:rsidR="00523D4F" w:rsidRPr="00B9256F" w:rsidRDefault="00523D4F" w:rsidP="00523D4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56F">
        <w:rPr>
          <w:rFonts w:ascii="Times New Roman" w:hAnsi="Times New Roman"/>
          <w:sz w:val="28"/>
          <w:szCs w:val="28"/>
        </w:rPr>
        <w:t>письменного отчета по практике (приложение 1);</w:t>
      </w:r>
    </w:p>
    <w:p w14:paraId="4CB2E2BA" w14:textId="77777777" w:rsidR="00523D4F" w:rsidRDefault="00523D4F" w:rsidP="00523D4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56F">
        <w:rPr>
          <w:rFonts w:ascii="Times New Roman" w:hAnsi="Times New Roman"/>
          <w:sz w:val="28"/>
          <w:szCs w:val="28"/>
        </w:rPr>
        <w:t xml:space="preserve">аттестационного листа </w:t>
      </w:r>
      <w:r w:rsidRPr="006A054C">
        <w:rPr>
          <w:rFonts w:ascii="Times New Roman" w:hAnsi="Times New Roman"/>
          <w:sz w:val="28"/>
          <w:szCs w:val="28"/>
        </w:rPr>
        <w:t>по практике об уровне 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54C">
        <w:rPr>
          <w:rFonts w:ascii="Times New Roman" w:hAnsi="Times New Roman"/>
          <w:sz w:val="28"/>
          <w:szCs w:val="28"/>
        </w:rPr>
        <w:t>профессиональных компетенций (</w:t>
      </w:r>
      <w:r>
        <w:rPr>
          <w:rFonts w:ascii="Times New Roman" w:hAnsi="Times New Roman"/>
          <w:sz w:val="28"/>
          <w:szCs w:val="28"/>
        </w:rPr>
        <w:t>п</w:t>
      </w:r>
      <w:r w:rsidRPr="006A054C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2</w:t>
      </w:r>
      <w:r w:rsidRPr="006A05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5B0D403" w14:textId="77777777" w:rsidR="00523D4F" w:rsidRPr="002063A2" w:rsidRDefault="00523D4F" w:rsidP="00523D4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3A2">
        <w:rPr>
          <w:rFonts w:ascii="Times New Roman" w:hAnsi="Times New Roman"/>
          <w:sz w:val="28"/>
          <w:szCs w:val="28"/>
        </w:rPr>
        <w:t>индивидуального задания на практику в виде календарного плана проведения практики с отметками о его выполнении;</w:t>
      </w:r>
    </w:p>
    <w:p w14:paraId="6BC233C8" w14:textId="77777777" w:rsidR="00523D4F" w:rsidRPr="002063A2" w:rsidRDefault="00523D4F" w:rsidP="00523D4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3A2">
        <w:rPr>
          <w:rFonts w:ascii="Times New Roman" w:hAnsi="Times New Roman"/>
          <w:sz w:val="28"/>
          <w:szCs w:val="28"/>
        </w:rPr>
        <w:t>дневника по практике, заполненного и подписанного руководителем практической подготовки (приложение 3).</w:t>
      </w:r>
    </w:p>
    <w:p w14:paraId="14495E72" w14:textId="05EB2DEE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В аттестационном листе по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практике руководитель практической подготовки оценивает уровень освоения профессиональных компетенций при выполнении различных видов работ, предусмотренных рабочей программой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 и тематическим планом. </w:t>
      </w:r>
    </w:p>
    <w:p w14:paraId="5DB8E659" w14:textId="38AD4195" w:rsidR="00523D4F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Результаты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 должны быть оформлены в форме отчета по практике в соответствии с требованиями </w:t>
      </w:r>
      <w:r>
        <w:rPr>
          <w:sz w:val="28"/>
          <w:szCs w:val="28"/>
        </w:rPr>
        <w:t>с</w:t>
      </w:r>
      <w:r w:rsidRPr="006A054C">
        <w:rPr>
          <w:sz w:val="28"/>
          <w:szCs w:val="28"/>
        </w:rPr>
        <w:t>тандарт</w:t>
      </w:r>
      <w:r>
        <w:rPr>
          <w:sz w:val="28"/>
          <w:szCs w:val="28"/>
        </w:rPr>
        <w:t>а</w:t>
      </w:r>
      <w:r w:rsidRPr="006A054C">
        <w:rPr>
          <w:sz w:val="28"/>
          <w:szCs w:val="28"/>
        </w:rPr>
        <w:t xml:space="preserve"> организации «Работы студенческие. Требования и правила оформления»</w:t>
      </w:r>
      <w:r>
        <w:rPr>
          <w:sz w:val="28"/>
          <w:szCs w:val="28"/>
        </w:rPr>
        <w:t>.</w:t>
      </w:r>
    </w:p>
    <w:p w14:paraId="1969C13F" w14:textId="385C528C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 xml:space="preserve">Структура отчета по </w:t>
      </w:r>
      <w:r w:rsidR="000E33D8" w:rsidRPr="000E33D8">
        <w:rPr>
          <w:sz w:val="28"/>
          <w:szCs w:val="28"/>
        </w:rPr>
        <w:t>преддипломной</w:t>
      </w:r>
      <w:r w:rsidRPr="00B9256F">
        <w:rPr>
          <w:sz w:val="28"/>
          <w:szCs w:val="28"/>
        </w:rPr>
        <w:t xml:space="preserve"> практике</w:t>
      </w:r>
      <w:r>
        <w:rPr>
          <w:sz w:val="28"/>
          <w:szCs w:val="28"/>
        </w:rPr>
        <w:t>:</w:t>
      </w:r>
      <w:r w:rsidRPr="00B9256F">
        <w:rPr>
          <w:sz w:val="28"/>
          <w:szCs w:val="28"/>
        </w:rPr>
        <w:t xml:space="preserve"> </w:t>
      </w:r>
    </w:p>
    <w:p w14:paraId="09274A5C" w14:textId="77777777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 xml:space="preserve">1. Титульный лист </w:t>
      </w:r>
    </w:p>
    <w:p w14:paraId="435C4EF0" w14:textId="77777777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2. Оглавление</w:t>
      </w:r>
    </w:p>
    <w:p w14:paraId="474D2AC6" w14:textId="27AE617D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 xml:space="preserve">3. Дневник </w:t>
      </w:r>
      <w:r w:rsidR="000E33D8" w:rsidRPr="000E33D8">
        <w:rPr>
          <w:sz w:val="28"/>
          <w:szCs w:val="28"/>
        </w:rPr>
        <w:t>преддипломной</w:t>
      </w:r>
      <w:r w:rsidRPr="00B9256F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>.</w:t>
      </w:r>
    </w:p>
    <w:p w14:paraId="766EC2BF" w14:textId="15A1D200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lastRenderedPageBreak/>
        <w:t xml:space="preserve">4. Основное содержание: должно отражать деятельность обучающегося по </w:t>
      </w:r>
      <w:r w:rsidR="000E33D8" w:rsidRPr="000E33D8">
        <w:rPr>
          <w:sz w:val="28"/>
          <w:szCs w:val="28"/>
        </w:rPr>
        <w:t>преддипломной</w:t>
      </w:r>
      <w:r w:rsidRPr="00B9256F">
        <w:rPr>
          <w:sz w:val="28"/>
          <w:szCs w:val="28"/>
        </w:rPr>
        <w:t xml:space="preserve"> практике, т.е. описание выполненных заданий.</w:t>
      </w:r>
    </w:p>
    <w:p w14:paraId="12320AE8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5. Заключение</w:t>
      </w:r>
    </w:p>
    <w:p w14:paraId="24D920F4" w14:textId="5589BB7D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Отчетные документы проверяются и оцениваются руководителем практической подготовки от организации (предприятия), заверяются подписью и</w:t>
      </w:r>
      <w:r>
        <w:rPr>
          <w:sz w:val="28"/>
          <w:szCs w:val="28"/>
        </w:rPr>
        <w:t xml:space="preserve"> </w:t>
      </w:r>
      <w:r w:rsidRPr="006A054C">
        <w:rPr>
          <w:sz w:val="28"/>
          <w:szCs w:val="28"/>
        </w:rPr>
        <w:t xml:space="preserve">печатью, а также руководителем практической подготовки от </w:t>
      </w:r>
      <w:r>
        <w:rPr>
          <w:sz w:val="28"/>
          <w:szCs w:val="28"/>
        </w:rPr>
        <w:t>филиала</w:t>
      </w:r>
      <w:r w:rsidRPr="006A054C">
        <w:rPr>
          <w:sz w:val="28"/>
          <w:szCs w:val="28"/>
        </w:rPr>
        <w:t xml:space="preserve"> на соответствия требованиям программы </w:t>
      </w:r>
      <w:r w:rsidR="000E33D8" w:rsidRPr="000E33D8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практики.</w:t>
      </w:r>
    </w:p>
    <w:p w14:paraId="38D1ECBC" w14:textId="77777777" w:rsidR="00523D4F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Дифференцированный зачет проходит в форме защиты отчета по практике.</w:t>
      </w:r>
    </w:p>
    <w:p w14:paraId="6873B5B2" w14:textId="77777777" w:rsidR="00523D4F" w:rsidRDefault="00523D4F" w:rsidP="00523D4F">
      <w:pPr>
        <w:ind w:firstLine="709"/>
        <w:jc w:val="both"/>
        <w:rPr>
          <w:b/>
          <w:bCs/>
          <w:sz w:val="28"/>
          <w:szCs w:val="28"/>
        </w:rPr>
      </w:pPr>
    </w:p>
    <w:p w14:paraId="3A0E5FDB" w14:textId="77777777" w:rsidR="00523D4F" w:rsidRPr="006A054C" w:rsidRDefault="00523D4F" w:rsidP="00523D4F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>Система оценивания качества прохождения преддипломной практики при промежуточной аттестации</w:t>
      </w:r>
    </w:p>
    <w:p w14:paraId="54802781" w14:textId="682F2AF1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Оценка качества прохождения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 происходит по следующим показателям:</w:t>
      </w:r>
    </w:p>
    <w:p w14:paraId="53785CA0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Аттестационный лист-характеристика</w:t>
      </w:r>
      <w:r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</w:t>
      </w:r>
    </w:p>
    <w:p w14:paraId="4B863B05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054C">
        <w:rPr>
          <w:sz w:val="28"/>
          <w:szCs w:val="28"/>
        </w:rPr>
        <w:t xml:space="preserve"> Экспертная оценка защиты отчетов по практике</w:t>
      </w:r>
      <w:r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</w:t>
      </w:r>
    </w:p>
    <w:p w14:paraId="779300EF" w14:textId="77777777" w:rsidR="00523D4F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Оценка выставляется по 4-х балльной шкале.</w:t>
      </w:r>
    </w:p>
    <w:p w14:paraId="04EC0EED" w14:textId="77777777" w:rsidR="006C21BF" w:rsidRDefault="006C21BF"/>
    <w:p w14:paraId="2AE8E963" w14:textId="75E5732E" w:rsidR="005F1002" w:rsidRPr="006C21BF" w:rsidRDefault="006C21BF" w:rsidP="0084716A">
      <w:pPr>
        <w:ind w:firstLine="709"/>
        <w:jc w:val="both"/>
        <w:rPr>
          <w:b/>
          <w:bCs/>
          <w:sz w:val="28"/>
          <w:szCs w:val="28"/>
        </w:rPr>
      </w:pPr>
      <w:r w:rsidRPr="006C21BF">
        <w:rPr>
          <w:b/>
          <w:bCs/>
          <w:sz w:val="28"/>
          <w:szCs w:val="28"/>
        </w:rPr>
        <w:t xml:space="preserve">Критерии выставления оценки по результатам </w:t>
      </w:r>
      <w:r w:rsidR="0084716A">
        <w:rPr>
          <w:b/>
          <w:bCs/>
          <w:sz w:val="28"/>
          <w:szCs w:val="28"/>
        </w:rPr>
        <w:t>прохождения практики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0"/>
        <w:gridCol w:w="6498"/>
      </w:tblGrid>
      <w:tr w:rsidR="002B36CF" w14:paraId="7C05CA5C" w14:textId="77777777" w:rsidTr="00400164">
        <w:trPr>
          <w:trHeight w:val="20"/>
        </w:trPr>
        <w:tc>
          <w:tcPr>
            <w:tcW w:w="3130" w:type="dxa"/>
            <w:vAlign w:val="center"/>
          </w:tcPr>
          <w:p w14:paraId="45C2CF1B" w14:textId="77777777" w:rsidR="002B36CF" w:rsidRPr="004B68B4" w:rsidRDefault="002B36CF" w:rsidP="00A45E5F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rFonts w:eastAsia="Century Schoolbook"/>
                <w:b/>
                <w:color w:val="000000"/>
                <w:sz w:val="28"/>
                <w:szCs w:val="28"/>
                <w:lang w:bidi="ru-RU"/>
              </w:rPr>
              <w:t>Оценка</w:t>
            </w:r>
          </w:p>
        </w:tc>
        <w:tc>
          <w:tcPr>
            <w:tcW w:w="6498" w:type="dxa"/>
            <w:vAlign w:val="center"/>
          </w:tcPr>
          <w:p w14:paraId="5D90186C" w14:textId="77777777" w:rsidR="002B36CF" w:rsidRPr="004B68B4" w:rsidRDefault="002B36CF" w:rsidP="00A45E5F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b/>
                <w:color w:val="000000"/>
                <w:sz w:val="28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400164">
        <w:trPr>
          <w:trHeight w:val="20"/>
        </w:trPr>
        <w:tc>
          <w:tcPr>
            <w:tcW w:w="3130" w:type="dxa"/>
          </w:tcPr>
          <w:p w14:paraId="0531378B" w14:textId="77777777" w:rsidR="002B36CF" w:rsidRPr="004B68B4" w:rsidRDefault="002B36CF" w:rsidP="00A45E5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color w:val="000000"/>
                <w:sz w:val="28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498" w:type="dxa"/>
            <w:vAlign w:val="center"/>
          </w:tcPr>
          <w:p w14:paraId="7855089C" w14:textId="05A5B0D7" w:rsidR="002B36CF" w:rsidRPr="006C21BF" w:rsidRDefault="00E370C2" w:rsidP="00E370C2">
            <w:pPr>
              <w:tabs>
                <w:tab w:val="left" w:pos="0"/>
              </w:tabs>
              <w:ind w:left="68"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E370C2">
              <w:rPr>
                <w:sz w:val="28"/>
                <w:szCs w:val="28"/>
              </w:rPr>
              <w:t>обучающимся достигнуты все основные цели и задачи, поставленные перед ним в ходе практики;</w:t>
            </w:r>
            <w:r>
              <w:rPr>
                <w:sz w:val="28"/>
                <w:szCs w:val="28"/>
              </w:rPr>
              <w:t xml:space="preserve"> </w:t>
            </w:r>
            <w:r w:rsidRPr="00E370C2">
              <w:rPr>
                <w:sz w:val="28"/>
                <w:szCs w:val="28"/>
              </w:rPr>
              <w:t xml:space="preserve">выполнен план практики и все необходимые задания;·обучающийся подошел творчески к выполнению заданий;·предоставлена полная отчетная документация по данным заданиям, нет замечаний в их выполнении; обучающийся сдал вовремя дневник с отчетной документацией по практике; обучающийся </w:t>
            </w:r>
            <w:r w:rsidR="006976C9" w:rsidRPr="00E370C2">
              <w:rPr>
                <w:sz w:val="28"/>
                <w:szCs w:val="28"/>
              </w:rPr>
              <w:t>уверенно и аргументированно отвечает на поставленные вопросы</w:t>
            </w:r>
            <w:r w:rsidRPr="00E370C2">
              <w:rPr>
                <w:sz w:val="28"/>
                <w:szCs w:val="28"/>
              </w:rPr>
              <w:t xml:space="preserve"> при сдаче отчета</w:t>
            </w:r>
            <w:r w:rsidR="006976C9" w:rsidRPr="00E370C2">
              <w:rPr>
                <w:sz w:val="28"/>
                <w:szCs w:val="28"/>
              </w:rPr>
              <w:t>.</w:t>
            </w:r>
          </w:p>
        </w:tc>
      </w:tr>
      <w:tr w:rsidR="002B36CF" w14:paraId="2251BB2D" w14:textId="77777777" w:rsidTr="00400164">
        <w:trPr>
          <w:trHeight w:val="20"/>
        </w:trPr>
        <w:tc>
          <w:tcPr>
            <w:tcW w:w="3130" w:type="dxa"/>
          </w:tcPr>
          <w:p w14:paraId="17256CFD" w14:textId="77777777" w:rsidR="002B36CF" w:rsidRPr="004B68B4" w:rsidRDefault="002B36CF" w:rsidP="00A45E5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color w:val="000000"/>
                <w:sz w:val="28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498" w:type="dxa"/>
            <w:vAlign w:val="center"/>
          </w:tcPr>
          <w:p w14:paraId="318A50FD" w14:textId="3C200A0E" w:rsidR="002B36CF" w:rsidRPr="004B68B4" w:rsidRDefault="00E370C2" w:rsidP="00E370C2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370C2">
              <w:rPr>
                <w:sz w:val="28"/>
                <w:szCs w:val="28"/>
              </w:rPr>
              <w:t>обучающимся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выполн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ен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план и необходимые задания, но имеет небольшие недоработки и замечания в их выполнении; обучающийся сдал не вовремя дневник с отчетной документацией по практике; обучающийся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умеет </w:t>
            </w:r>
            <w:r w:rsidR="006976C9" w:rsidRPr="004B68B4">
              <w:rPr>
                <w:color w:val="000000"/>
                <w:sz w:val="28"/>
                <w:szCs w:val="28"/>
                <w:shd w:val="clear" w:color="auto" w:fill="FFFFFF"/>
              </w:rPr>
              <w:t>дела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ть</w:t>
            </w:r>
            <w:r w:rsidR="006976C9" w:rsidRPr="004B68B4">
              <w:rPr>
                <w:color w:val="000000"/>
                <w:sz w:val="28"/>
                <w:szCs w:val="28"/>
                <w:shd w:val="clear" w:color="auto" w:fill="FFFFFF"/>
              </w:rPr>
              <w:t xml:space="preserve"> выводы, отвечает на поставленные вопросы, но имеются замечания при ответах на поставленные вопросы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>при сдаче отчета.</w:t>
            </w:r>
          </w:p>
        </w:tc>
      </w:tr>
      <w:tr w:rsidR="002B36CF" w14:paraId="5206837C" w14:textId="77777777" w:rsidTr="00400164">
        <w:trPr>
          <w:trHeight w:val="20"/>
        </w:trPr>
        <w:tc>
          <w:tcPr>
            <w:tcW w:w="3130" w:type="dxa"/>
          </w:tcPr>
          <w:p w14:paraId="348668D7" w14:textId="77777777" w:rsidR="002B36CF" w:rsidRPr="004B68B4" w:rsidRDefault="002B36CF" w:rsidP="00A45E5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color w:val="000000"/>
                <w:sz w:val="28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498" w:type="dxa"/>
            <w:vAlign w:val="center"/>
          </w:tcPr>
          <w:p w14:paraId="24184472" w14:textId="50CBE85B" w:rsidR="002B36CF" w:rsidRPr="004B68B4" w:rsidRDefault="00E370C2" w:rsidP="00E370C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>обучающимся достигнуты не все основные цели и задачи, поставленные перед ним в ходе практики; обучающийся частично выполнил план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практике и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выполнил не все необходимые задания и имеет значительные недоработки и замечания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при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их выполнении;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370C2">
              <w:rPr>
                <w:sz w:val="28"/>
                <w:szCs w:val="28"/>
              </w:rPr>
              <w:t>обучающийся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не вовремя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приходил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на практику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опаздывал без уважительной причины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· </w:t>
            </w:r>
            <w:r w:rsidRPr="00E370C2">
              <w:rPr>
                <w:sz w:val="28"/>
                <w:szCs w:val="28"/>
              </w:rPr>
              <w:lastRenderedPageBreak/>
              <w:t>обучающийся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сдал не вовремя дневник с отчетной документацией по практике; </w:t>
            </w:r>
            <w:r w:rsidR="006976C9" w:rsidRPr="004B68B4">
              <w:rPr>
                <w:color w:val="000000"/>
                <w:sz w:val="28"/>
                <w:szCs w:val="28"/>
                <w:shd w:val="clear" w:color="auto" w:fill="FFFFFF"/>
              </w:rPr>
              <w:t>делает выводы, дает неполные ответы на заданные вопросы</w:t>
            </w:r>
            <w:r w:rsidR="00544E3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44E3D" w:rsidRPr="00E370C2">
              <w:rPr>
                <w:color w:val="000000"/>
                <w:sz w:val="28"/>
                <w:szCs w:val="28"/>
                <w:shd w:val="clear" w:color="auto" w:fill="FFFFFF"/>
              </w:rPr>
              <w:t>при сдаче отчета.</w:t>
            </w:r>
          </w:p>
        </w:tc>
      </w:tr>
      <w:tr w:rsidR="002B36CF" w14:paraId="5584881A" w14:textId="77777777" w:rsidTr="00400164">
        <w:trPr>
          <w:trHeight w:val="20"/>
        </w:trPr>
        <w:tc>
          <w:tcPr>
            <w:tcW w:w="3130" w:type="dxa"/>
          </w:tcPr>
          <w:p w14:paraId="5EEEFD1E" w14:textId="77777777" w:rsidR="002B36CF" w:rsidRPr="004B68B4" w:rsidRDefault="002B36CF" w:rsidP="00A45E5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«Неудовлетворительно»</w:t>
            </w:r>
          </w:p>
        </w:tc>
        <w:tc>
          <w:tcPr>
            <w:tcW w:w="6498" w:type="dxa"/>
            <w:vAlign w:val="center"/>
          </w:tcPr>
          <w:p w14:paraId="3B3403DA" w14:textId="3583D871" w:rsidR="002B36CF" w:rsidRPr="00544E3D" w:rsidRDefault="00544E3D" w:rsidP="00544E3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4E3D">
              <w:rPr>
                <w:color w:val="000000"/>
                <w:sz w:val="28"/>
                <w:szCs w:val="28"/>
                <w:shd w:val="clear" w:color="auto" w:fill="FFFFFF"/>
              </w:rPr>
              <w:t xml:space="preserve">обучающимся достигнуты не все цели и задачи, поставленные перед ним в ходе практики; обучающийся выполнил не все необходимые задания (отчитался по 50 % заданий) и имеет значительные недоработки и замечания в их выполнении; обучающийся не вовремя вышел на практику или не выходил на практику вообще; обучающийся не вовремя сдал дневник с отчетной документацией по практике; </w:t>
            </w:r>
            <w:r w:rsidR="006976C9" w:rsidRPr="00544E3D">
              <w:rPr>
                <w:color w:val="000000"/>
                <w:sz w:val="28"/>
                <w:szCs w:val="28"/>
                <w:shd w:val="clear" w:color="auto" w:fill="FFFFFF"/>
              </w:rPr>
              <w:t>затрудняется отвечать на поставленные вопросы, допускает существенные ошибки</w:t>
            </w:r>
            <w:r w:rsidRPr="00544E3D">
              <w:rPr>
                <w:color w:val="000000"/>
                <w:sz w:val="28"/>
                <w:szCs w:val="28"/>
                <w:shd w:val="clear" w:color="auto" w:fill="FFFFFF"/>
              </w:rPr>
              <w:t xml:space="preserve"> при сдаче отчета.</w:t>
            </w:r>
          </w:p>
        </w:tc>
      </w:tr>
    </w:tbl>
    <w:p w14:paraId="363FD2FF" w14:textId="77777777" w:rsidR="00544E3D" w:rsidRDefault="00544E3D" w:rsidP="00544E3D">
      <w:pPr>
        <w:ind w:firstLine="709"/>
        <w:jc w:val="both"/>
        <w:rPr>
          <w:b/>
          <w:bCs/>
          <w:sz w:val="28"/>
          <w:szCs w:val="28"/>
        </w:rPr>
      </w:pPr>
    </w:p>
    <w:p w14:paraId="7F265A93" w14:textId="77777777" w:rsidR="00544E3D" w:rsidRDefault="00544E3D" w:rsidP="00544E3D">
      <w:pPr>
        <w:ind w:firstLine="709"/>
        <w:jc w:val="both"/>
        <w:rPr>
          <w:b/>
          <w:bCs/>
          <w:sz w:val="28"/>
          <w:szCs w:val="28"/>
        </w:rPr>
      </w:pPr>
    </w:p>
    <w:p w14:paraId="4BF179DE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7F7B4883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21A5C515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1475EA67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588D570C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87AEDF4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E9693FE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382C0A5A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D223755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3DD952DE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7FCB143F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767EED2C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9FC006C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0B4BBBD9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7D779213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2384CAFC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1E3028FE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21145D35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6E2CDE3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20B50C83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127C5C2A" w14:textId="3591A334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0359C44" w14:textId="53BE4BE9" w:rsidR="002A25AA" w:rsidRDefault="002A25AA" w:rsidP="002A25AA">
      <w:pPr>
        <w:jc w:val="right"/>
        <w:rPr>
          <w:lang w:eastAsia="ru-RU"/>
        </w:rPr>
      </w:pPr>
      <w:r>
        <w:rPr>
          <w:lang w:eastAsia="ru-RU"/>
        </w:rPr>
        <w:lastRenderedPageBreak/>
        <w:t>Приложение 1</w:t>
      </w:r>
    </w:p>
    <w:p w14:paraId="0B1E1F46" w14:textId="77777777" w:rsidR="002A25AA" w:rsidRDefault="002A25AA" w:rsidP="00544E3D">
      <w:pPr>
        <w:jc w:val="center"/>
        <w:rPr>
          <w:lang w:eastAsia="ru-RU"/>
        </w:rPr>
      </w:pPr>
    </w:p>
    <w:p w14:paraId="192279A8" w14:textId="73B8944C" w:rsidR="00544E3D" w:rsidRPr="00503A26" w:rsidRDefault="00544E3D" w:rsidP="00544E3D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46307DB3" w14:textId="77777777" w:rsidR="002A25AA" w:rsidRDefault="002A25AA" w:rsidP="00544E3D">
      <w:pPr>
        <w:jc w:val="center"/>
        <w:rPr>
          <w:sz w:val="28"/>
          <w:szCs w:val="28"/>
          <w:lang w:eastAsia="ru-RU"/>
        </w:rPr>
      </w:pPr>
    </w:p>
    <w:p w14:paraId="5AA1ECA9" w14:textId="4D5308E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1100E5F1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6A81FA28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1766C5CC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5CBEE0D9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21C4D873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17B071AC" w14:textId="77777777" w:rsidR="00544E3D" w:rsidRPr="002A25AA" w:rsidRDefault="00544E3D" w:rsidP="00544E3D">
      <w:pPr>
        <w:rPr>
          <w:sz w:val="28"/>
          <w:szCs w:val="28"/>
        </w:rPr>
      </w:pPr>
    </w:p>
    <w:p w14:paraId="6705884F" w14:textId="77777777" w:rsidR="00544E3D" w:rsidRDefault="00544E3D" w:rsidP="00544E3D"/>
    <w:p w14:paraId="5A4B1AB6" w14:textId="77777777" w:rsidR="00544E3D" w:rsidRDefault="00544E3D" w:rsidP="00544E3D"/>
    <w:p w14:paraId="0648990E" w14:textId="77777777" w:rsidR="00544E3D" w:rsidRDefault="00544E3D" w:rsidP="00544E3D">
      <w:pPr>
        <w:ind w:firstLine="6096"/>
      </w:pPr>
    </w:p>
    <w:p w14:paraId="3763706E" w14:textId="77777777" w:rsidR="00544E3D" w:rsidRDefault="00544E3D" w:rsidP="00544E3D">
      <w:pPr>
        <w:ind w:firstLine="6096"/>
      </w:pPr>
    </w:p>
    <w:p w14:paraId="464B5A1C" w14:textId="77777777" w:rsidR="00544E3D" w:rsidRDefault="00544E3D" w:rsidP="00544E3D">
      <w:pPr>
        <w:ind w:firstLine="6096"/>
      </w:pPr>
    </w:p>
    <w:p w14:paraId="0E5D9786" w14:textId="77777777" w:rsidR="00544E3D" w:rsidRDefault="00544E3D" w:rsidP="00544E3D">
      <w:pPr>
        <w:ind w:firstLine="6096"/>
      </w:pPr>
    </w:p>
    <w:p w14:paraId="5FEC414F" w14:textId="77777777" w:rsidR="00544E3D" w:rsidRDefault="00544E3D" w:rsidP="00544E3D">
      <w:pPr>
        <w:ind w:firstLine="6096"/>
      </w:pPr>
    </w:p>
    <w:p w14:paraId="7165C1F7" w14:textId="77777777" w:rsidR="00544E3D" w:rsidRDefault="00544E3D" w:rsidP="00544E3D">
      <w:pPr>
        <w:ind w:firstLine="6096"/>
      </w:pPr>
    </w:p>
    <w:p w14:paraId="395C53D0" w14:textId="61F8A2CA" w:rsidR="002A25AA" w:rsidRDefault="00544E3D" w:rsidP="00735B53">
      <w:pPr>
        <w:ind w:firstLine="709"/>
        <w:jc w:val="center"/>
        <w:rPr>
          <w:b/>
          <w:bCs/>
          <w:sz w:val="28"/>
          <w:szCs w:val="28"/>
        </w:rPr>
      </w:pPr>
      <w:r w:rsidRPr="00544E3D">
        <w:rPr>
          <w:b/>
          <w:bCs/>
          <w:sz w:val="28"/>
          <w:szCs w:val="28"/>
        </w:rPr>
        <w:t xml:space="preserve">ОТЧЕТ ПО </w:t>
      </w:r>
      <w:r w:rsidR="00735B53">
        <w:rPr>
          <w:b/>
          <w:bCs/>
          <w:sz w:val="28"/>
          <w:szCs w:val="28"/>
        </w:rPr>
        <w:t>ПРЕДДИПЛОМНОЙ</w:t>
      </w:r>
      <w:r w:rsidRPr="00544E3D">
        <w:rPr>
          <w:b/>
          <w:bCs/>
          <w:sz w:val="28"/>
          <w:szCs w:val="28"/>
        </w:rPr>
        <w:t xml:space="preserve"> ПРАКТИКЕ</w:t>
      </w:r>
      <w:r>
        <w:rPr>
          <w:b/>
          <w:bCs/>
          <w:sz w:val="28"/>
          <w:szCs w:val="28"/>
        </w:rPr>
        <w:t xml:space="preserve"> </w:t>
      </w:r>
    </w:p>
    <w:p w14:paraId="0054051E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1340A54" w14:textId="77777777" w:rsidR="002A25AA" w:rsidRDefault="002A25AA" w:rsidP="002A25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0401B972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CE2BD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31B8F918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151C77D0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60C7DB36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000DBB0B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66D30" w14:textId="49736F96" w:rsidR="00E606C7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 xml:space="preserve">Студента </w:t>
      </w:r>
      <w:r>
        <w:rPr>
          <w:sz w:val="28"/>
          <w:szCs w:val="28"/>
        </w:rPr>
        <w:t>___________________</w:t>
      </w:r>
      <w:r w:rsidR="00E606C7">
        <w:rPr>
          <w:sz w:val="28"/>
          <w:szCs w:val="28"/>
        </w:rPr>
        <w:t>____</w:t>
      </w:r>
    </w:p>
    <w:p w14:paraId="2B9EB8FB" w14:textId="3B0B0E67" w:rsidR="002A25AA" w:rsidRDefault="002A25AA" w:rsidP="002A25AA">
      <w:pPr>
        <w:ind w:firstLine="4111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38281DAD" w14:textId="480CEF12" w:rsidR="002A25AA" w:rsidRPr="002A25AA" w:rsidRDefault="00E606C7" w:rsidP="002A25AA">
      <w:pPr>
        <w:ind w:firstLine="4111"/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="002A25AA" w:rsidRPr="002A25AA">
        <w:rPr>
          <w:sz w:val="20"/>
          <w:szCs w:val="20"/>
        </w:rPr>
        <w:t>рупп</w:t>
      </w:r>
      <w:r>
        <w:rPr>
          <w:sz w:val="20"/>
          <w:szCs w:val="20"/>
        </w:rPr>
        <w:t>а,</w:t>
      </w:r>
      <w:r w:rsidR="002A25AA" w:rsidRPr="002A25AA">
        <w:rPr>
          <w:sz w:val="20"/>
          <w:szCs w:val="20"/>
        </w:rPr>
        <w:t xml:space="preserve"> курс </w:t>
      </w:r>
    </w:p>
    <w:p w14:paraId="0A2FCC20" w14:textId="77777777" w:rsidR="002A25AA" w:rsidRDefault="002A25AA" w:rsidP="002A25AA">
      <w:pPr>
        <w:ind w:firstLine="4111"/>
        <w:rPr>
          <w:sz w:val="28"/>
          <w:szCs w:val="28"/>
        </w:rPr>
      </w:pPr>
    </w:p>
    <w:p w14:paraId="1DDB3CCA" w14:textId="6CFEE297" w:rsidR="002A25AA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>,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A25AA">
        <w:rPr>
          <w:sz w:val="28"/>
          <w:szCs w:val="28"/>
        </w:rPr>
        <w:t>олжность</w:t>
      </w:r>
    </w:p>
    <w:p w14:paraId="3F18AD27" w14:textId="29FD1929" w:rsidR="002A25AA" w:rsidRPr="002A25AA" w:rsidRDefault="002A25AA" w:rsidP="002A25AA">
      <w:pPr>
        <w:ind w:left="4253" w:hanging="142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E606C7">
        <w:rPr>
          <w:sz w:val="28"/>
          <w:szCs w:val="28"/>
        </w:rPr>
        <w:t>___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14:paraId="1A62FC93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305F934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B8CB16A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052A0AE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D723F27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58F012E" w14:textId="77777777" w:rsidR="0084716A" w:rsidRDefault="0084716A">
      <w:pPr>
        <w:ind w:left="4253" w:hanging="142"/>
        <w:rPr>
          <w:b/>
          <w:bCs/>
          <w:sz w:val="28"/>
          <w:szCs w:val="28"/>
        </w:rPr>
      </w:pPr>
    </w:p>
    <w:p w14:paraId="19E2BFCE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4747E779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2F2A3873" w14:textId="3F0557D2" w:rsidR="002A25AA" w:rsidRPr="002A25AA" w:rsidRDefault="002A25AA" w:rsidP="002A25AA">
      <w:pPr>
        <w:ind w:left="142"/>
        <w:jc w:val="center"/>
        <w:rPr>
          <w:sz w:val="28"/>
          <w:szCs w:val="28"/>
        </w:rPr>
      </w:pPr>
      <w:r w:rsidRPr="002A25AA">
        <w:rPr>
          <w:sz w:val="28"/>
          <w:szCs w:val="28"/>
        </w:rPr>
        <w:t>Кумертау, 20____ г.</w:t>
      </w:r>
    </w:p>
    <w:p w14:paraId="66EAA0DD" w14:textId="56BBE6E8" w:rsidR="0084716A" w:rsidRDefault="0084716A" w:rsidP="002A25AA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9B98E7" w14:textId="47CF68C9" w:rsidR="002A25AA" w:rsidRPr="002A25AA" w:rsidRDefault="002A25AA" w:rsidP="00641E5B">
      <w:pPr>
        <w:ind w:left="4253" w:right="451" w:hanging="142"/>
        <w:jc w:val="right"/>
        <w:rPr>
          <w:sz w:val="28"/>
          <w:szCs w:val="28"/>
        </w:rPr>
      </w:pPr>
      <w:r>
        <w:lastRenderedPageBreak/>
        <w:t>Приложение 2</w:t>
      </w:r>
    </w:p>
    <w:p w14:paraId="65B62ABF" w14:textId="29AF690B" w:rsidR="0084716A" w:rsidRDefault="0084716A" w:rsidP="0084716A">
      <w:pPr>
        <w:jc w:val="center"/>
        <w:rPr>
          <w:sz w:val="28"/>
          <w:szCs w:val="28"/>
          <w:lang w:eastAsia="ru-RU"/>
        </w:rPr>
      </w:pPr>
      <w:r w:rsidRPr="0084716A">
        <w:rPr>
          <w:sz w:val="28"/>
          <w:szCs w:val="28"/>
          <w:lang w:eastAsia="ru-RU"/>
        </w:rPr>
        <w:t>МИНОБРНАУКИ РОССИИ</w:t>
      </w:r>
    </w:p>
    <w:p w14:paraId="550AB95B" w14:textId="77777777" w:rsidR="0084716A" w:rsidRDefault="0084716A" w:rsidP="0084716A">
      <w:pPr>
        <w:jc w:val="center"/>
        <w:rPr>
          <w:sz w:val="28"/>
          <w:szCs w:val="28"/>
          <w:lang w:eastAsia="ru-RU"/>
        </w:rPr>
      </w:pPr>
    </w:p>
    <w:p w14:paraId="78FC54DF" w14:textId="1892DBE6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0350DFDC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50A8A8B4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715CDA8E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12397047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4094FC7B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6789B65A" w14:textId="77777777" w:rsidR="0084716A" w:rsidRDefault="0084716A" w:rsidP="0084716A">
      <w:pPr>
        <w:pStyle w:val="afb"/>
        <w:spacing w:before="6"/>
        <w:rPr>
          <w:b/>
          <w:sz w:val="29"/>
        </w:rPr>
      </w:pPr>
    </w:p>
    <w:p w14:paraId="292582EC" w14:textId="77777777" w:rsidR="0084716A" w:rsidRPr="00207D15" w:rsidRDefault="0084716A" w:rsidP="0084716A">
      <w:pPr>
        <w:tabs>
          <w:tab w:val="left" w:pos="8222"/>
        </w:tabs>
        <w:ind w:left="-142" w:right="25" w:firstLine="142"/>
        <w:jc w:val="center"/>
      </w:pPr>
      <w:r w:rsidRPr="00207D15">
        <w:t>ОТДЕЛЕНИЕ</w:t>
      </w:r>
      <w:r w:rsidRPr="00207D15">
        <w:rPr>
          <w:spacing w:val="-18"/>
        </w:rPr>
        <w:t xml:space="preserve"> </w:t>
      </w:r>
      <w:r w:rsidRPr="00207D15">
        <w:t>СРЕДНЕГО</w:t>
      </w:r>
      <w:r w:rsidRPr="00207D15">
        <w:rPr>
          <w:spacing w:val="-17"/>
        </w:rPr>
        <w:t xml:space="preserve"> </w:t>
      </w:r>
      <w:r w:rsidRPr="00207D15">
        <w:t xml:space="preserve">ПРОФЕССИОНАЛЬНОГО </w:t>
      </w:r>
      <w:r w:rsidRPr="00207D15">
        <w:rPr>
          <w:spacing w:val="-2"/>
        </w:rPr>
        <w:t>ОБРАЗОВАНИЯ</w:t>
      </w:r>
    </w:p>
    <w:p w14:paraId="591AB135" w14:textId="77777777" w:rsidR="0084716A" w:rsidRDefault="0084716A" w:rsidP="0084716A">
      <w:pPr>
        <w:pStyle w:val="afb"/>
        <w:spacing w:before="6"/>
      </w:pPr>
    </w:p>
    <w:p w14:paraId="700D1864" w14:textId="77777777" w:rsidR="0084716A" w:rsidRDefault="0084716A" w:rsidP="0084716A">
      <w:pPr>
        <w:pStyle w:val="110"/>
        <w:ind w:right="53"/>
      </w:pPr>
      <w:r>
        <w:t>АТТЕСТАЦИОННЫЙ</w:t>
      </w:r>
      <w:r>
        <w:rPr>
          <w:spacing w:val="-15"/>
        </w:rPr>
        <w:t xml:space="preserve"> </w:t>
      </w:r>
      <w:r>
        <w:t>ЛИСТ-</w:t>
      </w:r>
      <w:r>
        <w:rPr>
          <w:spacing w:val="-2"/>
        </w:rPr>
        <w:t>ХАРАКТЕРИСТИКА</w:t>
      </w:r>
    </w:p>
    <w:p w14:paraId="416DA1E0" w14:textId="77777777" w:rsidR="0084716A" w:rsidRDefault="0084716A" w:rsidP="0084716A">
      <w:pPr>
        <w:pStyle w:val="afb"/>
        <w:spacing w:before="6"/>
        <w:rPr>
          <w:b/>
          <w:sz w:val="27"/>
        </w:rPr>
      </w:pPr>
    </w:p>
    <w:p w14:paraId="25E7D76F" w14:textId="77777777" w:rsidR="0084716A" w:rsidRDefault="0084716A" w:rsidP="0084716A">
      <w:pPr>
        <w:pStyle w:val="afb"/>
        <w:tabs>
          <w:tab w:val="left" w:pos="7523"/>
        </w:tabs>
        <w:spacing w:line="322" w:lineRule="exact"/>
        <w:ind w:left="222"/>
        <w:jc w:val="both"/>
      </w:pPr>
      <w:r>
        <w:t xml:space="preserve">Выдан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обучающемуся</w:t>
      </w:r>
    </w:p>
    <w:p w14:paraId="4A40749F" w14:textId="77777777" w:rsidR="0084716A" w:rsidRDefault="0084716A" w:rsidP="0084716A">
      <w:pPr>
        <w:spacing w:line="322" w:lineRule="exact"/>
        <w:ind w:left="52" w:right="2254"/>
        <w:jc w:val="center"/>
        <w:rPr>
          <w:i/>
          <w:sz w:val="28"/>
        </w:rPr>
      </w:pPr>
      <w:r>
        <w:rPr>
          <w:i/>
          <w:spacing w:val="-5"/>
          <w:sz w:val="28"/>
        </w:rPr>
        <w:t>ФИО</w:t>
      </w:r>
    </w:p>
    <w:p w14:paraId="57AE8F41" w14:textId="44C222C5" w:rsidR="0084716A" w:rsidRPr="00672F82" w:rsidRDefault="0084716A" w:rsidP="00735B53">
      <w:pPr>
        <w:pStyle w:val="afb"/>
        <w:ind w:left="222" w:right="222"/>
        <w:jc w:val="both"/>
        <w:rPr>
          <w:b/>
          <w:bCs/>
        </w:rPr>
      </w:pPr>
      <w:r>
        <w:t xml:space="preserve">на __ курсе по специальности </w:t>
      </w:r>
      <w:r w:rsidRPr="0084716A">
        <w:t>09.02.08 Интеллектуальные интегрированные системы</w:t>
      </w:r>
      <w:r>
        <w:t xml:space="preserve"> прошедшему </w:t>
      </w:r>
      <w:r w:rsidR="00735B53">
        <w:t xml:space="preserve">преддипломную </w:t>
      </w:r>
      <w:r>
        <w:t>практику</w:t>
      </w:r>
      <w:r w:rsidR="00735B53">
        <w:t>.</w:t>
      </w:r>
      <w:r>
        <w:t xml:space="preserve"> </w:t>
      </w:r>
      <w:r w:rsidRPr="0084716A">
        <w:t>За</w:t>
      </w:r>
      <w:r w:rsidRPr="0084716A">
        <w:rPr>
          <w:spacing w:val="-4"/>
        </w:rPr>
        <w:t xml:space="preserve"> </w:t>
      </w:r>
      <w:r w:rsidRPr="00672F82">
        <w:t>время</w:t>
      </w:r>
      <w:r w:rsidRPr="00672F82">
        <w:rPr>
          <w:spacing w:val="-4"/>
        </w:rPr>
        <w:t xml:space="preserve"> </w:t>
      </w:r>
      <w:r w:rsidRPr="00672F82">
        <w:t>практики</w:t>
      </w:r>
      <w:r w:rsidRPr="00672F82">
        <w:rPr>
          <w:spacing w:val="-8"/>
        </w:rPr>
        <w:t xml:space="preserve"> </w:t>
      </w:r>
      <w:r w:rsidRPr="00672F82">
        <w:t>выполнены</w:t>
      </w:r>
      <w:r w:rsidRPr="00672F82">
        <w:rPr>
          <w:spacing w:val="-6"/>
        </w:rPr>
        <w:t xml:space="preserve"> </w:t>
      </w:r>
      <w:r w:rsidRPr="00672F82">
        <w:t>виды</w:t>
      </w:r>
      <w:r w:rsidRPr="00672F82">
        <w:rPr>
          <w:spacing w:val="-5"/>
        </w:rPr>
        <w:t xml:space="preserve"> </w:t>
      </w:r>
      <w:r w:rsidRPr="00672F82">
        <w:rPr>
          <w:spacing w:val="-2"/>
        </w:rPr>
        <w:t>работ: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750"/>
        <w:gridCol w:w="2126"/>
        <w:gridCol w:w="2231"/>
      </w:tblGrid>
      <w:tr w:rsidR="0084716A" w14:paraId="6485750A" w14:textId="77777777" w:rsidTr="00641E5B">
        <w:trPr>
          <w:trHeight w:val="758"/>
        </w:trPr>
        <w:tc>
          <w:tcPr>
            <w:tcW w:w="746" w:type="dxa"/>
            <w:vAlign w:val="center"/>
          </w:tcPr>
          <w:p w14:paraId="35160C1A" w14:textId="29DB2267" w:rsidR="00641E5B" w:rsidRDefault="0084716A" w:rsidP="00641E5B">
            <w:pPr>
              <w:pStyle w:val="TableParagraph"/>
              <w:tabs>
                <w:tab w:val="left" w:pos="22"/>
              </w:tabs>
              <w:ind w:left="22" w:right="19" w:firstLine="45"/>
              <w:jc w:val="center"/>
              <w:rPr>
                <w:b/>
                <w:spacing w:val="-10"/>
                <w:sz w:val="24"/>
                <w:szCs w:val="24"/>
              </w:rPr>
            </w:pPr>
            <w:r w:rsidRPr="00641E5B">
              <w:rPr>
                <w:b/>
                <w:spacing w:val="-10"/>
                <w:sz w:val="24"/>
                <w:szCs w:val="24"/>
              </w:rPr>
              <w:t>№</w:t>
            </w:r>
          </w:p>
          <w:p w14:paraId="5EBA91F2" w14:textId="467FEF8F" w:rsidR="0084716A" w:rsidRPr="00641E5B" w:rsidRDefault="0084716A" w:rsidP="00641E5B">
            <w:pPr>
              <w:pStyle w:val="TableParagraph"/>
              <w:tabs>
                <w:tab w:val="left" w:pos="22"/>
              </w:tabs>
              <w:ind w:left="22" w:right="19" w:firstLine="45"/>
              <w:jc w:val="center"/>
              <w:rPr>
                <w:b/>
                <w:sz w:val="24"/>
                <w:szCs w:val="24"/>
              </w:rPr>
            </w:pPr>
            <w:r w:rsidRPr="00641E5B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50" w:type="dxa"/>
            <w:vAlign w:val="center"/>
          </w:tcPr>
          <w:p w14:paraId="367DC8E1" w14:textId="77777777" w:rsidR="0084716A" w:rsidRPr="00641E5B" w:rsidRDefault="0084716A" w:rsidP="00735B53">
            <w:pPr>
              <w:pStyle w:val="TableParagraph"/>
              <w:ind w:left="123"/>
              <w:jc w:val="center"/>
              <w:rPr>
                <w:b/>
                <w:sz w:val="24"/>
                <w:szCs w:val="24"/>
                <w:lang w:val="ru-RU"/>
              </w:rPr>
            </w:pPr>
            <w:r w:rsidRPr="00641E5B">
              <w:rPr>
                <w:b/>
                <w:sz w:val="24"/>
                <w:szCs w:val="24"/>
                <w:lang w:val="ru-RU"/>
              </w:rPr>
              <w:t>Виды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работ,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выполненных</w:t>
            </w:r>
            <w:r w:rsidRPr="00641E5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во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 xml:space="preserve">время </w:t>
            </w:r>
            <w:r w:rsidRPr="00641E5B">
              <w:rPr>
                <w:b/>
                <w:spacing w:val="-2"/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2126" w:type="dxa"/>
            <w:vAlign w:val="center"/>
          </w:tcPr>
          <w:p w14:paraId="4367E424" w14:textId="183444BA" w:rsidR="0084716A" w:rsidRPr="00641E5B" w:rsidRDefault="0084716A" w:rsidP="00641E5B">
            <w:pPr>
              <w:pStyle w:val="TableParagraph"/>
              <w:spacing w:line="252" w:lineRule="exact"/>
              <w:jc w:val="center"/>
              <w:rPr>
                <w:b/>
                <w:sz w:val="24"/>
                <w:szCs w:val="24"/>
              </w:rPr>
            </w:pPr>
            <w:r w:rsidRPr="00641E5B">
              <w:rPr>
                <w:b/>
                <w:sz w:val="24"/>
                <w:szCs w:val="24"/>
              </w:rPr>
              <w:t>Оценка</w:t>
            </w:r>
            <w:r w:rsidRPr="00641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1E5B">
              <w:rPr>
                <w:b/>
                <w:spacing w:val="-5"/>
                <w:sz w:val="24"/>
                <w:szCs w:val="24"/>
              </w:rPr>
              <w:t>(по</w:t>
            </w:r>
            <w:r w:rsidRPr="00641E5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pacing w:val="-2"/>
                <w:sz w:val="24"/>
                <w:szCs w:val="24"/>
                <w:lang w:val="ru-RU"/>
              </w:rPr>
              <w:t>четырехбальной</w:t>
            </w:r>
            <w:r w:rsidRPr="00641E5B">
              <w:rPr>
                <w:b/>
                <w:spacing w:val="-2"/>
                <w:sz w:val="24"/>
                <w:szCs w:val="24"/>
              </w:rPr>
              <w:t xml:space="preserve"> шкале)</w:t>
            </w:r>
          </w:p>
        </w:tc>
        <w:tc>
          <w:tcPr>
            <w:tcW w:w="2231" w:type="dxa"/>
            <w:vAlign w:val="center"/>
          </w:tcPr>
          <w:p w14:paraId="03A8244E" w14:textId="02DF5EA1" w:rsidR="0084716A" w:rsidRPr="00641E5B" w:rsidRDefault="0084716A" w:rsidP="00735B53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 w:rsidRPr="00641E5B">
              <w:rPr>
                <w:b/>
                <w:sz w:val="24"/>
                <w:szCs w:val="24"/>
                <w:lang w:val="ru-RU"/>
              </w:rPr>
              <w:t>Ф.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И.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О.,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 xml:space="preserve">подпись </w:t>
            </w:r>
            <w:r w:rsidR="00735B53">
              <w:rPr>
                <w:b/>
                <w:spacing w:val="-2"/>
                <w:sz w:val="24"/>
                <w:szCs w:val="24"/>
                <w:lang w:val="ru-RU"/>
              </w:rPr>
              <w:t>руководителя от предприятия</w:t>
            </w:r>
          </w:p>
        </w:tc>
      </w:tr>
      <w:tr w:rsidR="0084716A" w14:paraId="3980F508" w14:textId="77777777" w:rsidTr="00641E5B">
        <w:trPr>
          <w:trHeight w:val="535"/>
        </w:trPr>
        <w:tc>
          <w:tcPr>
            <w:tcW w:w="746" w:type="dxa"/>
          </w:tcPr>
          <w:p w14:paraId="6EE7DD04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0" w:type="dxa"/>
          </w:tcPr>
          <w:p w14:paraId="5016E13B" w14:textId="71E81258" w:rsidR="0084716A" w:rsidRPr="00641E5B" w:rsidRDefault="00641E5B" w:rsidP="0017650B">
            <w:pPr>
              <w:pStyle w:val="TableParagraph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О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 xml:space="preserve">рганизационные вопросы оформления </w:t>
            </w:r>
            <w:r w:rsidRPr="00641E5B">
              <w:rPr>
                <w:bCs/>
                <w:sz w:val="24"/>
                <w:szCs w:val="24"/>
                <w:lang w:val="ru-RU"/>
              </w:rPr>
              <w:t>на предприятие.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 xml:space="preserve"> Изучение структуры </w:t>
            </w:r>
            <w:r w:rsidRPr="00641E5B">
              <w:rPr>
                <w:bCs/>
                <w:sz w:val="24"/>
                <w:szCs w:val="24"/>
                <w:lang w:val="ru-RU"/>
              </w:rPr>
              <w:t>предприятия</w:t>
            </w:r>
          </w:p>
        </w:tc>
        <w:tc>
          <w:tcPr>
            <w:tcW w:w="2126" w:type="dxa"/>
          </w:tcPr>
          <w:p w14:paraId="18CB7B2A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5140AEDB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59C693AC" w14:textId="77777777" w:rsidTr="00641E5B">
        <w:trPr>
          <w:trHeight w:val="322"/>
        </w:trPr>
        <w:tc>
          <w:tcPr>
            <w:tcW w:w="746" w:type="dxa"/>
          </w:tcPr>
          <w:p w14:paraId="2344F5D8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0" w:type="dxa"/>
          </w:tcPr>
          <w:p w14:paraId="14F567B8" w14:textId="4B71A137" w:rsidR="0084716A" w:rsidRPr="00735B53" w:rsidRDefault="00735B53" w:rsidP="0017650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17650B">
              <w:rPr>
                <w:bCs/>
                <w:sz w:val="24"/>
                <w:szCs w:val="24"/>
                <w:lang w:val="ru-RU"/>
              </w:rPr>
              <w:t xml:space="preserve">Проведение и документальное оформление работ по подготовке исходных данных для проектирования, разработать требования к отдельным функциям системы </w:t>
            </w:r>
          </w:p>
        </w:tc>
        <w:tc>
          <w:tcPr>
            <w:tcW w:w="2126" w:type="dxa"/>
          </w:tcPr>
          <w:p w14:paraId="2598C7A6" w14:textId="77777777" w:rsidR="0084716A" w:rsidRPr="00735B53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713001EB" w14:textId="77777777" w:rsidR="0084716A" w:rsidRPr="00735B53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0F01A58C" w14:textId="77777777" w:rsidTr="00074391">
        <w:trPr>
          <w:trHeight w:val="599"/>
        </w:trPr>
        <w:tc>
          <w:tcPr>
            <w:tcW w:w="746" w:type="dxa"/>
          </w:tcPr>
          <w:p w14:paraId="321C1EB4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0" w:type="dxa"/>
          </w:tcPr>
          <w:p w14:paraId="5AFCA1ED" w14:textId="11DB36BA" w:rsidR="0084716A" w:rsidRPr="00735B53" w:rsidRDefault="00735B53" w:rsidP="0017650B">
            <w:pPr>
              <w:pStyle w:val="TableParagraph"/>
              <w:spacing w:before="1"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735B53">
              <w:rPr>
                <w:bCs/>
                <w:sz w:val="24"/>
                <w:szCs w:val="24"/>
                <w:lang w:val="ru-RU"/>
              </w:rPr>
              <w:t>Проведение работ по разработке программно-аппаратных интерфейсов микроконтроллерных систем малого и среднего масштаба сложности</w:t>
            </w:r>
          </w:p>
        </w:tc>
        <w:tc>
          <w:tcPr>
            <w:tcW w:w="2126" w:type="dxa"/>
          </w:tcPr>
          <w:p w14:paraId="28DCF79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0120975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01B9DC23" w14:textId="77777777" w:rsidTr="00074391">
        <w:trPr>
          <w:trHeight w:val="895"/>
        </w:trPr>
        <w:tc>
          <w:tcPr>
            <w:tcW w:w="746" w:type="dxa"/>
          </w:tcPr>
          <w:p w14:paraId="4D38AFBE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0" w:type="dxa"/>
          </w:tcPr>
          <w:p w14:paraId="2A52BB74" w14:textId="046FADF7" w:rsidR="0084716A" w:rsidRPr="00641E5B" w:rsidRDefault="00735B53" w:rsidP="0017650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735B53">
              <w:rPr>
                <w:bCs/>
                <w:sz w:val="24"/>
                <w:szCs w:val="24"/>
                <w:lang w:val="ru-RU"/>
              </w:rPr>
              <w:t>Проведение по вводу в эксплуатацию и сопровождению системы в соответствии с требованиями заказчика.</w:t>
            </w:r>
          </w:p>
        </w:tc>
        <w:tc>
          <w:tcPr>
            <w:tcW w:w="2126" w:type="dxa"/>
          </w:tcPr>
          <w:p w14:paraId="42EE24B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5023BB8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6635B83" w14:textId="77777777" w:rsidTr="00641E5B">
        <w:trPr>
          <w:trHeight w:val="595"/>
        </w:trPr>
        <w:tc>
          <w:tcPr>
            <w:tcW w:w="746" w:type="dxa"/>
          </w:tcPr>
          <w:p w14:paraId="523ED978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0" w:type="dxa"/>
          </w:tcPr>
          <w:p w14:paraId="6B76363C" w14:textId="6B70F365" w:rsidR="0084716A" w:rsidRPr="00641E5B" w:rsidRDefault="0017650B" w:rsidP="0017650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17650B">
              <w:rPr>
                <w:bCs/>
                <w:sz w:val="24"/>
                <w:szCs w:val="24"/>
                <w:lang w:val="ru-RU"/>
              </w:rPr>
              <w:t>Проведение работ по документированию функций системы</w:t>
            </w:r>
          </w:p>
        </w:tc>
        <w:tc>
          <w:tcPr>
            <w:tcW w:w="2126" w:type="dxa"/>
          </w:tcPr>
          <w:p w14:paraId="310B9615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248967E4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952B636" w14:textId="77777777" w:rsidTr="00074391">
        <w:trPr>
          <w:trHeight w:val="599"/>
        </w:trPr>
        <w:tc>
          <w:tcPr>
            <w:tcW w:w="746" w:type="dxa"/>
          </w:tcPr>
          <w:p w14:paraId="6CBA8794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0" w:type="dxa"/>
          </w:tcPr>
          <w:p w14:paraId="7C1CBB64" w14:textId="61429591" w:rsidR="0084716A" w:rsidRPr="00641E5B" w:rsidRDefault="0017650B" w:rsidP="0017650B">
            <w:pPr>
              <w:pStyle w:val="TableParagraph"/>
              <w:spacing w:before="1"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17650B">
              <w:rPr>
                <w:bCs/>
                <w:sz w:val="24"/>
                <w:szCs w:val="24"/>
                <w:lang w:val="ru-RU"/>
              </w:rPr>
              <w:t>Проведение работ по разработке программного модуля для интеллектуальных интеграционных решений</w:t>
            </w:r>
          </w:p>
        </w:tc>
        <w:tc>
          <w:tcPr>
            <w:tcW w:w="2126" w:type="dxa"/>
          </w:tcPr>
          <w:p w14:paraId="754DF80A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B319CA1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2DCA732" w14:textId="77777777" w:rsidTr="00074391">
        <w:trPr>
          <w:trHeight w:val="597"/>
        </w:trPr>
        <w:tc>
          <w:tcPr>
            <w:tcW w:w="746" w:type="dxa"/>
          </w:tcPr>
          <w:p w14:paraId="05251AC6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0" w:type="dxa"/>
          </w:tcPr>
          <w:p w14:paraId="192A863B" w14:textId="606F13F1" w:rsidR="0084716A" w:rsidRPr="00641E5B" w:rsidRDefault="0017650B" w:rsidP="0017650B">
            <w:pPr>
              <w:pStyle w:val="TableParagraph"/>
              <w:spacing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17650B">
              <w:rPr>
                <w:sz w:val="24"/>
                <w:szCs w:val="24"/>
                <w:lang w:val="ru-RU"/>
              </w:rPr>
              <w:t>Проведение работ по выявлению требований к сканированию и обработке графической информации</w:t>
            </w:r>
          </w:p>
        </w:tc>
        <w:tc>
          <w:tcPr>
            <w:tcW w:w="2126" w:type="dxa"/>
          </w:tcPr>
          <w:p w14:paraId="0F6C3F82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6CD08F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7650B" w14:paraId="2B298141" w14:textId="77777777" w:rsidTr="00074391">
        <w:trPr>
          <w:trHeight w:val="597"/>
        </w:trPr>
        <w:tc>
          <w:tcPr>
            <w:tcW w:w="746" w:type="dxa"/>
          </w:tcPr>
          <w:p w14:paraId="18DBE394" w14:textId="72507580" w:rsidR="0017650B" w:rsidRPr="0017650B" w:rsidRDefault="0017650B" w:rsidP="0084716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750" w:type="dxa"/>
          </w:tcPr>
          <w:p w14:paraId="46B6747D" w14:textId="3005291D" w:rsidR="0017650B" w:rsidRPr="0017650B" w:rsidRDefault="0017650B" w:rsidP="0017650B">
            <w:pPr>
              <w:pStyle w:val="TableParagraph"/>
              <w:spacing w:line="287" w:lineRule="exact"/>
              <w:ind w:left="108" w:right="223"/>
              <w:jc w:val="both"/>
              <w:rPr>
                <w:bCs/>
                <w:sz w:val="24"/>
                <w:szCs w:val="24"/>
                <w:lang w:val="ru-RU"/>
              </w:rPr>
            </w:pPr>
            <w:r w:rsidRPr="0017650B">
              <w:rPr>
                <w:bCs/>
                <w:sz w:val="24"/>
                <w:szCs w:val="24"/>
                <w:lang w:val="ru-RU"/>
              </w:rPr>
              <w:t>Проведение работ по выявлению требований к ведению информационных баз данных</w:t>
            </w:r>
          </w:p>
        </w:tc>
        <w:tc>
          <w:tcPr>
            <w:tcW w:w="2126" w:type="dxa"/>
          </w:tcPr>
          <w:p w14:paraId="609FC370" w14:textId="77777777" w:rsidR="0017650B" w:rsidRPr="0017650B" w:rsidRDefault="0017650B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6C198C55" w14:textId="77777777" w:rsidR="0017650B" w:rsidRPr="0017650B" w:rsidRDefault="0017650B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53AA60B0" w14:textId="77777777" w:rsidR="0084716A" w:rsidRDefault="0084716A" w:rsidP="0084716A">
      <w:pPr>
        <w:rPr>
          <w:sz w:val="26"/>
        </w:rPr>
        <w:sectPr w:rsidR="0084716A" w:rsidSect="00641E5B">
          <w:pgSz w:w="11910" w:h="16840"/>
          <w:pgMar w:top="1040" w:right="711" w:bottom="280" w:left="1480" w:header="720" w:footer="720" w:gutter="0"/>
          <w:cols w:space="720"/>
        </w:sectPr>
      </w:pPr>
    </w:p>
    <w:p w14:paraId="2EA0C458" w14:textId="7565C53B" w:rsidR="00641E5B" w:rsidRPr="00641E5B" w:rsidRDefault="00641E5B" w:rsidP="00641E5B">
      <w:pPr>
        <w:pStyle w:val="a5"/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r w:rsidRPr="00641E5B">
        <w:rPr>
          <w:rFonts w:ascii="Times New Roman" w:hAnsi="Times New Roman"/>
          <w:bCs/>
          <w:sz w:val="28"/>
          <w:szCs w:val="28"/>
        </w:rPr>
        <w:lastRenderedPageBreak/>
        <w:t>За время прохождения практики у обучающегося были сформированы компетенции (элементы компетенций)</w:t>
      </w:r>
      <w:r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TableNormal"/>
        <w:tblW w:w="967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7"/>
        <w:gridCol w:w="2256"/>
        <w:gridCol w:w="2690"/>
        <w:gridCol w:w="708"/>
        <w:gridCol w:w="1133"/>
        <w:gridCol w:w="568"/>
        <w:gridCol w:w="1557"/>
        <w:gridCol w:w="142"/>
        <w:gridCol w:w="30"/>
      </w:tblGrid>
      <w:tr w:rsidR="0084716A" w14:paraId="687B3612" w14:textId="77777777" w:rsidTr="00CA3B72">
        <w:trPr>
          <w:gridAfter w:val="2"/>
          <w:wAfter w:w="172" w:type="dxa"/>
          <w:trHeight w:val="254"/>
        </w:trPr>
        <w:tc>
          <w:tcPr>
            <w:tcW w:w="593" w:type="dxa"/>
            <w:gridSpan w:val="2"/>
            <w:vMerge w:val="restart"/>
          </w:tcPr>
          <w:p w14:paraId="63C241C2" w14:textId="77777777" w:rsidR="0084716A" w:rsidRDefault="0084716A" w:rsidP="00074391">
            <w:pPr>
              <w:pStyle w:val="TableParagraph"/>
              <w:spacing w:line="252" w:lineRule="exact"/>
              <w:ind w:left="138" w:right="12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946" w:type="dxa"/>
            <w:gridSpan w:val="2"/>
            <w:vMerge w:val="restart"/>
            <w:vAlign w:val="center"/>
          </w:tcPr>
          <w:p w14:paraId="2E61948E" w14:textId="77777777" w:rsidR="0084716A" w:rsidRPr="0084716A" w:rsidRDefault="0084716A" w:rsidP="00641E5B">
            <w:pPr>
              <w:pStyle w:val="TableParagraph"/>
              <w:spacing w:line="252" w:lineRule="exact"/>
              <w:ind w:hanging="11"/>
              <w:jc w:val="center"/>
              <w:rPr>
                <w:b/>
                <w:lang w:val="ru-RU"/>
              </w:rPr>
            </w:pPr>
            <w:r w:rsidRPr="0084716A">
              <w:rPr>
                <w:b/>
                <w:lang w:val="ru-RU"/>
              </w:rPr>
              <w:t>Перечень</w:t>
            </w:r>
            <w:r w:rsidRPr="0084716A">
              <w:rPr>
                <w:b/>
                <w:spacing w:val="-11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>общих</w:t>
            </w:r>
            <w:r w:rsidRPr="0084716A">
              <w:rPr>
                <w:b/>
                <w:spacing w:val="-13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>и</w:t>
            </w:r>
            <w:r w:rsidRPr="0084716A">
              <w:rPr>
                <w:b/>
                <w:spacing w:val="-11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 xml:space="preserve">профессиональных </w:t>
            </w:r>
            <w:r w:rsidRPr="0084716A">
              <w:rPr>
                <w:b/>
                <w:spacing w:val="-2"/>
                <w:lang w:val="ru-RU"/>
              </w:rPr>
              <w:t>компетенций</w:t>
            </w:r>
          </w:p>
        </w:tc>
        <w:tc>
          <w:tcPr>
            <w:tcW w:w="3966" w:type="dxa"/>
            <w:gridSpan w:val="4"/>
            <w:vAlign w:val="center"/>
          </w:tcPr>
          <w:p w14:paraId="708CE6B2" w14:textId="77777777" w:rsidR="0084716A" w:rsidRDefault="0084716A" w:rsidP="00641E5B">
            <w:pPr>
              <w:pStyle w:val="TableParagraph"/>
              <w:spacing w:line="234" w:lineRule="exact"/>
              <w:ind w:left="298"/>
              <w:jc w:val="center"/>
              <w:rPr>
                <w:b/>
              </w:rPr>
            </w:pPr>
            <w:r>
              <w:rPr>
                <w:b/>
              </w:rPr>
              <w:t>Компетенция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(элемент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компетенции)</w:t>
            </w:r>
          </w:p>
        </w:tc>
      </w:tr>
      <w:tr w:rsidR="0084716A" w14:paraId="64A099E2" w14:textId="77777777" w:rsidTr="00CA3B72">
        <w:trPr>
          <w:gridAfter w:val="2"/>
          <w:wAfter w:w="172" w:type="dxa"/>
          <w:trHeight w:val="253"/>
        </w:trPr>
        <w:tc>
          <w:tcPr>
            <w:tcW w:w="593" w:type="dxa"/>
            <w:gridSpan w:val="2"/>
            <w:vMerge/>
            <w:tcBorders>
              <w:top w:val="nil"/>
            </w:tcBorders>
          </w:tcPr>
          <w:p w14:paraId="59D630AC" w14:textId="77777777" w:rsidR="0084716A" w:rsidRDefault="0084716A" w:rsidP="00074391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gridSpan w:val="2"/>
            <w:vMerge/>
            <w:tcBorders>
              <w:top w:val="nil"/>
            </w:tcBorders>
          </w:tcPr>
          <w:p w14:paraId="0916120D" w14:textId="77777777" w:rsidR="0084716A" w:rsidRDefault="0084716A" w:rsidP="0007439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EBF2EDA" w14:textId="77777777" w:rsidR="0084716A" w:rsidRDefault="0084716A" w:rsidP="00CA3B72">
            <w:pPr>
              <w:pStyle w:val="TableParagraph"/>
              <w:spacing w:line="234" w:lineRule="exact"/>
              <w:ind w:left="358"/>
              <w:jc w:val="center"/>
              <w:rPr>
                <w:b/>
              </w:rPr>
            </w:pPr>
            <w:r>
              <w:rPr>
                <w:b/>
                <w:spacing w:val="-2"/>
              </w:rPr>
              <w:t>сформирована</w:t>
            </w:r>
          </w:p>
        </w:tc>
        <w:tc>
          <w:tcPr>
            <w:tcW w:w="2125" w:type="dxa"/>
            <w:gridSpan w:val="2"/>
          </w:tcPr>
          <w:p w14:paraId="77752886" w14:textId="77777777" w:rsidR="0084716A" w:rsidRDefault="0084716A" w:rsidP="00CA3B72">
            <w:pPr>
              <w:pStyle w:val="TableParagraph"/>
              <w:spacing w:line="234" w:lineRule="exact"/>
              <w:ind w:left="209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сформирована</w:t>
            </w:r>
          </w:p>
        </w:tc>
      </w:tr>
      <w:tr w:rsidR="0084716A" w14:paraId="2762E891" w14:textId="77777777" w:rsidTr="00CA3B72">
        <w:trPr>
          <w:gridAfter w:val="2"/>
          <w:wAfter w:w="172" w:type="dxa"/>
          <w:trHeight w:val="275"/>
        </w:trPr>
        <w:tc>
          <w:tcPr>
            <w:tcW w:w="9505" w:type="dxa"/>
            <w:gridSpan w:val="8"/>
          </w:tcPr>
          <w:p w14:paraId="003C6107" w14:textId="77777777" w:rsidR="0084716A" w:rsidRDefault="0084716A" w:rsidP="000743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компетенции</w:t>
            </w:r>
          </w:p>
        </w:tc>
      </w:tr>
      <w:tr w:rsidR="00641E5B" w14:paraId="192B6A6B" w14:textId="77777777" w:rsidTr="00CA3B72">
        <w:trPr>
          <w:gridAfter w:val="2"/>
          <w:wAfter w:w="172" w:type="dxa"/>
          <w:trHeight w:val="827"/>
        </w:trPr>
        <w:tc>
          <w:tcPr>
            <w:tcW w:w="593" w:type="dxa"/>
            <w:gridSpan w:val="2"/>
          </w:tcPr>
          <w:p w14:paraId="1880BDCC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  <w:gridSpan w:val="2"/>
          </w:tcPr>
          <w:p w14:paraId="35AD7483" w14:textId="0FC8C1E7" w:rsidR="00641E5B" w:rsidRPr="00641E5B" w:rsidRDefault="00641E5B" w:rsidP="00641E5B">
            <w:pPr>
              <w:pStyle w:val="TableParagraph"/>
              <w:spacing w:line="264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различными контекстам.</w:t>
            </w:r>
          </w:p>
        </w:tc>
        <w:tc>
          <w:tcPr>
            <w:tcW w:w="1841" w:type="dxa"/>
            <w:gridSpan w:val="2"/>
          </w:tcPr>
          <w:p w14:paraId="5A5BA20D" w14:textId="1F06B16A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0864AC1C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1CBD7BD" w14:textId="77777777" w:rsidTr="00CA3B72">
        <w:trPr>
          <w:gridAfter w:val="2"/>
          <w:wAfter w:w="172" w:type="dxa"/>
          <w:trHeight w:val="1103"/>
        </w:trPr>
        <w:tc>
          <w:tcPr>
            <w:tcW w:w="593" w:type="dxa"/>
            <w:gridSpan w:val="2"/>
          </w:tcPr>
          <w:p w14:paraId="319E3FD9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6" w:type="dxa"/>
            <w:gridSpan w:val="2"/>
          </w:tcPr>
          <w:p w14:paraId="50704D4C" w14:textId="77777777" w:rsidR="00641E5B" w:rsidRDefault="00641E5B" w:rsidP="00641E5B">
            <w:pPr>
              <w:pStyle w:val="TableParagraph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14:paraId="1F042B6B" w14:textId="08727443" w:rsidR="00CA3B72" w:rsidRPr="00641E5B" w:rsidRDefault="00CA3B72" w:rsidP="00641E5B">
            <w:pPr>
              <w:pStyle w:val="TableParagraph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</w:tcPr>
          <w:p w14:paraId="7E027B90" w14:textId="292A8E9D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404B3F65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F944C78" w14:textId="77777777" w:rsidTr="00CA3B72">
        <w:trPr>
          <w:gridAfter w:val="2"/>
          <w:wAfter w:w="172" w:type="dxa"/>
          <w:trHeight w:val="828"/>
        </w:trPr>
        <w:tc>
          <w:tcPr>
            <w:tcW w:w="593" w:type="dxa"/>
            <w:gridSpan w:val="2"/>
          </w:tcPr>
          <w:p w14:paraId="24204388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6" w:type="dxa"/>
            <w:gridSpan w:val="2"/>
          </w:tcPr>
          <w:p w14:paraId="0BE2442C" w14:textId="08FDA054" w:rsidR="00641E5B" w:rsidRPr="00641E5B" w:rsidRDefault="00641E5B" w:rsidP="00641E5B">
            <w:pPr>
              <w:pStyle w:val="TableParagraph"/>
              <w:spacing w:line="264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1841" w:type="dxa"/>
            <w:gridSpan w:val="2"/>
          </w:tcPr>
          <w:p w14:paraId="025E065C" w14:textId="66F7390D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6C2697A4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B02D73E" w14:textId="77777777" w:rsidTr="00CA3B72">
        <w:trPr>
          <w:gridAfter w:val="2"/>
          <w:wAfter w:w="172" w:type="dxa"/>
          <w:trHeight w:val="827"/>
        </w:trPr>
        <w:tc>
          <w:tcPr>
            <w:tcW w:w="593" w:type="dxa"/>
            <w:gridSpan w:val="2"/>
          </w:tcPr>
          <w:p w14:paraId="17465291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6" w:type="dxa"/>
            <w:gridSpan w:val="2"/>
          </w:tcPr>
          <w:p w14:paraId="7FDA3646" w14:textId="5F0930D4" w:rsidR="00641E5B" w:rsidRPr="00641E5B" w:rsidRDefault="00641E5B" w:rsidP="00641E5B">
            <w:pPr>
              <w:pStyle w:val="TableParagraph"/>
              <w:spacing w:line="268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1841" w:type="dxa"/>
            <w:gridSpan w:val="2"/>
          </w:tcPr>
          <w:p w14:paraId="71612512" w14:textId="7894E503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36D8174E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052A30D9" w14:textId="77777777" w:rsidTr="00CA3B72">
        <w:trPr>
          <w:gridAfter w:val="2"/>
          <w:wAfter w:w="172" w:type="dxa"/>
          <w:trHeight w:val="1103"/>
        </w:trPr>
        <w:tc>
          <w:tcPr>
            <w:tcW w:w="593" w:type="dxa"/>
            <w:gridSpan w:val="2"/>
          </w:tcPr>
          <w:p w14:paraId="57081913" w14:textId="77777777" w:rsidR="00641E5B" w:rsidRDefault="00641E5B" w:rsidP="00641E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6" w:type="dxa"/>
            <w:gridSpan w:val="2"/>
          </w:tcPr>
          <w:p w14:paraId="3AEB97C4" w14:textId="6CA572B8" w:rsidR="00641E5B" w:rsidRPr="00641E5B" w:rsidRDefault="00641E5B" w:rsidP="00641E5B">
            <w:pPr>
              <w:pStyle w:val="TableParagraph"/>
              <w:spacing w:line="262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841" w:type="dxa"/>
            <w:gridSpan w:val="2"/>
          </w:tcPr>
          <w:p w14:paraId="7B2A08F3" w14:textId="6F1CBE26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16A64ED0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1B24DBA" w14:textId="77777777" w:rsidTr="00CA3B72">
        <w:trPr>
          <w:gridAfter w:val="2"/>
          <w:wAfter w:w="172" w:type="dxa"/>
          <w:trHeight w:val="1105"/>
        </w:trPr>
        <w:tc>
          <w:tcPr>
            <w:tcW w:w="593" w:type="dxa"/>
            <w:gridSpan w:val="2"/>
          </w:tcPr>
          <w:p w14:paraId="3EA0998C" w14:textId="77777777" w:rsidR="00641E5B" w:rsidRDefault="00641E5B" w:rsidP="00641E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6" w:type="dxa"/>
            <w:gridSpan w:val="2"/>
          </w:tcPr>
          <w:p w14:paraId="5FFC8970" w14:textId="41795568" w:rsidR="00641E5B" w:rsidRP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841" w:type="dxa"/>
            <w:gridSpan w:val="2"/>
          </w:tcPr>
          <w:p w14:paraId="76318532" w14:textId="2EF3A80F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64CFC480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4122B96" w14:textId="77777777" w:rsidTr="00CA3B72">
        <w:trPr>
          <w:gridAfter w:val="2"/>
          <w:wAfter w:w="172" w:type="dxa"/>
          <w:trHeight w:val="1103"/>
        </w:trPr>
        <w:tc>
          <w:tcPr>
            <w:tcW w:w="593" w:type="dxa"/>
            <w:gridSpan w:val="2"/>
          </w:tcPr>
          <w:p w14:paraId="005C8947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6" w:type="dxa"/>
            <w:gridSpan w:val="2"/>
          </w:tcPr>
          <w:p w14:paraId="3AAA1058" w14:textId="72C5FB37" w:rsidR="00641E5B" w:rsidRP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841" w:type="dxa"/>
            <w:gridSpan w:val="2"/>
          </w:tcPr>
          <w:p w14:paraId="2941CEB8" w14:textId="698D2BC5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5CA43F03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7F005D4" w14:textId="77777777" w:rsidTr="00CA3B72">
        <w:trPr>
          <w:gridAfter w:val="2"/>
          <w:wAfter w:w="172" w:type="dxa"/>
          <w:trHeight w:val="1379"/>
        </w:trPr>
        <w:tc>
          <w:tcPr>
            <w:tcW w:w="593" w:type="dxa"/>
            <w:gridSpan w:val="2"/>
          </w:tcPr>
          <w:p w14:paraId="681ED6A2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6" w:type="dxa"/>
            <w:gridSpan w:val="2"/>
          </w:tcPr>
          <w:p w14:paraId="27114563" w14:textId="77777777" w:rsid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29D9EF7D" w14:textId="6F66EC3A" w:rsidR="0017650B" w:rsidRPr="00641E5B" w:rsidRDefault="0017650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</w:tcPr>
          <w:p w14:paraId="28C5669B" w14:textId="6C47F9A3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37FE0AC5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3D70DC5" w14:textId="77777777" w:rsidTr="00CA3B72">
        <w:trPr>
          <w:gridAfter w:val="2"/>
          <w:wAfter w:w="172" w:type="dxa"/>
          <w:trHeight w:val="631"/>
        </w:trPr>
        <w:tc>
          <w:tcPr>
            <w:tcW w:w="593" w:type="dxa"/>
            <w:gridSpan w:val="2"/>
          </w:tcPr>
          <w:p w14:paraId="3E1C5CD3" w14:textId="77777777" w:rsidR="00641E5B" w:rsidRDefault="00641E5B" w:rsidP="00641E5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46" w:type="dxa"/>
            <w:gridSpan w:val="2"/>
          </w:tcPr>
          <w:p w14:paraId="6121D714" w14:textId="321DEF2F" w:rsidR="008A01ED" w:rsidRPr="00641E5B" w:rsidRDefault="00641E5B" w:rsidP="00CA3B72">
            <w:pPr>
              <w:pStyle w:val="TableParagraph"/>
              <w:tabs>
                <w:tab w:val="left" w:pos="789"/>
                <w:tab w:val="left" w:pos="1257"/>
                <w:tab w:val="left" w:pos="3010"/>
              </w:tabs>
              <w:spacing w:line="267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841" w:type="dxa"/>
            <w:gridSpan w:val="2"/>
          </w:tcPr>
          <w:p w14:paraId="6A44FE98" w14:textId="338EB906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73E7EF5F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045C9018" w14:textId="77777777" w:rsidTr="00CA3B72">
        <w:trPr>
          <w:gridAfter w:val="1"/>
          <w:wAfter w:w="30" w:type="dxa"/>
          <w:trHeight w:val="276"/>
        </w:trPr>
        <w:tc>
          <w:tcPr>
            <w:tcW w:w="9647" w:type="dxa"/>
            <w:gridSpan w:val="9"/>
          </w:tcPr>
          <w:p w14:paraId="46DF6CC5" w14:textId="77777777" w:rsidR="00641E5B" w:rsidRDefault="00641E5B" w:rsidP="00641E5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641E5B" w14:paraId="6C80B449" w14:textId="77777777" w:rsidTr="00CA3B72">
        <w:trPr>
          <w:gridAfter w:val="1"/>
          <w:wAfter w:w="30" w:type="dxa"/>
          <w:trHeight w:val="551"/>
        </w:trPr>
        <w:tc>
          <w:tcPr>
            <w:tcW w:w="546" w:type="dxa"/>
            <w:vMerge w:val="restart"/>
            <w:vAlign w:val="center"/>
          </w:tcPr>
          <w:p w14:paraId="6E10A9FB" w14:textId="77777777" w:rsidR="00641E5B" w:rsidRPr="00207D15" w:rsidRDefault="00641E5B" w:rsidP="007D2757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>№</w:t>
            </w:r>
          </w:p>
        </w:tc>
        <w:tc>
          <w:tcPr>
            <w:tcW w:w="2303" w:type="dxa"/>
            <w:gridSpan w:val="2"/>
            <w:vMerge w:val="restart"/>
            <w:vAlign w:val="center"/>
          </w:tcPr>
          <w:p w14:paraId="4A1A362A" w14:textId="40DE1662" w:rsidR="00641E5B" w:rsidRPr="00CA3B72" w:rsidRDefault="00641E5B" w:rsidP="007D2757">
            <w:pPr>
              <w:pStyle w:val="TableParagraph"/>
              <w:ind w:left="96" w:right="94"/>
              <w:jc w:val="center"/>
              <w:rPr>
                <w:b/>
              </w:rPr>
            </w:pPr>
            <w:r w:rsidRPr="00CA3B72">
              <w:rPr>
                <w:b/>
              </w:rPr>
              <w:t xml:space="preserve">Код </w:t>
            </w:r>
            <w:r w:rsidRPr="00CA3B72">
              <w:rPr>
                <w:b/>
                <w:spacing w:val="-10"/>
              </w:rPr>
              <w:t>и</w:t>
            </w:r>
            <w:r w:rsidRPr="00CA3B72">
              <w:rPr>
                <w:b/>
                <w:spacing w:val="-10"/>
                <w:lang w:val="ru-RU"/>
              </w:rPr>
              <w:t xml:space="preserve"> </w:t>
            </w:r>
            <w:r w:rsidRPr="00CA3B72">
              <w:rPr>
                <w:b/>
              </w:rPr>
              <w:t>формулировка</w:t>
            </w:r>
            <w:r w:rsidRPr="00CA3B72">
              <w:rPr>
                <w:b/>
                <w:spacing w:val="-3"/>
              </w:rPr>
              <w:t xml:space="preserve"> </w:t>
            </w:r>
            <w:r w:rsidRPr="00CA3B72">
              <w:rPr>
                <w:b/>
                <w:spacing w:val="-5"/>
              </w:rPr>
              <w:t>ПК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6A9CBDA0" w14:textId="77777777" w:rsidR="00641E5B" w:rsidRPr="00CA3B72" w:rsidRDefault="00641E5B" w:rsidP="007D2757">
            <w:pPr>
              <w:pStyle w:val="TableParagraph"/>
              <w:ind w:left="149"/>
              <w:jc w:val="center"/>
              <w:rPr>
                <w:b/>
              </w:rPr>
            </w:pPr>
            <w:r w:rsidRPr="00CA3B72">
              <w:rPr>
                <w:b/>
              </w:rPr>
              <w:t>Основные</w:t>
            </w:r>
            <w:r w:rsidRPr="00CA3B72">
              <w:rPr>
                <w:b/>
                <w:spacing w:val="-15"/>
              </w:rPr>
              <w:t xml:space="preserve"> </w:t>
            </w:r>
            <w:r w:rsidRPr="00CA3B72">
              <w:rPr>
                <w:b/>
              </w:rPr>
              <w:t>показатели</w:t>
            </w:r>
            <w:r w:rsidRPr="00CA3B72">
              <w:rPr>
                <w:b/>
                <w:spacing w:val="-15"/>
              </w:rPr>
              <w:t xml:space="preserve"> </w:t>
            </w:r>
            <w:r w:rsidRPr="00CA3B72">
              <w:rPr>
                <w:b/>
              </w:rPr>
              <w:t xml:space="preserve">оценки </w:t>
            </w:r>
            <w:r w:rsidRPr="00CA3B72">
              <w:rPr>
                <w:b/>
                <w:spacing w:val="-2"/>
              </w:rPr>
              <w:t>результата</w:t>
            </w:r>
          </w:p>
        </w:tc>
        <w:tc>
          <w:tcPr>
            <w:tcW w:w="3400" w:type="dxa"/>
            <w:gridSpan w:val="4"/>
            <w:vAlign w:val="center"/>
          </w:tcPr>
          <w:p w14:paraId="6185FE7C" w14:textId="3F2AD5E0" w:rsidR="00641E5B" w:rsidRPr="00CA3B72" w:rsidRDefault="00641E5B" w:rsidP="00CA3B72">
            <w:pPr>
              <w:pStyle w:val="TableParagraph"/>
              <w:tabs>
                <w:tab w:val="left" w:pos="1980"/>
              </w:tabs>
              <w:ind w:left="137" w:right="133"/>
              <w:jc w:val="center"/>
              <w:rPr>
                <w:b/>
              </w:rPr>
            </w:pPr>
            <w:r w:rsidRPr="00CA3B72">
              <w:rPr>
                <w:b/>
              </w:rPr>
              <w:t>Компетенция</w:t>
            </w:r>
            <w:r w:rsidRPr="00CA3B72">
              <w:rPr>
                <w:b/>
                <w:spacing w:val="-3"/>
              </w:rPr>
              <w:t xml:space="preserve"> </w:t>
            </w:r>
            <w:r w:rsidR="007D2757" w:rsidRPr="00CA3B72">
              <w:rPr>
                <w:b/>
                <w:spacing w:val="-3"/>
                <w:lang w:val="ru-RU"/>
              </w:rPr>
              <w:t>(</w:t>
            </w:r>
            <w:r w:rsidRPr="00CA3B72">
              <w:rPr>
                <w:b/>
                <w:spacing w:val="-2"/>
              </w:rPr>
              <w:t>элемент</w:t>
            </w:r>
            <w:r w:rsidR="007D2757" w:rsidRPr="00CA3B72">
              <w:rPr>
                <w:b/>
                <w:spacing w:val="-2"/>
                <w:lang w:val="ru-RU"/>
              </w:rPr>
              <w:t xml:space="preserve"> </w:t>
            </w:r>
            <w:r w:rsidRPr="00CA3B72">
              <w:rPr>
                <w:b/>
                <w:spacing w:val="-2"/>
              </w:rPr>
              <w:t>компетенции)</w:t>
            </w:r>
          </w:p>
        </w:tc>
      </w:tr>
      <w:tr w:rsidR="00641E5B" w14:paraId="03BE8F9B" w14:textId="77777777" w:rsidTr="00CA3B72">
        <w:trPr>
          <w:gridAfter w:val="1"/>
          <w:wAfter w:w="30" w:type="dxa"/>
          <w:trHeight w:val="553"/>
        </w:trPr>
        <w:tc>
          <w:tcPr>
            <w:tcW w:w="546" w:type="dxa"/>
            <w:vMerge/>
            <w:tcBorders>
              <w:top w:val="nil"/>
            </w:tcBorders>
            <w:vAlign w:val="center"/>
          </w:tcPr>
          <w:p w14:paraId="20913B2C" w14:textId="77777777" w:rsidR="00641E5B" w:rsidRPr="00207D15" w:rsidRDefault="00641E5B" w:rsidP="007D275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</w:tcBorders>
            <w:vAlign w:val="center"/>
          </w:tcPr>
          <w:p w14:paraId="7E97DB20" w14:textId="77777777" w:rsidR="00641E5B" w:rsidRPr="00CA3B72" w:rsidRDefault="00641E5B" w:rsidP="007D27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vMerge/>
            <w:tcBorders>
              <w:top w:val="nil"/>
            </w:tcBorders>
            <w:vAlign w:val="center"/>
          </w:tcPr>
          <w:p w14:paraId="22BE5A28" w14:textId="77777777" w:rsidR="00641E5B" w:rsidRPr="00CA3B72" w:rsidRDefault="00641E5B" w:rsidP="007D27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9569FF" w14:textId="77777777" w:rsidR="00641E5B" w:rsidRPr="00CA3B72" w:rsidRDefault="00641E5B" w:rsidP="00CA3B72">
            <w:pPr>
              <w:pStyle w:val="TableParagraph"/>
              <w:ind w:left="137" w:right="133"/>
              <w:jc w:val="center"/>
              <w:rPr>
                <w:b/>
                <w:sz w:val="20"/>
                <w:szCs w:val="20"/>
              </w:rPr>
            </w:pPr>
            <w:r w:rsidRPr="00CA3B72">
              <w:rPr>
                <w:b/>
                <w:spacing w:val="-2"/>
                <w:sz w:val="20"/>
                <w:szCs w:val="20"/>
              </w:rPr>
              <w:t>сформирована</w:t>
            </w:r>
          </w:p>
        </w:tc>
        <w:tc>
          <w:tcPr>
            <w:tcW w:w="1699" w:type="dxa"/>
            <w:gridSpan w:val="2"/>
            <w:vAlign w:val="center"/>
          </w:tcPr>
          <w:p w14:paraId="4674A3D9" w14:textId="12430D73" w:rsidR="00641E5B" w:rsidRPr="008A01ED" w:rsidRDefault="00641E5B" w:rsidP="00CA3B72">
            <w:pPr>
              <w:pStyle w:val="TableParagraph"/>
              <w:ind w:left="137" w:right="133"/>
              <w:jc w:val="center"/>
              <w:rPr>
                <w:b/>
                <w:sz w:val="20"/>
                <w:szCs w:val="20"/>
              </w:rPr>
            </w:pPr>
            <w:r w:rsidRPr="008A01ED">
              <w:rPr>
                <w:b/>
                <w:spacing w:val="-5"/>
                <w:sz w:val="20"/>
                <w:szCs w:val="20"/>
              </w:rPr>
              <w:t>не</w:t>
            </w:r>
            <w:r w:rsidR="008A01ED" w:rsidRPr="008A01ED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A01ED">
              <w:rPr>
                <w:b/>
                <w:spacing w:val="-2"/>
                <w:sz w:val="20"/>
                <w:szCs w:val="20"/>
              </w:rPr>
              <w:t>сформирована</w:t>
            </w:r>
          </w:p>
        </w:tc>
      </w:tr>
      <w:tr w:rsidR="0017650B" w14:paraId="487D7C66" w14:textId="77777777" w:rsidTr="00CA3B72">
        <w:trPr>
          <w:gridAfter w:val="1"/>
          <w:wAfter w:w="30" w:type="dxa"/>
          <w:trHeight w:val="621"/>
        </w:trPr>
        <w:tc>
          <w:tcPr>
            <w:tcW w:w="9647" w:type="dxa"/>
            <w:gridSpan w:val="9"/>
          </w:tcPr>
          <w:p w14:paraId="5C51C849" w14:textId="320A703F" w:rsidR="0017650B" w:rsidRPr="00CA3B72" w:rsidRDefault="0017650B" w:rsidP="0017650B">
            <w:pPr>
              <w:pStyle w:val="TableParagraph"/>
              <w:jc w:val="center"/>
              <w:rPr>
                <w:lang w:val="ru-RU"/>
              </w:rPr>
            </w:pPr>
            <w:r w:rsidRPr="00E211AE">
              <w:rPr>
                <w:sz w:val="24"/>
                <w:szCs w:val="24"/>
                <w:lang w:val="ru-RU"/>
              </w:rPr>
              <w:t xml:space="preserve">Вид деятельности </w:t>
            </w:r>
            <w:r w:rsidR="00CA3B72" w:rsidRPr="00CA3B72">
              <w:rPr>
                <w:i/>
                <w:iCs/>
                <w:sz w:val="24"/>
                <w:szCs w:val="24"/>
                <w:lang w:val="ru-RU"/>
              </w:rPr>
              <w:t>Участие в проектировании архитектуры интеллектуальных интегрированных систем</w:t>
            </w:r>
          </w:p>
        </w:tc>
      </w:tr>
      <w:tr w:rsidR="0017650B" w14:paraId="19C38182" w14:textId="77777777" w:rsidTr="00CA3B72">
        <w:trPr>
          <w:gridAfter w:val="1"/>
          <w:wAfter w:w="30" w:type="dxa"/>
          <w:trHeight w:val="1409"/>
        </w:trPr>
        <w:tc>
          <w:tcPr>
            <w:tcW w:w="546" w:type="dxa"/>
          </w:tcPr>
          <w:p w14:paraId="136B124D" w14:textId="0C17440C" w:rsidR="0017650B" w:rsidRPr="004018F7" w:rsidRDefault="0017650B" w:rsidP="0017650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4018F7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  <w:gridSpan w:val="2"/>
          </w:tcPr>
          <w:p w14:paraId="0DA9D1CB" w14:textId="27714170" w:rsidR="0017650B" w:rsidRPr="004018F7" w:rsidRDefault="0017650B" w:rsidP="0017650B">
            <w:pPr>
              <w:pStyle w:val="TableParagraph"/>
              <w:ind w:left="107" w:right="131"/>
              <w:jc w:val="both"/>
              <w:rPr>
                <w:sz w:val="24"/>
                <w:szCs w:val="24"/>
                <w:lang w:val="ru-RU"/>
              </w:rPr>
            </w:pPr>
            <w:r w:rsidRPr="004018F7">
              <w:rPr>
                <w:color w:val="000000"/>
                <w:sz w:val="24"/>
                <w:szCs w:val="24"/>
                <w:lang w:val="ru-RU"/>
              </w:rPr>
              <w:t>ПК 1.1 Выявлять, разрабатывать и сопровождать требования к отдельным функциям системы</w:t>
            </w:r>
          </w:p>
        </w:tc>
        <w:tc>
          <w:tcPr>
            <w:tcW w:w="3398" w:type="dxa"/>
            <w:gridSpan w:val="2"/>
            <w:vMerge w:val="restart"/>
          </w:tcPr>
          <w:p w14:paraId="43361273" w14:textId="30A29105" w:rsidR="0017650B" w:rsidRPr="004018F7" w:rsidRDefault="0017650B" w:rsidP="004018F7">
            <w:pPr>
              <w:ind w:left="149" w:right="132"/>
              <w:jc w:val="both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4018F7">
              <w:rPr>
                <w:color w:val="000000"/>
                <w:lang w:val="ru-RU"/>
              </w:rPr>
              <w:t>взаимодействия с пользователями системы для выявления их требований к свойствам системы;</w:t>
            </w:r>
          </w:p>
          <w:p w14:paraId="0D94A38E" w14:textId="545E50A8" w:rsidR="0017650B" w:rsidRPr="004018F7" w:rsidRDefault="0017650B" w:rsidP="004018F7">
            <w:pPr>
              <w:ind w:left="149" w:right="132"/>
              <w:jc w:val="both"/>
              <w:rPr>
                <w:lang w:val="ru-RU"/>
              </w:rPr>
            </w:pPr>
            <w:r w:rsidRPr="004018F7">
              <w:rPr>
                <w:color w:val="000000"/>
                <w:lang w:val="ru-RU"/>
              </w:rPr>
              <w:t>- создавать инженерную документацию</w:t>
            </w:r>
          </w:p>
          <w:p w14:paraId="029DB98B" w14:textId="5E7CECD5" w:rsidR="0017650B" w:rsidRPr="004018F7" w:rsidRDefault="0017650B" w:rsidP="004018F7">
            <w:pPr>
              <w:ind w:left="149" w:right="132"/>
              <w:jc w:val="both"/>
              <w:rPr>
                <w:lang w:val="ru-RU"/>
              </w:rPr>
            </w:pPr>
            <w:r w:rsidRPr="004018F7">
              <w:rPr>
                <w:color w:val="000000"/>
                <w:lang w:val="ru-RU"/>
              </w:rPr>
              <w:t>методов проведения эффективных интервью</w:t>
            </w:r>
            <w:r w:rsidR="004018F7" w:rsidRPr="004018F7">
              <w:rPr>
                <w:color w:val="000000"/>
                <w:lang w:val="ru-RU"/>
              </w:rPr>
              <w:t>;</w:t>
            </w:r>
          </w:p>
          <w:p w14:paraId="76A77033" w14:textId="79969A77" w:rsidR="0017650B" w:rsidRPr="004018F7" w:rsidRDefault="0017650B" w:rsidP="004018F7">
            <w:pPr>
              <w:ind w:left="149" w:right="132"/>
              <w:jc w:val="both"/>
              <w:rPr>
                <w:lang w:val="ru-RU"/>
              </w:rPr>
            </w:pPr>
            <w:r w:rsidRPr="004018F7">
              <w:rPr>
                <w:color w:val="000000"/>
                <w:lang w:val="ru-RU"/>
              </w:rPr>
              <w:t>- создания макетов программно-аппаратных интерфейсов системы</w:t>
            </w:r>
            <w:r w:rsidR="004018F7" w:rsidRPr="004018F7">
              <w:rPr>
                <w:color w:val="000000"/>
                <w:lang w:val="ru-RU"/>
              </w:rPr>
              <w:t>;</w:t>
            </w:r>
          </w:p>
          <w:p w14:paraId="552DC976" w14:textId="21B0C76F" w:rsidR="0017650B" w:rsidRPr="004018F7" w:rsidRDefault="0017650B" w:rsidP="004018F7">
            <w:pPr>
              <w:ind w:left="149" w:right="132"/>
              <w:jc w:val="both"/>
              <w:rPr>
                <w:b/>
                <w:bCs/>
                <w:color w:val="000000"/>
                <w:lang w:val="ru-RU"/>
              </w:rPr>
            </w:pPr>
            <w:r w:rsidRPr="004018F7">
              <w:rPr>
                <w:color w:val="000000"/>
                <w:lang w:val="ru-RU"/>
              </w:rPr>
              <w:t>-создавать макеты программно-аппаратных интерфейсов системы</w:t>
            </w:r>
            <w:r w:rsidR="004018F7" w:rsidRPr="004018F7">
              <w:rPr>
                <w:color w:val="000000"/>
                <w:lang w:val="ru-RU"/>
              </w:rPr>
              <w:t>;</w:t>
            </w:r>
          </w:p>
          <w:p w14:paraId="451E0C9D" w14:textId="43B1F5E6" w:rsidR="0017650B" w:rsidRPr="004018F7" w:rsidRDefault="004018F7" w:rsidP="004018F7">
            <w:pPr>
              <w:ind w:left="149" w:right="132"/>
              <w:jc w:val="both"/>
              <w:rPr>
                <w:b/>
                <w:bCs/>
                <w:color w:val="000000"/>
                <w:lang w:val="ru-RU"/>
              </w:rPr>
            </w:pPr>
            <w:r w:rsidRPr="004018F7">
              <w:rPr>
                <w:color w:val="000000"/>
                <w:lang w:val="ru-RU"/>
              </w:rPr>
              <w:t>-</w:t>
            </w:r>
            <w:r w:rsidR="0017650B" w:rsidRPr="004018F7">
              <w:rPr>
                <w:color w:val="000000"/>
                <w:lang w:val="ru-RU"/>
              </w:rPr>
              <w:t>проведения тестирования систем, аналогичных проектируемой</w:t>
            </w:r>
            <w:r w:rsidRPr="004018F7">
              <w:rPr>
                <w:color w:val="000000"/>
                <w:lang w:val="ru-RU"/>
              </w:rPr>
              <w:t>;</w:t>
            </w:r>
          </w:p>
          <w:p w14:paraId="472C771F" w14:textId="52911985" w:rsidR="0017650B" w:rsidRPr="004018F7" w:rsidRDefault="004018F7" w:rsidP="004018F7">
            <w:pPr>
              <w:ind w:left="149" w:right="132"/>
              <w:jc w:val="both"/>
              <w:rPr>
                <w:b/>
                <w:bCs/>
                <w:color w:val="000000"/>
                <w:lang w:val="ru-RU"/>
              </w:rPr>
            </w:pPr>
            <w:r w:rsidRPr="004018F7">
              <w:rPr>
                <w:color w:val="000000"/>
                <w:lang w:val="ru-RU"/>
              </w:rPr>
              <w:t xml:space="preserve">- </w:t>
            </w:r>
            <w:r w:rsidR="0017650B" w:rsidRPr="004018F7">
              <w:rPr>
                <w:color w:val="000000"/>
                <w:lang w:val="ru-RU"/>
              </w:rPr>
              <w:t>применять методы приемочных испытаний</w:t>
            </w:r>
          </w:p>
          <w:p w14:paraId="2503AA13" w14:textId="24908AAB" w:rsidR="0017650B" w:rsidRPr="004018F7" w:rsidRDefault="004018F7" w:rsidP="004018F7">
            <w:pPr>
              <w:ind w:left="149" w:right="132"/>
              <w:jc w:val="both"/>
              <w:rPr>
                <w:b/>
                <w:bCs/>
                <w:color w:val="000000"/>
                <w:lang w:val="ru-RU"/>
              </w:rPr>
            </w:pPr>
            <w:r w:rsidRPr="004018F7">
              <w:rPr>
                <w:color w:val="000000"/>
                <w:lang w:val="ru-RU"/>
              </w:rPr>
              <w:t xml:space="preserve">- </w:t>
            </w:r>
            <w:r w:rsidR="0017650B" w:rsidRPr="004018F7">
              <w:rPr>
                <w:color w:val="000000"/>
                <w:lang w:val="ru-RU"/>
              </w:rPr>
              <w:t>работы с сетевыми модулями для подключения к веб-ресурсам в процессе проведения приемочных испытаний системы</w:t>
            </w:r>
            <w:r w:rsidRPr="004018F7">
              <w:rPr>
                <w:color w:val="000000"/>
                <w:lang w:val="ru-RU"/>
              </w:rPr>
              <w:t>;</w:t>
            </w:r>
          </w:p>
          <w:p w14:paraId="46E2069A" w14:textId="1FC79831" w:rsidR="0017650B" w:rsidRPr="0017650B" w:rsidRDefault="004018F7" w:rsidP="004018F7">
            <w:pPr>
              <w:ind w:left="149" w:right="132"/>
              <w:jc w:val="both"/>
              <w:rPr>
                <w:bCs/>
                <w:iCs/>
                <w:lang w:val="ru-RU" w:eastAsia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r w:rsidR="0017650B" w:rsidRPr="004018F7">
              <w:rPr>
                <w:color w:val="000000"/>
              </w:rPr>
              <w:t>проводить демонстрацию функций системы</w:t>
            </w:r>
          </w:p>
        </w:tc>
        <w:tc>
          <w:tcPr>
            <w:tcW w:w="1701" w:type="dxa"/>
            <w:gridSpan w:val="2"/>
          </w:tcPr>
          <w:p w14:paraId="68242214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4D3C34D4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</w:tr>
      <w:tr w:rsidR="0017650B" w14:paraId="489C3FFA" w14:textId="77777777" w:rsidTr="00CA3B72">
        <w:trPr>
          <w:gridAfter w:val="1"/>
          <w:wAfter w:w="30" w:type="dxa"/>
          <w:trHeight w:val="1868"/>
        </w:trPr>
        <w:tc>
          <w:tcPr>
            <w:tcW w:w="546" w:type="dxa"/>
          </w:tcPr>
          <w:p w14:paraId="6F0ABDEF" w14:textId="739A3CC0" w:rsidR="0017650B" w:rsidRPr="004018F7" w:rsidRDefault="0017650B" w:rsidP="0017650B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</w:rPr>
              <w:t>2</w:t>
            </w:r>
          </w:p>
        </w:tc>
        <w:tc>
          <w:tcPr>
            <w:tcW w:w="2303" w:type="dxa"/>
            <w:gridSpan w:val="2"/>
          </w:tcPr>
          <w:p w14:paraId="0A257263" w14:textId="7AB7EC96" w:rsidR="0017650B" w:rsidRPr="004018F7" w:rsidRDefault="0017650B" w:rsidP="004018F7">
            <w:pPr>
              <w:pStyle w:val="TableParagraph"/>
              <w:ind w:left="107" w:right="131"/>
              <w:rPr>
                <w:sz w:val="24"/>
                <w:szCs w:val="24"/>
                <w:lang w:val="ru-RU"/>
              </w:rPr>
            </w:pPr>
            <w:r w:rsidRPr="004018F7">
              <w:rPr>
                <w:color w:val="000000"/>
                <w:sz w:val="24"/>
                <w:szCs w:val="24"/>
                <w:lang w:val="ru-RU"/>
              </w:rPr>
              <w:t>ПК 1.2 Разрабатывать программно-аппаратные интерфейсы микроконтроллерных систем малого и среднего масштаба сложности.</w:t>
            </w:r>
          </w:p>
        </w:tc>
        <w:tc>
          <w:tcPr>
            <w:tcW w:w="3398" w:type="dxa"/>
            <w:gridSpan w:val="2"/>
            <w:vMerge/>
          </w:tcPr>
          <w:p w14:paraId="59A1FD7B" w14:textId="77777777" w:rsidR="0017650B" w:rsidRPr="0017650B" w:rsidRDefault="0017650B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14:paraId="36863665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55E18AF2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</w:tr>
      <w:tr w:rsidR="0017650B" w14:paraId="25769C97" w14:textId="77777777" w:rsidTr="00CA3B72">
        <w:trPr>
          <w:gridAfter w:val="1"/>
          <w:wAfter w:w="30" w:type="dxa"/>
          <w:trHeight w:val="837"/>
        </w:trPr>
        <w:tc>
          <w:tcPr>
            <w:tcW w:w="546" w:type="dxa"/>
          </w:tcPr>
          <w:p w14:paraId="4BA664D2" w14:textId="7F197B05" w:rsidR="0017650B" w:rsidRPr="004018F7" w:rsidRDefault="0017650B" w:rsidP="0017650B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</w:rPr>
              <w:t>3</w:t>
            </w:r>
          </w:p>
        </w:tc>
        <w:tc>
          <w:tcPr>
            <w:tcW w:w="2303" w:type="dxa"/>
            <w:gridSpan w:val="2"/>
          </w:tcPr>
          <w:p w14:paraId="4976AD05" w14:textId="7CC1B1E2" w:rsidR="0017650B" w:rsidRPr="004018F7" w:rsidRDefault="0017650B" w:rsidP="004018F7">
            <w:pPr>
              <w:pStyle w:val="TableParagraph"/>
              <w:ind w:left="107" w:right="131"/>
              <w:rPr>
                <w:sz w:val="24"/>
                <w:szCs w:val="24"/>
                <w:lang w:val="ru-RU"/>
              </w:rPr>
            </w:pPr>
            <w:r w:rsidRPr="004018F7">
              <w:rPr>
                <w:color w:val="000000"/>
                <w:sz w:val="24"/>
                <w:szCs w:val="24"/>
                <w:lang w:val="ru-RU"/>
              </w:rPr>
              <w:t>ПК 1.3 Сопровождать приемочные испытания системы и подсистемы</w:t>
            </w:r>
          </w:p>
        </w:tc>
        <w:tc>
          <w:tcPr>
            <w:tcW w:w="3398" w:type="dxa"/>
            <w:gridSpan w:val="2"/>
            <w:vMerge/>
          </w:tcPr>
          <w:p w14:paraId="68D885C3" w14:textId="77777777" w:rsidR="0017650B" w:rsidRPr="0017650B" w:rsidRDefault="0017650B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14:paraId="559067B9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1FE814E7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</w:tr>
      <w:tr w:rsidR="0017650B" w14:paraId="2DA5559E" w14:textId="77777777" w:rsidTr="00CA3B72">
        <w:trPr>
          <w:gridAfter w:val="1"/>
          <w:wAfter w:w="30" w:type="dxa"/>
          <w:trHeight w:val="1233"/>
        </w:trPr>
        <w:tc>
          <w:tcPr>
            <w:tcW w:w="546" w:type="dxa"/>
          </w:tcPr>
          <w:p w14:paraId="6E8596FD" w14:textId="0F9176F7" w:rsidR="0017650B" w:rsidRPr="004018F7" w:rsidRDefault="0017650B" w:rsidP="0017650B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03" w:type="dxa"/>
            <w:gridSpan w:val="2"/>
          </w:tcPr>
          <w:p w14:paraId="15FE50D0" w14:textId="79DFB4E6" w:rsidR="0017650B" w:rsidRPr="004018F7" w:rsidRDefault="0017650B" w:rsidP="0017650B">
            <w:pPr>
              <w:pStyle w:val="TableParagraph"/>
              <w:ind w:left="107" w:right="131"/>
              <w:jc w:val="both"/>
              <w:rPr>
                <w:sz w:val="24"/>
                <w:szCs w:val="24"/>
                <w:lang w:val="ru-RU"/>
              </w:rPr>
            </w:pPr>
            <w:r w:rsidRPr="004018F7">
              <w:rPr>
                <w:color w:val="000000"/>
                <w:sz w:val="24"/>
                <w:szCs w:val="24"/>
                <w:lang w:val="ru-RU"/>
              </w:rPr>
              <w:t>ПК 1.4 Выполнять работы по вводу в эксплуатацию и сопровождению системы</w:t>
            </w:r>
          </w:p>
        </w:tc>
        <w:tc>
          <w:tcPr>
            <w:tcW w:w="3398" w:type="dxa"/>
            <w:gridSpan w:val="2"/>
            <w:vMerge/>
          </w:tcPr>
          <w:p w14:paraId="586EFA6D" w14:textId="77777777" w:rsidR="0017650B" w:rsidRPr="0017650B" w:rsidRDefault="0017650B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14:paraId="348A10A6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2FAD7D1C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</w:tr>
      <w:tr w:rsidR="0017650B" w14:paraId="06A4755D" w14:textId="77777777" w:rsidTr="00CA3B72">
        <w:trPr>
          <w:gridAfter w:val="1"/>
          <w:wAfter w:w="30" w:type="dxa"/>
          <w:trHeight w:val="529"/>
        </w:trPr>
        <w:tc>
          <w:tcPr>
            <w:tcW w:w="9647" w:type="dxa"/>
            <w:gridSpan w:val="9"/>
          </w:tcPr>
          <w:p w14:paraId="2F631189" w14:textId="75C4A8C0" w:rsidR="0017650B" w:rsidRPr="004018F7" w:rsidRDefault="0017650B" w:rsidP="0017650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 xml:space="preserve">Вид деятельности </w:t>
            </w:r>
            <w:r w:rsidRPr="004018F7">
              <w:rPr>
                <w:i/>
                <w:iCs/>
                <w:sz w:val="24"/>
                <w:szCs w:val="24"/>
                <w:lang w:val="ru-RU"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7D2757" w14:paraId="1ACFB19E" w14:textId="77777777" w:rsidTr="00CA3B72">
        <w:trPr>
          <w:gridAfter w:val="1"/>
          <w:wAfter w:w="30" w:type="dxa"/>
          <w:trHeight w:val="1868"/>
        </w:trPr>
        <w:tc>
          <w:tcPr>
            <w:tcW w:w="546" w:type="dxa"/>
          </w:tcPr>
          <w:p w14:paraId="4097E3A2" w14:textId="66DD53E3" w:rsidR="007D2757" w:rsidRPr="0017650B" w:rsidRDefault="007D2757" w:rsidP="0017650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303" w:type="dxa"/>
            <w:gridSpan w:val="2"/>
            <w:vAlign w:val="center"/>
          </w:tcPr>
          <w:p w14:paraId="1E048BC8" w14:textId="3D8453E9" w:rsidR="007D2757" w:rsidRPr="00B9256F" w:rsidRDefault="007D2757" w:rsidP="0017650B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8A01ED">
              <w:rPr>
                <w:sz w:val="24"/>
                <w:lang w:val="ru-RU"/>
              </w:rPr>
              <w:t>ПК 2.1 Осуществлять мониторинг функционирова-ния интеграционного решения</w:t>
            </w:r>
          </w:p>
        </w:tc>
        <w:tc>
          <w:tcPr>
            <w:tcW w:w="3398" w:type="dxa"/>
            <w:gridSpan w:val="2"/>
            <w:vMerge w:val="restart"/>
          </w:tcPr>
          <w:p w14:paraId="2BF16088" w14:textId="77777777" w:rsidR="007D2757" w:rsidRPr="008A01ED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проведения контроля, диагностики и восстановления работоспособности интеллектуальных интегрированных систем; </w:t>
            </w:r>
          </w:p>
          <w:p w14:paraId="661118FF" w14:textId="77777777" w:rsidR="007D2757" w:rsidRPr="008A01ED" w:rsidRDefault="007D2757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-выявления и устранения причин неисправностей и сбоев периферийного оборудования микроконтроллерной системы</w:t>
            </w:r>
          </w:p>
          <w:p w14:paraId="3D210B9F" w14:textId="77777777" w:rsidR="007D2757" w:rsidRPr="008A01ED" w:rsidRDefault="007D2757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применять автоматизированные и полуавтоматизированные </w:t>
            </w:r>
            <w:r w:rsidRPr="008A01ED">
              <w:rPr>
                <w:bCs/>
                <w:iCs/>
                <w:lang w:val="ru-RU" w:eastAsia="ru-RU"/>
              </w:rPr>
              <w:lastRenderedPageBreak/>
              <w:t>методы контроля работы системы;</w:t>
            </w:r>
          </w:p>
          <w:p w14:paraId="37C795C0" w14:textId="3AABD95A" w:rsidR="007D2757" w:rsidRPr="008A01ED" w:rsidRDefault="007D2757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применять методы контроля работы системы;</w:t>
            </w:r>
          </w:p>
          <w:p w14:paraId="730A9B22" w14:textId="3B739C22" w:rsidR="007D2757" w:rsidRPr="008A01ED" w:rsidRDefault="007D2757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проводить процедуры восстановления, контроля и диагностики работоспособности интеллектуальных интегрированных систем</w:t>
            </w:r>
            <w:r>
              <w:rPr>
                <w:bCs/>
                <w:iCs/>
                <w:lang w:val="ru-RU" w:eastAsia="ru-RU"/>
              </w:rPr>
              <w:t>;</w:t>
            </w:r>
          </w:p>
          <w:p w14:paraId="6B6996F4" w14:textId="77777777" w:rsidR="007D2757" w:rsidRPr="008A01ED" w:rsidRDefault="007D2757" w:rsidP="0017650B">
            <w:pPr>
              <w:tabs>
                <w:tab w:val="left" w:pos="3664"/>
              </w:tabs>
              <w:ind w:left="149" w:right="132"/>
              <w:jc w:val="both"/>
              <w:rPr>
                <w:b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основные методы диагностики;</w:t>
            </w:r>
          </w:p>
          <w:p w14:paraId="4CD1010E" w14:textId="77777777" w:rsidR="007D2757" w:rsidRPr="008A01ED" w:rsidRDefault="007D2757" w:rsidP="0017650B">
            <w:pPr>
              <w:tabs>
                <w:tab w:val="left" w:pos="3664"/>
              </w:tabs>
              <w:ind w:left="149" w:right="132"/>
              <w:jc w:val="both"/>
              <w:rPr>
                <w:b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особенности контроля и диагностики устройств аппаратно-программных систем;</w:t>
            </w:r>
          </w:p>
          <w:p w14:paraId="09225E04" w14:textId="77777777" w:rsidR="007D2757" w:rsidRPr="008A01ED" w:rsidRDefault="007D2757" w:rsidP="0017650B">
            <w:pPr>
              <w:tabs>
                <w:tab w:val="left" w:pos="3664"/>
              </w:tabs>
              <w:ind w:left="149" w:right="132"/>
              <w:jc w:val="both"/>
              <w:rPr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аппаратные и программные средства функционального контроля и диагностики интеллектуальных интегрированных систем;</w:t>
            </w:r>
          </w:p>
          <w:p w14:paraId="067D7076" w14:textId="77777777" w:rsidR="007D2757" w:rsidRPr="008A01ED" w:rsidRDefault="007D2757" w:rsidP="0017650B">
            <w:pPr>
              <w:tabs>
                <w:tab w:val="left" w:pos="3664"/>
              </w:tabs>
              <w:ind w:left="149" w:right="132"/>
              <w:jc w:val="both"/>
              <w:rPr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правила и нормы охраны труда, техники безопасности, промышленной санитарии и противопожарной защиты;</w:t>
            </w:r>
          </w:p>
          <w:p w14:paraId="6FC08F3A" w14:textId="15500A67" w:rsidR="007D2757" w:rsidRPr="00B9256F" w:rsidRDefault="007D2757" w:rsidP="0017650B">
            <w:pPr>
              <w:pStyle w:val="TableParagraph"/>
              <w:tabs>
                <w:tab w:val="left" w:pos="3664"/>
              </w:tabs>
              <w:spacing w:line="264" w:lineRule="exact"/>
              <w:ind w:left="149" w:right="132"/>
              <w:jc w:val="both"/>
              <w:rPr>
                <w:sz w:val="24"/>
                <w:lang w:val="ru-RU"/>
              </w:rPr>
            </w:pPr>
            <w:r w:rsidRPr="008A01ED">
              <w:rPr>
                <w:bCs/>
                <w:sz w:val="24"/>
                <w:szCs w:val="24"/>
                <w:lang w:val="ru-RU"/>
              </w:rPr>
              <w:t>- аппаратное и программное конфигурирование микроконтроллерных систем</w:t>
            </w:r>
          </w:p>
        </w:tc>
        <w:tc>
          <w:tcPr>
            <w:tcW w:w="1701" w:type="dxa"/>
            <w:gridSpan w:val="2"/>
          </w:tcPr>
          <w:p w14:paraId="4943A9D1" w14:textId="77777777" w:rsidR="007D2757" w:rsidRPr="00B9256F" w:rsidRDefault="007D2757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43D6999B" w14:textId="77777777" w:rsidR="007D2757" w:rsidRPr="00B9256F" w:rsidRDefault="007D2757" w:rsidP="0017650B">
            <w:pPr>
              <w:pStyle w:val="TableParagraph"/>
              <w:rPr>
                <w:lang w:val="ru-RU"/>
              </w:rPr>
            </w:pPr>
          </w:p>
        </w:tc>
      </w:tr>
      <w:tr w:rsidR="007D2757" w14:paraId="53F6FEFA" w14:textId="77777777" w:rsidTr="00CA3B72">
        <w:trPr>
          <w:gridAfter w:val="1"/>
          <w:wAfter w:w="30" w:type="dxa"/>
          <w:trHeight w:val="2124"/>
        </w:trPr>
        <w:tc>
          <w:tcPr>
            <w:tcW w:w="546" w:type="dxa"/>
          </w:tcPr>
          <w:p w14:paraId="0D2FA03E" w14:textId="53E812A4" w:rsidR="007D2757" w:rsidRPr="00B9256F" w:rsidRDefault="007D2757" w:rsidP="0017650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303" w:type="dxa"/>
            <w:gridSpan w:val="2"/>
          </w:tcPr>
          <w:p w14:paraId="77231621" w14:textId="023B8C17" w:rsidR="007D2757" w:rsidRPr="007D2757" w:rsidRDefault="007D2757" w:rsidP="007D2757">
            <w:pPr>
              <w:pStyle w:val="TableParagraph"/>
              <w:tabs>
                <w:tab w:val="left" w:pos="1756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7D2757">
              <w:rPr>
                <w:color w:val="000000"/>
                <w:sz w:val="24"/>
                <w:szCs w:val="24"/>
                <w:lang w:val="ru-RU"/>
              </w:rPr>
              <w:t>ПК 2.2 Выполнять работы по документированию функций системы</w:t>
            </w:r>
          </w:p>
        </w:tc>
        <w:tc>
          <w:tcPr>
            <w:tcW w:w="3398" w:type="dxa"/>
            <w:gridSpan w:val="2"/>
            <w:vMerge/>
          </w:tcPr>
          <w:p w14:paraId="58FDDC0C" w14:textId="5227A37D" w:rsidR="007D2757" w:rsidRPr="00B9256F" w:rsidRDefault="007D2757" w:rsidP="0017650B">
            <w:pPr>
              <w:pStyle w:val="TableParagraph"/>
              <w:tabs>
                <w:tab w:val="left" w:pos="3664"/>
              </w:tabs>
              <w:spacing w:line="269" w:lineRule="exact"/>
              <w:ind w:left="149" w:right="132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1DEFB0FF" w14:textId="77777777" w:rsidR="007D2757" w:rsidRPr="00B9256F" w:rsidRDefault="007D2757" w:rsidP="001765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0F65EB0D" w14:textId="77777777" w:rsidR="007D2757" w:rsidRPr="00B9256F" w:rsidRDefault="007D2757" w:rsidP="001765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2757" w14:paraId="764117E8" w14:textId="77777777" w:rsidTr="00CA3B72">
        <w:trPr>
          <w:gridAfter w:val="1"/>
          <w:wAfter w:w="30" w:type="dxa"/>
          <w:trHeight w:val="2124"/>
        </w:trPr>
        <w:tc>
          <w:tcPr>
            <w:tcW w:w="546" w:type="dxa"/>
          </w:tcPr>
          <w:p w14:paraId="775A8501" w14:textId="08D9BC68" w:rsidR="007D2757" w:rsidRPr="007D275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303" w:type="dxa"/>
            <w:gridSpan w:val="2"/>
          </w:tcPr>
          <w:p w14:paraId="66AD6E7F" w14:textId="284C064D" w:rsidR="007D2757" w:rsidRPr="007D2757" w:rsidRDefault="007D2757" w:rsidP="007D2757">
            <w:pPr>
              <w:pStyle w:val="TableParagraph"/>
              <w:tabs>
                <w:tab w:val="left" w:pos="1756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7D2757">
              <w:rPr>
                <w:color w:val="000000"/>
                <w:sz w:val="24"/>
                <w:szCs w:val="24"/>
                <w:lang w:val="ru-RU"/>
              </w:rPr>
              <w:t>ПК 2.3 Выявлять требования к модернизации интеграционных решений</w:t>
            </w:r>
          </w:p>
        </w:tc>
        <w:tc>
          <w:tcPr>
            <w:tcW w:w="3398" w:type="dxa"/>
            <w:gridSpan w:val="2"/>
            <w:vMerge/>
          </w:tcPr>
          <w:p w14:paraId="2674F726" w14:textId="77777777" w:rsidR="007D2757" w:rsidRPr="007D2757" w:rsidRDefault="007D2757" w:rsidP="007D2757">
            <w:pPr>
              <w:pStyle w:val="TableParagraph"/>
              <w:tabs>
                <w:tab w:val="left" w:pos="3664"/>
              </w:tabs>
              <w:spacing w:line="269" w:lineRule="exact"/>
              <w:ind w:left="149" w:right="132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703A2DB1" w14:textId="77777777" w:rsidR="007D2757" w:rsidRPr="007D2757" w:rsidRDefault="007D2757" w:rsidP="007D275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02F7C4AF" w14:textId="77777777" w:rsidR="007D2757" w:rsidRPr="007D2757" w:rsidRDefault="007D2757" w:rsidP="007D275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2757" w14:paraId="6CC5235A" w14:textId="77777777" w:rsidTr="00CA3B72">
        <w:trPr>
          <w:gridAfter w:val="1"/>
          <w:wAfter w:w="30" w:type="dxa"/>
          <w:trHeight w:val="2124"/>
        </w:trPr>
        <w:tc>
          <w:tcPr>
            <w:tcW w:w="546" w:type="dxa"/>
          </w:tcPr>
          <w:p w14:paraId="7C6A5D52" w14:textId="241D9243" w:rsidR="007D2757" w:rsidRPr="007D275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303" w:type="dxa"/>
            <w:gridSpan w:val="2"/>
          </w:tcPr>
          <w:p w14:paraId="178AFD0A" w14:textId="3B9BD743" w:rsidR="007D2757" w:rsidRPr="007D2757" w:rsidRDefault="007D2757" w:rsidP="007D2757">
            <w:pPr>
              <w:pStyle w:val="TableParagraph"/>
              <w:tabs>
                <w:tab w:val="left" w:pos="1756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7D2757">
              <w:rPr>
                <w:sz w:val="24"/>
                <w:szCs w:val="24"/>
                <w:lang w:val="ru-RU"/>
              </w:rPr>
              <w:t>ПК 2.4 Консультировать заинтересованных лиц и пользователей по требованиям и работе с функциями системы</w:t>
            </w:r>
          </w:p>
        </w:tc>
        <w:tc>
          <w:tcPr>
            <w:tcW w:w="3398" w:type="dxa"/>
            <w:gridSpan w:val="2"/>
            <w:vMerge/>
          </w:tcPr>
          <w:p w14:paraId="4A1A31FD" w14:textId="77777777" w:rsidR="007D2757" w:rsidRPr="007D2757" w:rsidRDefault="007D2757" w:rsidP="007D2757">
            <w:pPr>
              <w:pStyle w:val="TableParagraph"/>
              <w:tabs>
                <w:tab w:val="left" w:pos="3664"/>
              </w:tabs>
              <w:spacing w:line="269" w:lineRule="exact"/>
              <w:ind w:left="149" w:right="132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69FC8A14" w14:textId="77777777" w:rsidR="007D2757" w:rsidRPr="007D2757" w:rsidRDefault="007D2757" w:rsidP="007D275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184A12EF" w14:textId="77777777" w:rsidR="007D2757" w:rsidRPr="007D2757" w:rsidRDefault="007D2757" w:rsidP="007D275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2757" w14:paraId="609746CD" w14:textId="649E04A6" w:rsidTr="00CA3B72">
        <w:trPr>
          <w:trHeight w:val="607"/>
        </w:trPr>
        <w:tc>
          <w:tcPr>
            <w:tcW w:w="9647" w:type="dxa"/>
            <w:gridSpan w:val="9"/>
          </w:tcPr>
          <w:p w14:paraId="31212BBA" w14:textId="7D1E874F" w:rsidR="007D2757" w:rsidRPr="004018F7" w:rsidRDefault="007D2757" w:rsidP="00CA3B72">
            <w:pPr>
              <w:pStyle w:val="TableParagraph"/>
              <w:ind w:right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Вид деятельности </w:t>
            </w:r>
            <w:r w:rsidRPr="004018F7">
              <w:rPr>
                <w:i/>
                <w:iCs/>
                <w:sz w:val="24"/>
                <w:lang w:val="ru-RU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  <w:tc>
          <w:tcPr>
            <w:tcW w:w="30" w:type="dxa"/>
            <w:tcBorders>
              <w:top w:val="nil"/>
              <w:right w:val="nil"/>
            </w:tcBorders>
          </w:tcPr>
          <w:p w14:paraId="1D252FF2" w14:textId="77777777" w:rsidR="007D2757" w:rsidRPr="007D2757" w:rsidRDefault="007D2757" w:rsidP="007D2757">
            <w:pPr>
              <w:spacing w:after="200" w:line="276" w:lineRule="auto"/>
              <w:rPr>
                <w:lang w:val="ru-RU"/>
              </w:rPr>
            </w:pPr>
          </w:p>
        </w:tc>
      </w:tr>
      <w:tr w:rsidR="007D2757" w:rsidRPr="004018F7" w14:paraId="2CAAFA2C" w14:textId="77777777" w:rsidTr="00CA3B72">
        <w:trPr>
          <w:gridAfter w:val="1"/>
          <w:wAfter w:w="30" w:type="dxa"/>
          <w:trHeight w:val="1603"/>
        </w:trPr>
        <w:tc>
          <w:tcPr>
            <w:tcW w:w="546" w:type="dxa"/>
          </w:tcPr>
          <w:p w14:paraId="40D6F3FE" w14:textId="7D8DCB25" w:rsidR="007D2757" w:rsidRPr="004018F7" w:rsidRDefault="007D2757" w:rsidP="007D27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03" w:type="dxa"/>
            <w:gridSpan w:val="2"/>
            <w:vAlign w:val="center"/>
          </w:tcPr>
          <w:p w14:paraId="115B2CC5" w14:textId="20ADE846" w:rsidR="007D2757" w:rsidRPr="004018F7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5" w:right="135"/>
              <w:rPr>
                <w:lang w:val="ru-RU"/>
              </w:rPr>
            </w:pPr>
            <w:r w:rsidRPr="004018F7">
              <w:rPr>
                <w:bCs/>
                <w:iCs/>
                <w:lang w:val="ru-RU" w:eastAsia="ru-RU"/>
              </w:rPr>
              <w:t>ПК 3.1 Разрабатывать программные модули для интеллектуальных интеграционных решений</w:t>
            </w:r>
          </w:p>
        </w:tc>
        <w:tc>
          <w:tcPr>
            <w:tcW w:w="3398" w:type="dxa"/>
            <w:gridSpan w:val="2"/>
            <w:vMerge w:val="restart"/>
          </w:tcPr>
          <w:p w14:paraId="256ACB31" w14:textId="10FF6279" w:rsidR="007D2757" w:rsidRPr="004018F7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lang w:val="ru-RU" w:eastAsia="ru-RU"/>
              </w:rPr>
              <w:t>- создания, тестирования и запуска приложений;</w:t>
            </w:r>
          </w:p>
          <w:p w14:paraId="1C1B108A" w14:textId="77777777" w:rsidR="007D2757" w:rsidRPr="004018F7" w:rsidRDefault="007D2757" w:rsidP="007D2757">
            <w:pPr>
              <w:tabs>
                <w:tab w:val="left" w:pos="3664"/>
              </w:tabs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устанавливать и удалять прикладное ПО;</w:t>
            </w:r>
          </w:p>
          <w:p w14:paraId="55564AB5" w14:textId="29A74499" w:rsidR="007D2757" w:rsidRPr="004018F7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создавать простые программы;</w:t>
            </w:r>
          </w:p>
          <w:p w14:paraId="56AA3DBB" w14:textId="77777777" w:rsidR="007D2757" w:rsidRPr="004018F7" w:rsidRDefault="007D2757" w:rsidP="007D2757">
            <w:pPr>
              <w:tabs>
                <w:tab w:val="left" w:pos="3664"/>
              </w:tabs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основы устройства и функционирования операционных систем;</w:t>
            </w:r>
          </w:p>
          <w:p w14:paraId="5C0F0793" w14:textId="77777777" w:rsidR="007D2757" w:rsidRPr="004018F7" w:rsidRDefault="007D2757" w:rsidP="007D2757">
            <w:pPr>
              <w:tabs>
                <w:tab w:val="left" w:pos="3664"/>
              </w:tabs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классификации и устройства ПО;</w:t>
            </w:r>
          </w:p>
          <w:p w14:paraId="47A267AC" w14:textId="77777777" w:rsidR="007D2757" w:rsidRPr="004018F7" w:rsidRDefault="007D2757" w:rsidP="007D2757">
            <w:pPr>
              <w:tabs>
                <w:tab w:val="left" w:pos="3664"/>
              </w:tabs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основ теории качества программных систем;</w:t>
            </w:r>
          </w:p>
          <w:p w14:paraId="035F87FD" w14:textId="3C700016" w:rsidR="007D2757" w:rsidRPr="004018F7" w:rsidRDefault="007D2757" w:rsidP="007D2757">
            <w:pPr>
              <w:pStyle w:val="TableParagraph"/>
              <w:tabs>
                <w:tab w:val="left" w:pos="2703"/>
                <w:tab w:val="left" w:pos="3664"/>
              </w:tabs>
              <w:spacing w:line="270" w:lineRule="atLeast"/>
              <w:ind w:left="149" w:right="132"/>
              <w:jc w:val="both"/>
              <w:rPr>
                <w:sz w:val="24"/>
                <w:szCs w:val="24"/>
                <w:lang w:val="ru-RU"/>
              </w:rPr>
            </w:pPr>
            <w:r w:rsidRPr="004018F7">
              <w:rPr>
                <w:bCs/>
                <w:iCs/>
                <w:sz w:val="24"/>
                <w:szCs w:val="24"/>
              </w:rPr>
              <w:t>-способы описания алгоритмов</w:t>
            </w:r>
          </w:p>
        </w:tc>
        <w:tc>
          <w:tcPr>
            <w:tcW w:w="1701" w:type="dxa"/>
            <w:gridSpan w:val="2"/>
          </w:tcPr>
          <w:p w14:paraId="02F0AD7C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663C26D7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36B2BF94" w14:textId="77777777" w:rsidTr="00CA3B72">
        <w:trPr>
          <w:gridAfter w:val="1"/>
          <w:wAfter w:w="30" w:type="dxa"/>
          <w:trHeight w:val="1305"/>
        </w:trPr>
        <w:tc>
          <w:tcPr>
            <w:tcW w:w="546" w:type="dxa"/>
          </w:tcPr>
          <w:p w14:paraId="364C4253" w14:textId="6B133DF6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303" w:type="dxa"/>
            <w:gridSpan w:val="2"/>
          </w:tcPr>
          <w:p w14:paraId="039A22AB" w14:textId="78FE7473" w:rsidR="007D2757" w:rsidRPr="004018F7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5" w:right="135"/>
              <w:jc w:val="both"/>
              <w:rPr>
                <w:lang w:val="ru-RU"/>
              </w:rPr>
            </w:pPr>
            <w:r w:rsidRPr="007D2757">
              <w:rPr>
                <w:color w:val="000000"/>
                <w:lang w:val="ru-RU"/>
              </w:rPr>
              <w:t>ПК 3.2 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  <w:tc>
          <w:tcPr>
            <w:tcW w:w="3398" w:type="dxa"/>
            <w:gridSpan w:val="2"/>
            <w:vMerge/>
          </w:tcPr>
          <w:p w14:paraId="2754802B" w14:textId="36BCA0FE" w:rsidR="007D2757" w:rsidRPr="004018F7" w:rsidRDefault="007D2757" w:rsidP="007D2757">
            <w:pPr>
              <w:pStyle w:val="TableParagraph"/>
              <w:spacing w:line="270" w:lineRule="atLeast"/>
              <w:ind w:left="105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6FC5C131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10917143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2DB94A79" w14:textId="77777777" w:rsidTr="00CA3B72">
        <w:trPr>
          <w:gridAfter w:val="1"/>
          <w:wAfter w:w="30" w:type="dxa"/>
          <w:trHeight w:val="1931"/>
        </w:trPr>
        <w:tc>
          <w:tcPr>
            <w:tcW w:w="546" w:type="dxa"/>
          </w:tcPr>
          <w:p w14:paraId="026C5900" w14:textId="2C238182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303" w:type="dxa"/>
            <w:gridSpan w:val="2"/>
            <w:vAlign w:val="center"/>
          </w:tcPr>
          <w:p w14:paraId="1DAA7B46" w14:textId="4AB482A5" w:rsidR="007D2757" w:rsidRPr="004018F7" w:rsidRDefault="007D2757" w:rsidP="007D2757">
            <w:pPr>
              <w:pStyle w:val="TableParagraph"/>
              <w:tabs>
                <w:tab w:val="left" w:pos="1021"/>
                <w:tab w:val="left" w:pos="1875"/>
              </w:tabs>
              <w:ind w:left="35" w:right="135"/>
              <w:rPr>
                <w:sz w:val="24"/>
                <w:szCs w:val="24"/>
                <w:lang w:val="ru-RU"/>
              </w:rPr>
            </w:pPr>
            <w:r w:rsidRPr="004018F7">
              <w:rPr>
                <w:bCs/>
                <w:iCs/>
                <w:sz w:val="24"/>
                <w:szCs w:val="24"/>
                <w:lang w:val="ru-RU"/>
              </w:rPr>
              <w:t>ПК 3.3 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  <w:tc>
          <w:tcPr>
            <w:tcW w:w="3398" w:type="dxa"/>
            <w:gridSpan w:val="2"/>
            <w:vMerge/>
          </w:tcPr>
          <w:p w14:paraId="506878D3" w14:textId="776E9425" w:rsidR="007D2757" w:rsidRPr="004018F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52F00BEB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5E062B55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5175E3B6" w14:textId="77777777" w:rsidTr="00CA3B72">
        <w:trPr>
          <w:gridAfter w:val="1"/>
          <w:wAfter w:w="30" w:type="dxa"/>
          <w:trHeight w:val="609"/>
        </w:trPr>
        <w:tc>
          <w:tcPr>
            <w:tcW w:w="9647" w:type="dxa"/>
            <w:gridSpan w:val="9"/>
          </w:tcPr>
          <w:p w14:paraId="16839849" w14:textId="4365DFBB" w:rsidR="007D2757" w:rsidRPr="004018F7" w:rsidRDefault="007D2757" w:rsidP="007D27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 xml:space="preserve">Вид деятельности </w:t>
            </w:r>
            <w:r w:rsidRPr="004018F7">
              <w:rPr>
                <w:i/>
                <w:iCs/>
                <w:sz w:val="24"/>
                <w:szCs w:val="24"/>
                <w:lang w:val="ru-RU"/>
              </w:rPr>
              <w:t>Освоение видов работ по одной или нескольким профессиям рабочих, должностям служащих</w:t>
            </w:r>
          </w:p>
        </w:tc>
      </w:tr>
      <w:tr w:rsidR="007D2757" w:rsidRPr="004018F7" w14:paraId="502F0994" w14:textId="77777777" w:rsidTr="00CA3B72">
        <w:trPr>
          <w:gridAfter w:val="1"/>
          <w:wAfter w:w="30" w:type="dxa"/>
          <w:trHeight w:val="702"/>
        </w:trPr>
        <w:tc>
          <w:tcPr>
            <w:tcW w:w="546" w:type="dxa"/>
          </w:tcPr>
          <w:p w14:paraId="6FB50466" w14:textId="2C7FD575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03" w:type="dxa"/>
            <w:gridSpan w:val="2"/>
          </w:tcPr>
          <w:p w14:paraId="0E76B65E" w14:textId="355252B8" w:rsidR="007D2757" w:rsidRPr="004018F7" w:rsidRDefault="007D2757" w:rsidP="007D2757">
            <w:pPr>
              <w:pStyle w:val="TableParagraph"/>
              <w:tabs>
                <w:tab w:val="left" w:pos="1021"/>
                <w:tab w:val="left" w:pos="1875"/>
              </w:tabs>
              <w:ind w:left="107" w:right="99"/>
              <w:rPr>
                <w:bCs/>
                <w:iCs/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ПК 4.1 Ввод и обработка текстовых данных для сайтов</w:t>
            </w:r>
          </w:p>
        </w:tc>
        <w:tc>
          <w:tcPr>
            <w:tcW w:w="3398" w:type="dxa"/>
            <w:gridSpan w:val="2"/>
            <w:vMerge w:val="restart"/>
          </w:tcPr>
          <w:p w14:paraId="168461DC" w14:textId="5C47ADBD" w:rsidR="007D2757" w:rsidRPr="00E211AE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E211AE">
              <w:rPr>
                <w:sz w:val="24"/>
                <w:szCs w:val="24"/>
                <w:lang w:val="ru-RU"/>
              </w:rPr>
              <w:t xml:space="preserve">-набора и редактирования текста; </w:t>
            </w:r>
          </w:p>
          <w:p w14:paraId="6FAADFA1" w14:textId="0923BF96" w:rsidR="007D2757" w:rsidRPr="00E211AE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E211AE">
              <w:rPr>
                <w:sz w:val="24"/>
                <w:szCs w:val="24"/>
                <w:lang w:val="ru-RU"/>
              </w:rPr>
              <w:t>- сохранения, копирования и резервирования документов;</w:t>
            </w:r>
          </w:p>
          <w:p w14:paraId="095211DC" w14:textId="43E8F2AD" w:rsidR="007D2757" w:rsidRPr="00E211AE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rPr>
                <w:sz w:val="24"/>
                <w:szCs w:val="24"/>
                <w:lang w:val="ru-RU"/>
              </w:rPr>
            </w:pPr>
            <w:r w:rsidRPr="00E211AE">
              <w:rPr>
                <w:sz w:val="24"/>
                <w:szCs w:val="24"/>
                <w:lang w:val="ru-RU"/>
              </w:rPr>
              <w:t>- преобразования и перекомпоновки данных, связанные с изменениями структуры документов, форм и требований к оформлению;</w:t>
            </w:r>
          </w:p>
          <w:p w14:paraId="770D4E6D" w14:textId="77777777" w:rsidR="007D275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4018F7">
              <w:rPr>
                <w:sz w:val="24"/>
                <w:szCs w:val="24"/>
                <w:lang w:val="ru-RU"/>
              </w:rPr>
              <w:t>сохранения документов в различных компьютерных форматах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4BCC4B40" w14:textId="77777777" w:rsidR="007D275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4018F7">
              <w:rPr>
                <w:sz w:val="24"/>
                <w:szCs w:val="24"/>
                <w:lang w:val="ru-RU"/>
              </w:rPr>
              <w:t>настройки оборудования и программного обеспечения для сканирования;</w:t>
            </w:r>
          </w:p>
          <w:p w14:paraId="7B3EEA9E" w14:textId="0D493F53" w:rsidR="007D2757" w:rsidRPr="004018F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4018F7">
              <w:rPr>
                <w:sz w:val="24"/>
                <w:szCs w:val="24"/>
                <w:lang w:val="ru-RU"/>
              </w:rPr>
              <w:t>ввод информации об объектах (товарах, услугах, персоналиях) в базу данных</w:t>
            </w:r>
          </w:p>
        </w:tc>
        <w:tc>
          <w:tcPr>
            <w:tcW w:w="1701" w:type="dxa"/>
            <w:gridSpan w:val="2"/>
          </w:tcPr>
          <w:p w14:paraId="37BBB1A0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369A1547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033F24ED" w14:textId="77777777" w:rsidTr="00CA3B72">
        <w:trPr>
          <w:gridAfter w:val="1"/>
          <w:wAfter w:w="30" w:type="dxa"/>
          <w:trHeight w:val="1055"/>
        </w:trPr>
        <w:tc>
          <w:tcPr>
            <w:tcW w:w="546" w:type="dxa"/>
          </w:tcPr>
          <w:p w14:paraId="31B97A68" w14:textId="69D3E513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303" w:type="dxa"/>
            <w:gridSpan w:val="2"/>
          </w:tcPr>
          <w:p w14:paraId="3399B316" w14:textId="4C0ED771" w:rsidR="007D2757" w:rsidRPr="004018F7" w:rsidRDefault="007D2757" w:rsidP="007D2757">
            <w:pPr>
              <w:pStyle w:val="TableParagraph"/>
              <w:tabs>
                <w:tab w:val="left" w:pos="1021"/>
                <w:tab w:val="left" w:pos="1875"/>
              </w:tabs>
              <w:ind w:left="107" w:right="99"/>
              <w:rPr>
                <w:bCs/>
                <w:iCs/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ПК 4.2 Сканирование и обработка графической информации</w:t>
            </w:r>
          </w:p>
        </w:tc>
        <w:tc>
          <w:tcPr>
            <w:tcW w:w="3398" w:type="dxa"/>
            <w:gridSpan w:val="2"/>
            <w:vMerge/>
          </w:tcPr>
          <w:p w14:paraId="2A781B86" w14:textId="77777777" w:rsidR="007D2757" w:rsidRPr="004018F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5CC4B6EC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01AA7460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3B486966" w14:textId="77777777" w:rsidTr="00CA3B72">
        <w:trPr>
          <w:gridAfter w:val="1"/>
          <w:wAfter w:w="30" w:type="dxa"/>
          <w:trHeight w:val="442"/>
        </w:trPr>
        <w:tc>
          <w:tcPr>
            <w:tcW w:w="546" w:type="dxa"/>
          </w:tcPr>
          <w:p w14:paraId="6DDBD875" w14:textId="674E6EA3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303" w:type="dxa"/>
            <w:gridSpan w:val="2"/>
          </w:tcPr>
          <w:p w14:paraId="260BF026" w14:textId="26C1106D" w:rsidR="007D2757" w:rsidRPr="004018F7" w:rsidRDefault="007D2757" w:rsidP="007D2757">
            <w:pPr>
              <w:pStyle w:val="TableParagraph"/>
              <w:tabs>
                <w:tab w:val="left" w:pos="1021"/>
                <w:tab w:val="left" w:pos="1875"/>
              </w:tabs>
              <w:ind w:left="107" w:right="99"/>
              <w:rPr>
                <w:bCs/>
                <w:iCs/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ПК 4.3 Ведение информационных баз данных</w:t>
            </w:r>
          </w:p>
        </w:tc>
        <w:tc>
          <w:tcPr>
            <w:tcW w:w="3398" w:type="dxa"/>
            <w:gridSpan w:val="2"/>
            <w:vMerge/>
          </w:tcPr>
          <w:p w14:paraId="3308AE28" w14:textId="77777777" w:rsidR="007D2757" w:rsidRPr="004018F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6F0E11E4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09D13E1C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386AE1B1" w14:textId="77777777" w:rsidR="00641E5B" w:rsidRPr="004018F7" w:rsidRDefault="00641E5B" w:rsidP="00641E5B">
      <w:pPr>
        <w:pStyle w:val="afb"/>
        <w:rPr>
          <w:b/>
        </w:rPr>
      </w:pPr>
    </w:p>
    <w:p w14:paraId="61B08B0A" w14:textId="77777777" w:rsidR="0084716A" w:rsidRPr="004018F7" w:rsidRDefault="0084716A" w:rsidP="002A25AA">
      <w:pPr>
        <w:jc w:val="center"/>
        <w:rPr>
          <w:b/>
          <w:bCs/>
        </w:rPr>
      </w:pPr>
    </w:p>
    <w:p w14:paraId="411F9F91" w14:textId="0E8703EC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Итоговая оценка по практике </w:t>
      </w:r>
      <w:r>
        <w:rPr>
          <w:sz w:val="28"/>
          <w:szCs w:val="28"/>
        </w:rPr>
        <w:t>_______________________</w:t>
      </w:r>
    </w:p>
    <w:p w14:paraId="72463A65" w14:textId="77777777" w:rsidR="002063A2" w:rsidRDefault="002063A2" w:rsidP="002063A2">
      <w:pPr>
        <w:rPr>
          <w:sz w:val="28"/>
          <w:szCs w:val="28"/>
        </w:rPr>
      </w:pPr>
    </w:p>
    <w:p w14:paraId="75394CF2" w14:textId="1A1A900A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Руководитель практической подготовки от </w:t>
      </w:r>
      <w:r>
        <w:rPr>
          <w:sz w:val="28"/>
          <w:szCs w:val="28"/>
        </w:rPr>
        <w:t>предприятия</w:t>
      </w:r>
    </w:p>
    <w:p w14:paraId="48B0247A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14:paraId="3249E6DC" w14:textId="0716E163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2063A2">
        <w:rPr>
          <w:sz w:val="20"/>
          <w:szCs w:val="20"/>
        </w:rPr>
        <w:t>должность / подпись/ ФИО</w:t>
      </w:r>
    </w:p>
    <w:p w14:paraId="582A6501" w14:textId="379845BB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13E50CE7" w14:textId="77777777" w:rsidR="002063A2" w:rsidRDefault="002063A2" w:rsidP="002063A2">
      <w:pPr>
        <w:rPr>
          <w:sz w:val="28"/>
          <w:szCs w:val="28"/>
        </w:rPr>
      </w:pPr>
    </w:p>
    <w:p w14:paraId="5BEC91AA" w14:textId="77777777" w:rsidR="002063A2" w:rsidRDefault="002063A2" w:rsidP="002063A2">
      <w:pPr>
        <w:rPr>
          <w:sz w:val="28"/>
          <w:szCs w:val="28"/>
        </w:rPr>
      </w:pPr>
    </w:p>
    <w:p w14:paraId="6D71C475" w14:textId="15659433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Руководитель практической подготовки от </w:t>
      </w:r>
      <w:r>
        <w:rPr>
          <w:sz w:val="28"/>
          <w:szCs w:val="28"/>
        </w:rPr>
        <w:t>филиала</w:t>
      </w:r>
      <w:r w:rsidRPr="002063A2">
        <w:rPr>
          <w:sz w:val="28"/>
          <w:szCs w:val="28"/>
        </w:rPr>
        <w:t xml:space="preserve"> </w:t>
      </w:r>
    </w:p>
    <w:p w14:paraId="035C67EA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408AA853" w14:textId="00B74ACE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2063A2">
        <w:rPr>
          <w:sz w:val="20"/>
          <w:szCs w:val="20"/>
        </w:rPr>
        <w:t xml:space="preserve">должность / подпись/ ФИО </w:t>
      </w:r>
    </w:p>
    <w:p w14:paraId="0880C6E3" w14:textId="77777777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625F3E83" w14:textId="77777777" w:rsidR="002063A2" w:rsidRDefault="002063A2" w:rsidP="002063A2">
      <w:pPr>
        <w:rPr>
          <w:sz w:val="28"/>
          <w:szCs w:val="28"/>
        </w:rPr>
      </w:pPr>
    </w:p>
    <w:p w14:paraId="19C7B2F8" w14:textId="77777777" w:rsidR="002063A2" w:rsidRDefault="002063A2" w:rsidP="002063A2">
      <w:pPr>
        <w:rPr>
          <w:sz w:val="28"/>
          <w:szCs w:val="28"/>
        </w:rPr>
      </w:pPr>
    </w:p>
    <w:p w14:paraId="1951B59A" w14:textId="7AEE0F23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С результатами прохождения практики ознакомлен </w:t>
      </w:r>
    </w:p>
    <w:p w14:paraId="021403B6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6EB085DF" w14:textId="342F07B4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2063A2">
        <w:rPr>
          <w:sz w:val="20"/>
          <w:szCs w:val="20"/>
        </w:rPr>
        <w:t xml:space="preserve">подпись/ ФИО </w:t>
      </w:r>
      <w:r>
        <w:rPr>
          <w:sz w:val="20"/>
          <w:szCs w:val="20"/>
        </w:rPr>
        <w:t>обучающегося</w:t>
      </w:r>
    </w:p>
    <w:p w14:paraId="0B475C10" w14:textId="77777777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4C018EB8" w14:textId="77777777" w:rsidR="002063A2" w:rsidRPr="002063A2" w:rsidRDefault="002063A2" w:rsidP="002063A2">
      <w:pPr>
        <w:rPr>
          <w:sz w:val="28"/>
          <w:szCs w:val="28"/>
        </w:rPr>
      </w:pPr>
    </w:p>
    <w:p w14:paraId="220933D4" w14:textId="77777777" w:rsidR="00CA3B72" w:rsidRDefault="00CA3B72" w:rsidP="002063A2">
      <w:pPr>
        <w:jc w:val="right"/>
      </w:pPr>
    </w:p>
    <w:p w14:paraId="22E20487" w14:textId="62AD00EB" w:rsidR="0084716A" w:rsidRPr="002063A2" w:rsidRDefault="002063A2" w:rsidP="002063A2">
      <w:pPr>
        <w:jc w:val="right"/>
      </w:pPr>
      <w:r w:rsidRPr="002063A2">
        <w:lastRenderedPageBreak/>
        <w:t>Приложение 3</w:t>
      </w:r>
    </w:p>
    <w:p w14:paraId="3893D982" w14:textId="77777777" w:rsidR="0084716A" w:rsidRDefault="0084716A" w:rsidP="002A25AA">
      <w:pPr>
        <w:jc w:val="center"/>
        <w:rPr>
          <w:b/>
          <w:bCs/>
          <w:sz w:val="28"/>
          <w:szCs w:val="28"/>
        </w:rPr>
      </w:pPr>
    </w:p>
    <w:p w14:paraId="47C81C4B" w14:textId="49770764" w:rsidR="002A25AA" w:rsidRDefault="002A25AA" w:rsidP="002A25AA">
      <w:pPr>
        <w:jc w:val="center"/>
        <w:rPr>
          <w:b/>
          <w:bCs/>
          <w:sz w:val="28"/>
          <w:szCs w:val="28"/>
        </w:rPr>
      </w:pPr>
      <w:r w:rsidRPr="002A25AA">
        <w:rPr>
          <w:b/>
          <w:bCs/>
          <w:sz w:val="28"/>
          <w:szCs w:val="28"/>
        </w:rPr>
        <w:t xml:space="preserve">Дневник </w:t>
      </w:r>
      <w:r w:rsidR="004018F7">
        <w:rPr>
          <w:b/>
          <w:bCs/>
          <w:sz w:val="28"/>
          <w:szCs w:val="28"/>
        </w:rPr>
        <w:t>преддипломной</w:t>
      </w:r>
      <w:r w:rsidRPr="002A25AA">
        <w:rPr>
          <w:b/>
          <w:bCs/>
          <w:sz w:val="28"/>
          <w:szCs w:val="28"/>
        </w:rPr>
        <w:t xml:space="preserve"> практики</w:t>
      </w:r>
    </w:p>
    <w:p w14:paraId="5FD66D8F" w14:textId="77777777" w:rsidR="002A25AA" w:rsidRDefault="002A25AA" w:rsidP="002A25AA">
      <w:pPr>
        <w:jc w:val="center"/>
        <w:rPr>
          <w:b/>
          <w:bCs/>
          <w:sz w:val="28"/>
          <w:szCs w:val="28"/>
        </w:rPr>
      </w:pPr>
    </w:p>
    <w:p w14:paraId="482601EC" w14:textId="5ED1934B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Студента</w:t>
      </w:r>
      <w:r>
        <w:rPr>
          <w:b/>
          <w:bCs/>
          <w:sz w:val="28"/>
          <w:szCs w:val="28"/>
        </w:rPr>
        <w:t>___________________________________________________</w:t>
      </w:r>
    </w:p>
    <w:p w14:paraId="6DDAF89B" w14:textId="77777777" w:rsidR="002A25AA" w:rsidRDefault="002A25AA" w:rsidP="002A25AA">
      <w:pPr>
        <w:rPr>
          <w:b/>
          <w:bCs/>
          <w:sz w:val="28"/>
          <w:szCs w:val="28"/>
        </w:rPr>
      </w:pPr>
    </w:p>
    <w:p w14:paraId="45C2AD30" w14:textId="3DEAC92E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Группы</w:t>
      </w:r>
      <w:r>
        <w:rPr>
          <w:b/>
          <w:bCs/>
          <w:sz w:val="28"/>
          <w:szCs w:val="28"/>
        </w:rPr>
        <w:t>____________________________________________________</w:t>
      </w:r>
    </w:p>
    <w:p w14:paraId="4B303F08" w14:textId="77777777" w:rsidR="002A25AA" w:rsidRDefault="002A25AA" w:rsidP="002A25AA">
      <w:pPr>
        <w:rPr>
          <w:b/>
          <w:bCs/>
          <w:sz w:val="28"/>
          <w:szCs w:val="28"/>
        </w:rPr>
      </w:pPr>
    </w:p>
    <w:p w14:paraId="2D424621" w14:textId="77777777" w:rsidR="002A25AA" w:rsidRDefault="002A25AA" w:rsidP="002A25AA">
      <w:pPr>
        <w:rPr>
          <w:b/>
          <w:bCs/>
          <w:sz w:val="28"/>
          <w:szCs w:val="28"/>
        </w:rPr>
      </w:pPr>
    </w:p>
    <w:tbl>
      <w:tblPr>
        <w:tblStyle w:val="a4"/>
        <w:tblW w:w="9717" w:type="dxa"/>
        <w:tblLook w:val="04A0" w:firstRow="1" w:lastRow="0" w:firstColumn="1" w:lastColumn="0" w:noHBand="0" w:noVBand="1"/>
      </w:tblPr>
      <w:tblGrid>
        <w:gridCol w:w="988"/>
        <w:gridCol w:w="1925"/>
        <w:gridCol w:w="3461"/>
        <w:gridCol w:w="1417"/>
        <w:gridCol w:w="1926"/>
      </w:tblGrid>
      <w:tr w:rsidR="002A25AA" w14:paraId="15F8B326" w14:textId="77777777" w:rsidTr="002A25AA">
        <w:tc>
          <w:tcPr>
            <w:tcW w:w="988" w:type="dxa"/>
            <w:vAlign w:val="center"/>
          </w:tcPr>
          <w:p w14:paraId="653FCC09" w14:textId="02BCD9C3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1925" w:type="dxa"/>
            <w:vAlign w:val="center"/>
          </w:tcPr>
          <w:p w14:paraId="5B835759" w14:textId="04ECB6D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Дата практики</w:t>
            </w:r>
          </w:p>
        </w:tc>
        <w:tc>
          <w:tcPr>
            <w:tcW w:w="3461" w:type="dxa"/>
            <w:vAlign w:val="center"/>
          </w:tcPr>
          <w:p w14:paraId="58BAE89E" w14:textId="742C5299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Тема и вид деятельности</w:t>
            </w:r>
          </w:p>
        </w:tc>
        <w:tc>
          <w:tcPr>
            <w:tcW w:w="1417" w:type="dxa"/>
            <w:vAlign w:val="center"/>
          </w:tcPr>
          <w:p w14:paraId="157AD5D6" w14:textId="676D94BE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Количество часов</w:t>
            </w:r>
          </w:p>
        </w:tc>
        <w:tc>
          <w:tcPr>
            <w:tcW w:w="1926" w:type="dxa"/>
            <w:vAlign w:val="center"/>
          </w:tcPr>
          <w:p w14:paraId="246A1D74" w14:textId="3EED3D1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Отметка о выполнении</w:t>
            </w:r>
          </w:p>
        </w:tc>
      </w:tr>
      <w:tr w:rsidR="002A25AA" w14:paraId="7D7F0E36" w14:textId="77777777" w:rsidTr="002A25AA">
        <w:tc>
          <w:tcPr>
            <w:tcW w:w="988" w:type="dxa"/>
          </w:tcPr>
          <w:p w14:paraId="00FD81A4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86312F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BDB9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05EE4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593ADC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46469335" w14:textId="77777777" w:rsidTr="002A25AA">
        <w:tc>
          <w:tcPr>
            <w:tcW w:w="988" w:type="dxa"/>
          </w:tcPr>
          <w:p w14:paraId="0E511E7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90A5D9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DB684E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5CAEA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05165EF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3713537D" w14:textId="77777777" w:rsidTr="002A25AA">
        <w:tc>
          <w:tcPr>
            <w:tcW w:w="988" w:type="dxa"/>
          </w:tcPr>
          <w:p w14:paraId="1C8A31C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CA514E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1FF22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99B555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BCE5EA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169FDCAA" w14:textId="77777777" w:rsidTr="002A25AA">
        <w:tc>
          <w:tcPr>
            <w:tcW w:w="988" w:type="dxa"/>
          </w:tcPr>
          <w:p w14:paraId="7B76B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520B4E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2C99B4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6A89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8E92B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810618D" w14:textId="77777777" w:rsidTr="002A25AA">
        <w:tc>
          <w:tcPr>
            <w:tcW w:w="988" w:type="dxa"/>
          </w:tcPr>
          <w:p w14:paraId="0DE1193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F91E47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AF6A8F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BD99C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C10CAE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28D3B2D7" w14:textId="77777777" w:rsidTr="002A25AA">
        <w:tc>
          <w:tcPr>
            <w:tcW w:w="988" w:type="dxa"/>
          </w:tcPr>
          <w:p w14:paraId="577B3F4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E36831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C4F16F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2FE76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5CC473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BD39228" w14:textId="77777777" w:rsidTr="002A25AA">
        <w:tc>
          <w:tcPr>
            <w:tcW w:w="988" w:type="dxa"/>
          </w:tcPr>
          <w:p w14:paraId="5C809C2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F2CB7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975314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EF895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73C82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26A10243" w14:textId="77777777" w:rsidTr="002A25AA">
        <w:tc>
          <w:tcPr>
            <w:tcW w:w="988" w:type="dxa"/>
          </w:tcPr>
          <w:p w14:paraId="33DC9FD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EC13A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8B9E73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93AF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88293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523E3AAB" w14:textId="77777777" w:rsidTr="002A25AA">
        <w:tc>
          <w:tcPr>
            <w:tcW w:w="988" w:type="dxa"/>
          </w:tcPr>
          <w:p w14:paraId="4981973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B9389CE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61A4F5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3B77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E81524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668897C" w14:textId="77777777" w:rsidTr="002A25AA">
        <w:tc>
          <w:tcPr>
            <w:tcW w:w="988" w:type="dxa"/>
          </w:tcPr>
          <w:p w14:paraId="5E8641B3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F934C6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0E756E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FE827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DFC3D4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C317F22" w14:textId="77777777" w:rsidTr="002A25AA">
        <w:tc>
          <w:tcPr>
            <w:tcW w:w="988" w:type="dxa"/>
          </w:tcPr>
          <w:p w14:paraId="6A3266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A80276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73871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1312F8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ECB66B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0C13BE79" w14:textId="77777777" w:rsidTr="002A25AA">
        <w:tc>
          <w:tcPr>
            <w:tcW w:w="988" w:type="dxa"/>
          </w:tcPr>
          <w:p w14:paraId="66E94C3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F1E377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542CDBC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DB88A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1642F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10B9278C" w14:textId="77777777" w:rsidTr="002A25AA">
        <w:tc>
          <w:tcPr>
            <w:tcW w:w="988" w:type="dxa"/>
          </w:tcPr>
          <w:p w14:paraId="4634E22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5D54FE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36656C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1C342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D09EC4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8503B9A" w14:textId="77777777" w:rsidTr="002A25AA">
        <w:tc>
          <w:tcPr>
            <w:tcW w:w="988" w:type="dxa"/>
          </w:tcPr>
          <w:p w14:paraId="6F7E940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602FCF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B01B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08A57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CC0B79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2EE94E56" w14:textId="77777777" w:rsidTr="002A25AA">
        <w:tc>
          <w:tcPr>
            <w:tcW w:w="988" w:type="dxa"/>
          </w:tcPr>
          <w:p w14:paraId="7AF557F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3D65C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76F15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15733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AF1F24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47C4E7BD" w14:textId="77777777" w:rsidTr="002A25AA">
        <w:tc>
          <w:tcPr>
            <w:tcW w:w="988" w:type="dxa"/>
          </w:tcPr>
          <w:p w14:paraId="6B42687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DADFA3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665D6B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EC161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B18F6E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2A0B3A89" w14:textId="77777777" w:rsidTr="002A25AA">
        <w:tc>
          <w:tcPr>
            <w:tcW w:w="988" w:type="dxa"/>
          </w:tcPr>
          <w:p w14:paraId="24F7AD4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BEB1D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ABA52E9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0B968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C998EE1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3802C02F" w14:textId="77777777" w:rsidTr="002A25AA">
        <w:tc>
          <w:tcPr>
            <w:tcW w:w="988" w:type="dxa"/>
          </w:tcPr>
          <w:p w14:paraId="68BE76A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DDB4E4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5791B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7E576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ECB5A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4398DA04" w14:textId="77777777" w:rsidTr="002A25AA">
        <w:tc>
          <w:tcPr>
            <w:tcW w:w="988" w:type="dxa"/>
          </w:tcPr>
          <w:p w14:paraId="3C457FC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144AF04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52FB1A99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3839E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10F52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51568912" w14:textId="77777777" w:rsidTr="002A25AA">
        <w:tc>
          <w:tcPr>
            <w:tcW w:w="988" w:type="dxa"/>
          </w:tcPr>
          <w:p w14:paraId="6493642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575495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F8B520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D735C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1360B2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13902372" w14:textId="77777777" w:rsidTr="002A25AA">
        <w:tc>
          <w:tcPr>
            <w:tcW w:w="988" w:type="dxa"/>
          </w:tcPr>
          <w:p w14:paraId="58F1DF3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20C286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777BE55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CD897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31F51C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5AD0CED9" w14:textId="77777777" w:rsidTr="002A25AA">
        <w:tc>
          <w:tcPr>
            <w:tcW w:w="988" w:type="dxa"/>
          </w:tcPr>
          <w:p w14:paraId="214AE22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0D3B43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B5499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D60F9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421AC0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04C725FC" w14:textId="77777777" w:rsidTr="002A25AA">
        <w:tc>
          <w:tcPr>
            <w:tcW w:w="988" w:type="dxa"/>
          </w:tcPr>
          <w:p w14:paraId="34856AB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D5AF02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4BBD891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7008C4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60D3C1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3CD1F16" w14:textId="77777777" w:rsidR="002A25AA" w:rsidRPr="002A25AA" w:rsidRDefault="002A25AA" w:rsidP="002A25AA">
      <w:pPr>
        <w:rPr>
          <w:b/>
          <w:bCs/>
          <w:sz w:val="28"/>
          <w:szCs w:val="28"/>
        </w:rPr>
      </w:pPr>
    </w:p>
    <w:sectPr w:rsidR="002A25AA" w:rsidRPr="002A25AA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252B" w14:textId="77777777" w:rsidR="00E70C4D" w:rsidRDefault="00E70C4D" w:rsidP="00867943">
      <w:r>
        <w:separator/>
      </w:r>
    </w:p>
  </w:endnote>
  <w:endnote w:type="continuationSeparator" w:id="0">
    <w:p w14:paraId="0687E668" w14:textId="77777777" w:rsidR="00E70C4D" w:rsidRDefault="00E70C4D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23B" w14:textId="0D05F440" w:rsidR="00517660" w:rsidRDefault="00517660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179A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68C6" w14:textId="77777777" w:rsidR="00E70C4D" w:rsidRDefault="00E70C4D" w:rsidP="00867943">
      <w:r>
        <w:separator/>
      </w:r>
    </w:p>
  </w:footnote>
  <w:footnote w:type="continuationSeparator" w:id="0">
    <w:p w14:paraId="278D26BE" w14:textId="77777777" w:rsidR="00E70C4D" w:rsidRDefault="00E70C4D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4FB2"/>
    <w:multiLevelType w:val="hybridMultilevel"/>
    <w:tmpl w:val="52D2CF06"/>
    <w:lvl w:ilvl="0" w:tplc="A4E42E76">
      <w:start w:val="1"/>
      <w:numFmt w:val="decimal"/>
      <w:lvlText w:val="%1."/>
      <w:lvlJc w:val="left"/>
      <w:pPr>
        <w:ind w:left="50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9E881FA">
      <w:numFmt w:val="bullet"/>
      <w:lvlText w:val="•"/>
      <w:lvlJc w:val="left"/>
      <w:pPr>
        <w:ind w:left="1458" w:hanging="284"/>
      </w:pPr>
      <w:rPr>
        <w:rFonts w:hint="default"/>
        <w:lang w:val="ru-RU" w:eastAsia="en-US" w:bidi="ar-SA"/>
      </w:rPr>
    </w:lvl>
    <w:lvl w:ilvl="2" w:tplc="F4F29830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D598B714">
      <w:numFmt w:val="bullet"/>
      <w:lvlText w:val="•"/>
      <w:lvlJc w:val="left"/>
      <w:pPr>
        <w:ind w:left="3375" w:hanging="284"/>
      </w:pPr>
      <w:rPr>
        <w:rFonts w:hint="default"/>
        <w:lang w:val="ru-RU" w:eastAsia="en-US" w:bidi="ar-SA"/>
      </w:rPr>
    </w:lvl>
    <w:lvl w:ilvl="4" w:tplc="1FF43F18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D9D41E0C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  <w:lvl w:ilvl="6" w:tplc="FE8838A6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7" w:tplc="9E6AB414">
      <w:numFmt w:val="bullet"/>
      <w:lvlText w:val="•"/>
      <w:lvlJc w:val="left"/>
      <w:pPr>
        <w:ind w:left="7210" w:hanging="284"/>
      </w:pPr>
      <w:rPr>
        <w:rFonts w:hint="default"/>
        <w:lang w:val="ru-RU" w:eastAsia="en-US" w:bidi="ar-SA"/>
      </w:rPr>
    </w:lvl>
    <w:lvl w:ilvl="8" w:tplc="196452A0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AC644A"/>
    <w:multiLevelType w:val="hybridMultilevel"/>
    <w:tmpl w:val="53EE4B22"/>
    <w:lvl w:ilvl="0" w:tplc="45926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2F6509"/>
    <w:multiLevelType w:val="multilevel"/>
    <w:tmpl w:val="C2CECD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67883660">
    <w:abstractNumId w:val="1"/>
  </w:num>
  <w:num w:numId="2" w16cid:durableId="1698775033">
    <w:abstractNumId w:val="3"/>
  </w:num>
  <w:num w:numId="3" w16cid:durableId="486820050">
    <w:abstractNumId w:val="2"/>
  </w:num>
  <w:num w:numId="4" w16cid:durableId="5441476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7092F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E33D8"/>
    <w:rsid w:val="000F096A"/>
    <w:rsid w:val="000F1C8A"/>
    <w:rsid w:val="000F24AD"/>
    <w:rsid w:val="000F2F0E"/>
    <w:rsid w:val="000F67E2"/>
    <w:rsid w:val="000F6851"/>
    <w:rsid w:val="00100022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7650B"/>
    <w:rsid w:val="00191933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0C24"/>
    <w:rsid w:val="0020183C"/>
    <w:rsid w:val="00202C3F"/>
    <w:rsid w:val="0020584D"/>
    <w:rsid w:val="002063A2"/>
    <w:rsid w:val="002066F2"/>
    <w:rsid w:val="002077B3"/>
    <w:rsid w:val="0021212D"/>
    <w:rsid w:val="00222766"/>
    <w:rsid w:val="00244DB7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5AA"/>
    <w:rsid w:val="002A2A5D"/>
    <w:rsid w:val="002A2B25"/>
    <w:rsid w:val="002B26DB"/>
    <w:rsid w:val="002B36CF"/>
    <w:rsid w:val="002B477E"/>
    <w:rsid w:val="002D2D7C"/>
    <w:rsid w:val="002E070D"/>
    <w:rsid w:val="002E6252"/>
    <w:rsid w:val="002F152F"/>
    <w:rsid w:val="002F216E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49C7"/>
    <w:rsid w:val="0036733B"/>
    <w:rsid w:val="00371773"/>
    <w:rsid w:val="00372236"/>
    <w:rsid w:val="00384E42"/>
    <w:rsid w:val="00391B2E"/>
    <w:rsid w:val="00395ADC"/>
    <w:rsid w:val="003A2122"/>
    <w:rsid w:val="003A727E"/>
    <w:rsid w:val="003B2304"/>
    <w:rsid w:val="003B236B"/>
    <w:rsid w:val="003B2C95"/>
    <w:rsid w:val="003B44FD"/>
    <w:rsid w:val="003B4C22"/>
    <w:rsid w:val="003B78AF"/>
    <w:rsid w:val="003C6CCB"/>
    <w:rsid w:val="003D307E"/>
    <w:rsid w:val="003D73F9"/>
    <w:rsid w:val="003F0BEA"/>
    <w:rsid w:val="003F5195"/>
    <w:rsid w:val="00400164"/>
    <w:rsid w:val="00400D04"/>
    <w:rsid w:val="004018F7"/>
    <w:rsid w:val="0040392B"/>
    <w:rsid w:val="00403FC4"/>
    <w:rsid w:val="00406979"/>
    <w:rsid w:val="00410ED2"/>
    <w:rsid w:val="00424134"/>
    <w:rsid w:val="004265F2"/>
    <w:rsid w:val="00430B3A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1790"/>
    <w:rsid w:val="004A46CD"/>
    <w:rsid w:val="004A47AE"/>
    <w:rsid w:val="004A5DBC"/>
    <w:rsid w:val="004A73C1"/>
    <w:rsid w:val="004B6245"/>
    <w:rsid w:val="004B6880"/>
    <w:rsid w:val="004B68B4"/>
    <w:rsid w:val="004B6C76"/>
    <w:rsid w:val="004C10F2"/>
    <w:rsid w:val="004C4068"/>
    <w:rsid w:val="004D2456"/>
    <w:rsid w:val="004D2C5F"/>
    <w:rsid w:val="004D2FDE"/>
    <w:rsid w:val="004D612B"/>
    <w:rsid w:val="004D6ED8"/>
    <w:rsid w:val="004E2E7B"/>
    <w:rsid w:val="004F0D01"/>
    <w:rsid w:val="00501C20"/>
    <w:rsid w:val="005149DF"/>
    <w:rsid w:val="00517660"/>
    <w:rsid w:val="00523448"/>
    <w:rsid w:val="00523D4F"/>
    <w:rsid w:val="005259C3"/>
    <w:rsid w:val="00530596"/>
    <w:rsid w:val="0053284A"/>
    <w:rsid w:val="00534BA3"/>
    <w:rsid w:val="00536FB9"/>
    <w:rsid w:val="005377A6"/>
    <w:rsid w:val="00543CA7"/>
    <w:rsid w:val="00544E3D"/>
    <w:rsid w:val="00552F88"/>
    <w:rsid w:val="00561D2D"/>
    <w:rsid w:val="00562A84"/>
    <w:rsid w:val="005640D0"/>
    <w:rsid w:val="005653EF"/>
    <w:rsid w:val="005700EC"/>
    <w:rsid w:val="005703CD"/>
    <w:rsid w:val="00571359"/>
    <w:rsid w:val="00572283"/>
    <w:rsid w:val="005777B4"/>
    <w:rsid w:val="0058419A"/>
    <w:rsid w:val="005841E1"/>
    <w:rsid w:val="0058463E"/>
    <w:rsid w:val="00590CD1"/>
    <w:rsid w:val="0059208E"/>
    <w:rsid w:val="00595B19"/>
    <w:rsid w:val="0059642D"/>
    <w:rsid w:val="005A3E6A"/>
    <w:rsid w:val="005B692B"/>
    <w:rsid w:val="005C02A4"/>
    <w:rsid w:val="005C18D8"/>
    <w:rsid w:val="005C271C"/>
    <w:rsid w:val="005C57B1"/>
    <w:rsid w:val="005C7746"/>
    <w:rsid w:val="005D6C18"/>
    <w:rsid w:val="005E0CB7"/>
    <w:rsid w:val="005E1D2C"/>
    <w:rsid w:val="005F1002"/>
    <w:rsid w:val="005F39E0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1E5B"/>
    <w:rsid w:val="00642FBF"/>
    <w:rsid w:val="00643F67"/>
    <w:rsid w:val="00644E63"/>
    <w:rsid w:val="00660332"/>
    <w:rsid w:val="006649F5"/>
    <w:rsid w:val="00667A86"/>
    <w:rsid w:val="00672A21"/>
    <w:rsid w:val="00674C97"/>
    <w:rsid w:val="00676A58"/>
    <w:rsid w:val="0068183D"/>
    <w:rsid w:val="0068245D"/>
    <w:rsid w:val="00682A6D"/>
    <w:rsid w:val="00687EF6"/>
    <w:rsid w:val="006973CF"/>
    <w:rsid w:val="006976C9"/>
    <w:rsid w:val="006A054C"/>
    <w:rsid w:val="006A1FCD"/>
    <w:rsid w:val="006A2D7C"/>
    <w:rsid w:val="006A6080"/>
    <w:rsid w:val="006B151D"/>
    <w:rsid w:val="006B217A"/>
    <w:rsid w:val="006C21BF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35B53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92BA8"/>
    <w:rsid w:val="00797607"/>
    <w:rsid w:val="007A362B"/>
    <w:rsid w:val="007A39F5"/>
    <w:rsid w:val="007A486D"/>
    <w:rsid w:val="007A68DB"/>
    <w:rsid w:val="007B436F"/>
    <w:rsid w:val="007B6457"/>
    <w:rsid w:val="007D27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2C94"/>
    <w:rsid w:val="00836FF1"/>
    <w:rsid w:val="00845864"/>
    <w:rsid w:val="0084716A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01ED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038A"/>
    <w:rsid w:val="00924011"/>
    <w:rsid w:val="009274A0"/>
    <w:rsid w:val="0093041B"/>
    <w:rsid w:val="00931CDE"/>
    <w:rsid w:val="00932004"/>
    <w:rsid w:val="009320BB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853D2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25924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369C"/>
    <w:rsid w:val="00A95729"/>
    <w:rsid w:val="00A964E6"/>
    <w:rsid w:val="00AA12A4"/>
    <w:rsid w:val="00AA3271"/>
    <w:rsid w:val="00AA5181"/>
    <w:rsid w:val="00AB2A62"/>
    <w:rsid w:val="00AC46FA"/>
    <w:rsid w:val="00AC4BFF"/>
    <w:rsid w:val="00AC754E"/>
    <w:rsid w:val="00AD05B5"/>
    <w:rsid w:val="00AF0DA9"/>
    <w:rsid w:val="00B03CA5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56F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744B0"/>
    <w:rsid w:val="00C82D56"/>
    <w:rsid w:val="00C83306"/>
    <w:rsid w:val="00C86D4A"/>
    <w:rsid w:val="00C87562"/>
    <w:rsid w:val="00C87FDB"/>
    <w:rsid w:val="00C91840"/>
    <w:rsid w:val="00C91ACA"/>
    <w:rsid w:val="00CA3B72"/>
    <w:rsid w:val="00CB6739"/>
    <w:rsid w:val="00CC0CAB"/>
    <w:rsid w:val="00CD73F9"/>
    <w:rsid w:val="00CE21A0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47941"/>
    <w:rsid w:val="00D537C9"/>
    <w:rsid w:val="00D5629B"/>
    <w:rsid w:val="00D6616D"/>
    <w:rsid w:val="00D67C5C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0AC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2E5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11AE"/>
    <w:rsid w:val="00E252DD"/>
    <w:rsid w:val="00E310C2"/>
    <w:rsid w:val="00E33CB5"/>
    <w:rsid w:val="00E35DA2"/>
    <w:rsid w:val="00E370C2"/>
    <w:rsid w:val="00E40695"/>
    <w:rsid w:val="00E606C7"/>
    <w:rsid w:val="00E61DB4"/>
    <w:rsid w:val="00E6770A"/>
    <w:rsid w:val="00E7013F"/>
    <w:rsid w:val="00E70C4D"/>
    <w:rsid w:val="00E72112"/>
    <w:rsid w:val="00E733D2"/>
    <w:rsid w:val="00E734B5"/>
    <w:rsid w:val="00E77B65"/>
    <w:rsid w:val="00E83791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074A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link w:val="af3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5">
    <w:name w:val="Emphasis"/>
    <w:basedOn w:val="a1"/>
    <w:uiPriority w:val="20"/>
    <w:qFormat/>
    <w:rsid w:val="00A45E5F"/>
    <w:rPr>
      <w:i/>
      <w:iCs/>
    </w:rPr>
  </w:style>
  <w:style w:type="paragraph" w:customStyle="1" w:styleId="af6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7">
    <w:name w:val="Strong"/>
    <w:basedOn w:val="a1"/>
    <w:uiPriority w:val="22"/>
    <w:qFormat/>
    <w:rsid w:val="00A45E5F"/>
    <w:rPr>
      <w:b/>
      <w:bCs/>
    </w:rPr>
  </w:style>
  <w:style w:type="paragraph" w:customStyle="1" w:styleId="af8">
    <w:name w:val="СВЕЛ таб/спис"/>
    <w:basedOn w:val="a0"/>
    <w:link w:val="af9"/>
    <w:qFormat/>
    <w:rsid w:val="00E61DB4"/>
    <w:rPr>
      <w:lang w:eastAsia="ru-RU"/>
    </w:rPr>
  </w:style>
  <w:style w:type="character" w:customStyle="1" w:styleId="af9">
    <w:name w:val="СВЕЛ таб/спис Знак"/>
    <w:link w:val="af8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ВЕЛ загол табл"/>
    <w:basedOn w:val="af8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b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b">
    <w:name w:val="Body Text"/>
    <w:basedOn w:val="a0"/>
    <w:link w:val="afc"/>
    <w:uiPriority w:val="99"/>
    <w:unhideWhenUsed/>
    <w:rsid w:val="003A2122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Без интервала Знак"/>
    <w:link w:val="af2"/>
    <w:uiPriority w:val="1"/>
    <w:locked/>
    <w:rsid w:val="004E2E7B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47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84716A"/>
    <w:pPr>
      <w:widowControl w:val="0"/>
      <w:autoSpaceDE w:val="0"/>
      <w:autoSpaceDN w:val="0"/>
      <w:ind w:left="52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84DD-8071-40FB-B695-49B0DA35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20</Pages>
  <Words>4611</Words>
  <Characters>26285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(02a) Зам. директора по УМиНР Полякова Л.Ю.</cp:lastModifiedBy>
  <cp:revision>14</cp:revision>
  <cp:lastPrinted>2017-11-09T12:14:00Z</cp:lastPrinted>
  <dcterms:created xsi:type="dcterms:W3CDTF">2023-12-28T10:17:00Z</dcterms:created>
  <dcterms:modified xsi:type="dcterms:W3CDTF">2024-01-07T11:08:00Z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