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5B85" w:rsidRPr="00503A26" w:rsidRDefault="00245B85" w:rsidP="00245B85">
      <w:pPr>
        <w:jc w:val="center"/>
        <w:rPr>
          <w:lang w:eastAsia="ru-RU"/>
        </w:rPr>
      </w:pPr>
      <w:bookmarkStart w:id="0" w:name="_Hlk115949286"/>
      <w:bookmarkEnd w:id="0"/>
      <w:r>
        <w:rPr>
          <w:lang w:eastAsia="ru-RU"/>
        </w:rPr>
        <w:t xml:space="preserve">МИНОБРНАУКИ РОССИИ </w:t>
      </w:r>
    </w:p>
    <w:p w:rsidR="00245B85" w:rsidRPr="00503A26" w:rsidRDefault="00245B85" w:rsidP="00245B85">
      <w:pPr>
        <w:jc w:val="center"/>
        <w:rPr>
          <w:lang w:eastAsia="ru-RU"/>
        </w:rPr>
      </w:pPr>
      <w:r w:rsidRPr="00503A26">
        <w:rPr>
          <w:lang w:eastAsia="ru-RU"/>
        </w:rPr>
        <w:t>Кумертауский филиал</w:t>
      </w:r>
    </w:p>
    <w:p w:rsidR="00245B85" w:rsidRPr="00503A26" w:rsidRDefault="00245B85" w:rsidP="00245B85">
      <w:pPr>
        <w:jc w:val="center"/>
        <w:rPr>
          <w:lang w:eastAsia="ru-RU"/>
        </w:rPr>
      </w:pPr>
      <w:r w:rsidRPr="00503A26">
        <w:rPr>
          <w:lang w:eastAsia="ru-RU"/>
        </w:rPr>
        <w:t>федерального государственного</w:t>
      </w:r>
    </w:p>
    <w:p w:rsidR="00245B85" w:rsidRPr="00503A26" w:rsidRDefault="00245B85" w:rsidP="00245B85">
      <w:pPr>
        <w:jc w:val="center"/>
        <w:rPr>
          <w:lang w:eastAsia="ru-RU"/>
        </w:rPr>
      </w:pPr>
      <w:r w:rsidRPr="00503A26">
        <w:rPr>
          <w:lang w:eastAsia="ru-RU"/>
        </w:rPr>
        <w:t>бюджетного образовательного учреждения</w:t>
      </w:r>
    </w:p>
    <w:p w:rsidR="00245B85" w:rsidRPr="00503A26" w:rsidRDefault="00245B85" w:rsidP="00245B85">
      <w:pPr>
        <w:jc w:val="center"/>
        <w:rPr>
          <w:lang w:eastAsia="ru-RU"/>
        </w:rPr>
      </w:pPr>
      <w:r w:rsidRPr="00503A26">
        <w:rPr>
          <w:lang w:eastAsia="ru-RU"/>
        </w:rPr>
        <w:t>высшего образования</w:t>
      </w:r>
    </w:p>
    <w:p w:rsidR="00245B85" w:rsidRPr="00503A26" w:rsidRDefault="00245B85" w:rsidP="00245B85">
      <w:pPr>
        <w:jc w:val="center"/>
        <w:rPr>
          <w:lang w:eastAsia="ru-RU"/>
        </w:rPr>
      </w:pPr>
      <w:r w:rsidRPr="00503A26">
        <w:rPr>
          <w:lang w:eastAsia="ru-RU"/>
        </w:rPr>
        <w:t>«Оренбургский государственный университет»</w:t>
      </w:r>
    </w:p>
    <w:p w:rsidR="00245B85" w:rsidRDefault="00245B85" w:rsidP="00245B85">
      <w:pPr>
        <w:jc w:val="center"/>
        <w:rPr>
          <w:lang w:eastAsia="ru-RU"/>
        </w:rPr>
      </w:pPr>
      <w:r w:rsidRPr="00503A26">
        <w:rPr>
          <w:lang w:eastAsia="ru-RU"/>
        </w:rPr>
        <w:t>(Кумертауский филиал ОГУ)</w:t>
      </w:r>
    </w:p>
    <w:p w:rsidR="00893A43" w:rsidRDefault="00893A43" w:rsidP="001D4B6D"/>
    <w:p w:rsidR="00DB6B0C" w:rsidRDefault="00DB6B0C" w:rsidP="001D4B6D"/>
    <w:p w:rsidR="00DB6B0C" w:rsidRDefault="00DB6B0C" w:rsidP="001D4B6D"/>
    <w:p w:rsidR="00107850" w:rsidRPr="009A0765" w:rsidRDefault="00107850" w:rsidP="009A0765">
      <w:pPr>
        <w:tabs>
          <w:tab w:val="left" w:pos="1601"/>
          <w:tab w:val="left" w:pos="6804"/>
        </w:tabs>
        <w:ind w:firstLine="5812"/>
        <w:rPr>
          <w:sz w:val="28"/>
          <w:szCs w:val="28"/>
        </w:rPr>
      </w:pPr>
      <w:r w:rsidRPr="009A0765">
        <w:rPr>
          <w:sz w:val="28"/>
          <w:szCs w:val="28"/>
        </w:rPr>
        <w:t>УТВЕРЖДАЮ:</w:t>
      </w:r>
    </w:p>
    <w:p w:rsidR="00107850" w:rsidRPr="009A0765" w:rsidRDefault="00107850" w:rsidP="009A0765">
      <w:pPr>
        <w:tabs>
          <w:tab w:val="left" w:pos="1601"/>
        </w:tabs>
        <w:ind w:firstLine="5812"/>
        <w:rPr>
          <w:sz w:val="28"/>
          <w:szCs w:val="28"/>
        </w:rPr>
      </w:pPr>
      <w:r w:rsidRPr="009A0765">
        <w:rPr>
          <w:sz w:val="28"/>
          <w:szCs w:val="28"/>
        </w:rPr>
        <w:t>Зам.директора по У</w:t>
      </w:r>
      <w:r w:rsidR="00245B85" w:rsidRPr="009A0765">
        <w:rPr>
          <w:sz w:val="28"/>
          <w:szCs w:val="28"/>
        </w:rPr>
        <w:t>М</w:t>
      </w:r>
      <w:r w:rsidRPr="009A0765">
        <w:rPr>
          <w:sz w:val="28"/>
          <w:szCs w:val="28"/>
        </w:rPr>
        <w:t>иНР</w:t>
      </w:r>
    </w:p>
    <w:p w:rsidR="00107850" w:rsidRPr="009A0765" w:rsidRDefault="00107850" w:rsidP="009A0765">
      <w:pPr>
        <w:tabs>
          <w:tab w:val="left" w:pos="1601"/>
        </w:tabs>
        <w:ind w:firstLine="5812"/>
        <w:rPr>
          <w:sz w:val="28"/>
          <w:szCs w:val="28"/>
        </w:rPr>
      </w:pPr>
      <w:r w:rsidRPr="009A0765">
        <w:rPr>
          <w:sz w:val="28"/>
          <w:szCs w:val="28"/>
        </w:rPr>
        <w:t>____________</w:t>
      </w:r>
      <w:r w:rsidR="00245B85" w:rsidRPr="009A0765">
        <w:rPr>
          <w:sz w:val="28"/>
          <w:szCs w:val="28"/>
        </w:rPr>
        <w:t>Л.Ю. Полякова</w:t>
      </w:r>
    </w:p>
    <w:p w:rsidR="00107850" w:rsidRPr="009A0765" w:rsidRDefault="00107850" w:rsidP="009A0765">
      <w:pPr>
        <w:tabs>
          <w:tab w:val="left" w:pos="1601"/>
        </w:tabs>
        <w:ind w:firstLine="5812"/>
        <w:rPr>
          <w:sz w:val="28"/>
          <w:szCs w:val="28"/>
        </w:rPr>
      </w:pPr>
      <w:r w:rsidRPr="009A0765">
        <w:rPr>
          <w:sz w:val="28"/>
          <w:szCs w:val="28"/>
        </w:rPr>
        <w:t>«___» _____________20__г.</w:t>
      </w:r>
    </w:p>
    <w:p w:rsidR="00DB6B0C" w:rsidRPr="009A0765" w:rsidRDefault="00DB6B0C" w:rsidP="009A0765">
      <w:pPr>
        <w:ind w:firstLine="5812"/>
        <w:rPr>
          <w:sz w:val="28"/>
          <w:szCs w:val="28"/>
        </w:rPr>
      </w:pPr>
    </w:p>
    <w:p w:rsidR="00DB6B0C" w:rsidRDefault="00DB6B0C" w:rsidP="001D4B6D"/>
    <w:p w:rsidR="00DB6B0C" w:rsidRDefault="00DB6B0C" w:rsidP="001D4B6D"/>
    <w:p w:rsidR="00107850" w:rsidRDefault="00107850" w:rsidP="001D4B6D"/>
    <w:p w:rsidR="00107850" w:rsidRDefault="00107850" w:rsidP="001D4B6D"/>
    <w:p w:rsidR="00107850" w:rsidRDefault="00107850" w:rsidP="001D4B6D"/>
    <w:p w:rsidR="00107850" w:rsidRDefault="00107850" w:rsidP="001D4B6D"/>
    <w:p w:rsidR="000F6851" w:rsidRPr="00FA1800" w:rsidRDefault="000F6851" w:rsidP="000F6851">
      <w:pPr>
        <w:jc w:val="center"/>
        <w:rPr>
          <w:b/>
          <w:sz w:val="28"/>
          <w:szCs w:val="28"/>
        </w:rPr>
      </w:pPr>
      <w:r w:rsidRPr="00FA1800">
        <w:rPr>
          <w:b/>
          <w:sz w:val="28"/>
          <w:szCs w:val="28"/>
        </w:rPr>
        <w:t>ФОНД</w:t>
      </w:r>
    </w:p>
    <w:p w:rsidR="000F6851" w:rsidRPr="00FA1800" w:rsidRDefault="000F6851" w:rsidP="000F6851">
      <w:pPr>
        <w:jc w:val="center"/>
        <w:rPr>
          <w:b/>
          <w:sz w:val="28"/>
          <w:szCs w:val="28"/>
        </w:rPr>
      </w:pPr>
      <w:r w:rsidRPr="00FA1800">
        <w:rPr>
          <w:b/>
          <w:sz w:val="28"/>
          <w:szCs w:val="28"/>
        </w:rPr>
        <w:t>ОЦЕНОЧНЫХ СРЕДСТВ</w:t>
      </w:r>
    </w:p>
    <w:p w:rsidR="000F6851" w:rsidRPr="00FA1800" w:rsidRDefault="000F6851" w:rsidP="000F6851">
      <w:pPr>
        <w:jc w:val="center"/>
        <w:rPr>
          <w:b/>
          <w:sz w:val="28"/>
          <w:szCs w:val="28"/>
        </w:rPr>
      </w:pPr>
      <w:r w:rsidRPr="00FA1800">
        <w:rPr>
          <w:b/>
          <w:sz w:val="28"/>
          <w:szCs w:val="28"/>
        </w:rPr>
        <w:t>ПО УЧЕБНОЙ ДИСЦИПЛИН</w:t>
      </w:r>
      <w:r w:rsidR="00FA1800">
        <w:rPr>
          <w:b/>
          <w:sz w:val="28"/>
          <w:szCs w:val="28"/>
        </w:rPr>
        <w:t>Е</w:t>
      </w:r>
    </w:p>
    <w:p w:rsidR="000F6851" w:rsidRPr="00107992" w:rsidRDefault="00914307" w:rsidP="000F6851">
      <w:pPr>
        <w:pStyle w:val="4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СГ.03 </w:t>
      </w:r>
      <w:r w:rsidR="00E87728" w:rsidRPr="00107992">
        <w:rPr>
          <w:sz w:val="28"/>
          <w:u w:val="single"/>
        </w:rPr>
        <w:t>БЕЗОПАСНОСТЬ ЖИЗНЕДЕЯТЕЛЬНОСТИ</w:t>
      </w:r>
    </w:p>
    <w:p w:rsidR="000F6851" w:rsidRPr="00FA1800" w:rsidRDefault="000F6851" w:rsidP="000F685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F6851" w:rsidRPr="00FA1800" w:rsidRDefault="000F6851" w:rsidP="000F685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452BD" w:rsidRPr="00E61DB4" w:rsidRDefault="000F6851" w:rsidP="000F6851">
      <w:pPr>
        <w:pStyle w:val="4"/>
        <w:jc w:val="center"/>
        <w:rPr>
          <w:b w:val="0"/>
          <w:sz w:val="32"/>
          <w:szCs w:val="32"/>
          <w:u w:val="single"/>
        </w:rPr>
      </w:pPr>
      <w:r w:rsidRPr="00095E70">
        <w:rPr>
          <w:b w:val="0"/>
          <w:sz w:val="28"/>
        </w:rPr>
        <w:t xml:space="preserve">Специальность </w:t>
      </w:r>
      <w:r w:rsidR="006004E1" w:rsidRPr="006004E1">
        <w:rPr>
          <w:b w:val="0"/>
          <w:iCs/>
          <w:sz w:val="28"/>
        </w:rPr>
        <w:t>0</w:t>
      </w:r>
      <w:r w:rsidR="00420FA0">
        <w:rPr>
          <w:b w:val="0"/>
          <w:iCs/>
          <w:sz w:val="28"/>
        </w:rPr>
        <w:t>9</w:t>
      </w:r>
      <w:r w:rsidR="006004E1" w:rsidRPr="006004E1">
        <w:rPr>
          <w:b w:val="0"/>
          <w:iCs/>
          <w:sz w:val="28"/>
        </w:rPr>
        <w:t>.02.0</w:t>
      </w:r>
      <w:r w:rsidR="00420FA0">
        <w:rPr>
          <w:b w:val="0"/>
          <w:iCs/>
          <w:sz w:val="28"/>
        </w:rPr>
        <w:t>8</w:t>
      </w:r>
      <w:r w:rsidR="006004E1" w:rsidRPr="006004E1">
        <w:rPr>
          <w:b w:val="0"/>
          <w:iCs/>
          <w:sz w:val="28"/>
        </w:rPr>
        <w:t xml:space="preserve"> </w:t>
      </w:r>
      <w:r w:rsidR="00420FA0">
        <w:rPr>
          <w:b w:val="0"/>
          <w:iCs/>
          <w:sz w:val="28"/>
        </w:rPr>
        <w:t>Интеллектуальные интегрированные системы</w:t>
      </w:r>
    </w:p>
    <w:p w:rsidR="003452BD" w:rsidRDefault="003452BD" w:rsidP="001D4B6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F6851" w:rsidRDefault="000F6851" w:rsidP="001D4B6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F6851" w:rsidRDefault="000F6851" w:rsidP="001D4B6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B6B0C" w:rsidRDefault="00DB6B0C" w:rsidP="001D4B6D">
      <w:pPr>
        <w:rPr>
          <w:sz w:val="28"/>
          <w:szCs w:val="28"/>
        </w:rPr>
      </w:pPr>
    </w:p>
    <w:p w:rsidR="003452BD" w:rsidRDefault="003452BD" w:rsidP="001D4B6D">
      <w:pPr>
        <w:rPr>
          <w:sz w:val="28"/>
          <w:szCs w:val="28"/>
        </w:rPr>
      </w:pPr>
    </w:p>
    <w:p w:rsidR="003452BD" w:rsidRDefault="003452BD" w:rsidP="001D4B6D">
      <w:pPr>
        <w:rPr>
          <w:sz w:val="28"/>
          <w:szCs w:val="28"/>
        </w:rPr>
      </w:pPr>
    </w:p>
    <w:p w:rsidR="00107850" w:rsidRDefault="00107850" w:rsidP="001D4B6D">
      <w:pPr>
        <w:rPr>
          <w:sz w:val="28"/>
          <w:szCs w:val="28"/>
        </w:rPr>
      </w:pPr>
    </w:p>
    <w:p w:rsidR="00107850" w:rsidRDefault="00107850" w:rsidP="001D4B6D">
      <w:pPr>
        <w:rPr>
          <w:sz w:val="28"/>
          <w:szCs w:val="28"/>
        </w:rPr>
      </w:pPr>
    </w:p>
    <w:p w:rsidR="00107850" w:rsidRDefault="00107850" w:rsidP="001D4B6D">
      <w:pPr>
        <w:rPr>
          <w:sz w:val="28"/>
          <w:szCs w:val="28"/>
        </w:rPr>
      </w:pPr>
    </w:p>
    <w:p w:rsidR="00107850" w:rsidRDefault="00107850" w:rsidP="001D4B6D">
      <w:pPr>
        <w:rPr>
          <w:sz w:val="28"/>
          <w:szCs w:val="28"/>
        </w:rPr>
      </w:pPr>
    </w:p>
    <w:p w:rsidR="00107850" w:rsidRDefault="00107850" w:rsidP="001D4B6D">
      <w:pPr>
        <w:rPr>
          <w:sz w:val="28"/>
          <w:szCs w:val="28"/>
        </w:rPr>
      </w:pPr>
    </w:p>
    <w:p w:rsidR="00107850" w:rsidRDefault="00107850" w:rsidP="001D4B6D">
      <w:pPr>
        <w:rPr>
          <w:sz w:val="28"/>
          <w:szCs w:val="28"/>
        </w:rPr>
      </w:pPr>
    </w:p>
    <w:p w:rsidR="00107850" w:rsidRDefault="00107850" w:rsidP="001D4B6D">
      <w:pPr>
        <w:rPr>
          <w:sz w:val="28"/>
          <w:szCs w:val="28"/>
        </w:rPr>
      </w:pPr>
    </w:p>
    <w:p w:rsidR="003452BD" w:rsidRDefault="003452BD" w:rsidP="001D4B6D">
      <w:pPr>
        <w:rPr>
          <w:sz w:val="28"/>
          <w:szCs w:val="28"/>
        </w:rPr>
      </w:pPr>
    </w:p>
    <w:p w:rsidR="003452BD" w:rsidRDefault="003452BD" w:rsidP="001D4B6D">
      <w:pPr>
        <w:rPr>
          <w:sz w:val="28"/>
          <w:szCs w:val="28"/>
        </w:rPr>
      </w:pPr>
    </w:p>
    <w:p w:rsidR="003452BD" w:rsidRDefault="003452BD" w:rsidP="001D4B6D">
      <w:pPr>
        <w:rPr>
          <w:sz w:val="28"/>
          <w:szCs w:val="28"/>
        </w:rPr>
      </w:pPr>
    </w:p>
    <w:p w:rsidR="00107850" w:rsidRDefault="00107850" w:rsidP="001D4B6D">
      <w:pPr>
        <w:rPr>
          <w:sz w:val="28"/>
          <w:szCs w:val="28"/>
        </w:rPr>
      </w:pPr>
    </w:p>
    <w:p w:rsidR="003452BD" w:rsidRDefault="003452BD" w:rsidP="001D4B6D">
      <w:pPr>
        <w:rPr>
          <w:sz w:val="28"/>
          <w:szCs w:val="28"/>
        </w:rPr>
      </w:pPr>
    </w:p>
    <w:p w:rsidR="00867943" w:rsidRDefault="00DB6B0C" w:rsidP="000F6851">
      <w:pPr>
        <w:jc w:val="center"/>
        <w:rPr>
          <w:sz w:val="28"/>
          <w:szCs w:val="28"/>
        </w:rPr>
      </w:pPr>
      <w:r>
        <w:rPr>
          <w:sz w:val="28"/>
          <w:szCs w:val="28"/>
        </w:rPr>
        <w:t>Кумертау</w:t>
      </w:r>
      <w:r w:rsidRPr="00A77D15">
        <w:rPr>
          <w:sz w:val="28"/>
          <w:szCs w:val="28"/>
        </w:rPr>
        <w:t xml:space="preserve"> 20</w:t>
      </w:r>
      <w:r w:rsidR="00245B85">
        <w:rPr>
          <w:sz w:val="28"/>
          <w:szCs w:val="28"/>
        </w:rPr>
        <w:t>2</w:t>
      </w:r>
      <w:r w:rsidR="00107992">
        <w:rPr>
          <w:sz w:val="28"/>
          <w:szCs w:val="28"/>
        </w:rPr>
        <w:t>4</w:t>
      </w:r>
      <w:r w:rsidR="00107850">
        <w:rPr>
          <w:sz w:val="28"/>
          <w:szCs w:val="28"/>
        </w:rPr>
        <w:t>г.</w:t>
      </w:r>
    </w:p>
    <w:p w:rsidR="00867943" w:rsidRDefault="00867943" w:rsidP="001D4B6D">
      <w:pPr>
        <w:spacing w:after="200"/>
        <w:rPr>
          <w:sz w:val="28"/>
          <w:szCs w:val="28"/>
        </w:rPr>
        <w:sectPr w:rsidR="00867943" w:rsidSect="009A076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F6851" w:rsidRPr="00FE2243" w:rsidRDefault="000F6851" w:rsidP="000F685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8"/>
        <w:jc w:val="both"/>
        <w:rPr>
          <w:color w:val="FFFFFF" w:themeColor="background1"/>
          <w:sz w:val="28"/>
          <w:szCs w:val="28"/>
        </w:rPr>
      </w:pPr>
      <w:r w:rsidRPr="00FE2243">
        <w:rPr>
          <w:sz w:val="28"/>
          <w:szCs w:val="28"/>
        </w:rPr>
        <w:lastRenderedPageBreak/>
        <w:t>Фонд оценочных средств по учебной дисциплин</w:t>
      </w:r>
      <w:r w:rsidR="00E61DB4">
        <w:rPr>
          <w:sz w:val="28"/>
          <w:szCs w:val="28"/>
        </w:rPr>
        <w:t>е</w:t>
      </w:r>
      <w:r w:rsidRPr="00FE2243">
        <w:rPr>
          <w:sz w:val="28"/>
          <w:szCs w:val="28"/>
        </w:rPr>
        <w:t xml:space="preserve"> «</w:t>
      </w:r>
      <w:r w:rsidR="00E87728">
        <w:rPr>
          <w:sz w:val="28"/>
          <w:szCs w:val="28"/>
        </w:rPr>
        <w:t>Безопасность жизнедеятельности</w:t>
      </w:r>
      <w:r w:rsidRPr="00FE2243">
        <w:rPr>
          <w:sz w:val="28"/>
          <w:szCs w:val="28"/>
        </w:rPr>
        <w:t>» разработан на основе рабочей программы учебной дисциплины</w:t>
      </w:r>
      <w:r w:rsidRPr="00FE2243">
        <w:rPr>
          <w:caps/>
          <w:sz w:val="28"/>
          <w:szCs w:val="28"/>
        </w:rPr>
        <w:t xml:space="preserve"> «</w:t>
      </w:r>
      <w:r w:rsidR="00E87728">
        <w:rPr>
          <w:sz w:val="28"/>
          <w:szCs w:val="28"/>
        </w:rPr>
        <w:t>Безопасность жизнедеятельности</w:t>
      </w:r>
      <w:r w:rsidRPr="00FE2243">
        <w:rPr>
          <w:caps/>
          <w:sz w:val="28"/>
          <w:szCs w:val="28"/>
        </w:rPr>
        <w:t xml:space="preserve">» </w:t>
      </w:r>
      <w:r w:rsidRPr="004F6B42">
        <w:rPr>
          <w:sz w:val="28"/>
          <w:szCs w:val="28"/>
        </w:rPr>
        <w:t xml:space="preserve">по специальности </w:t>
      </w:r>
      <w:r w:rsidR="006004E1" w:rsidRPr="006004E1">
        <w:rPr>
          <w:iCs/>
          <w:sz w:val="28"/>
          <w:szCs w:val="28"/>
        </w:rPr>
        <w:t>0</w:t>
      </w:r>
      <w:r w:rsidR="00420FA0">
        <w:rPr>
          <w:iCs/>
          <w:sz w:val="28"/>
          <w:szCs w:val="28"/>
        </w:rPr>
        <w:t>9</w:t>
      </w:r>
      <w:r w:rsidR="006004E1" w:rsidRPr="006004E1">
        <w:rPr>
          <w:iCs/>
          <w:sz w:val="28"/>
          <w:szCs w:val="28"/>
        </w:rPr>
        <w:t>.02.0</w:t>
      </w:r>
      <w:r w:rsidR="00420FA0">
        <w:rPr>
          <w:iCs/>
          <w:sz w:val="28"/>
          <w:szCs w:val="28"/>
        </w:rPr>
        <w:t>8</w:t>
      </w:r>
      <w:r w:rsidR="006004E1" w:rsidRPr="006004E1">
        <w:rPr>
          <w:iCs/>
          <w:sz w:val="28"/>
          <w:szCs w:val="28"/>
        </w:rPr>
        <w:t xml:space="preserve"> </w:t>
      </w:r>
      <w:r w:rsidR="00420FA0" w:rsidRPr="00420FA0">
        <w:rPr>
          <w:iCs/>
          <w:sz w:val="28"/>
        </w:rPr>
        <w:t>Интеллектуальные интегрированные системы</w:t>
      </w:r>
      <w:r w:rsidRPr="00FE2243">
        <w:rPr>
          <w:sz w:val="28"/>
          <w:szCs w:val="28"/>
        </w:rPr>
        <w:t>.</w:t>
      </w:r>
    </w:p>
    <w:p w:rsidR="000F6851" w:rsidRPr="00FE2243" w:rsidRDefault="000F6851" w:rsidP="000F6851">
      <w:pPr>
        <w:shd w:val="clear" w:color="auto" w:fill="FFFFFF"/>
        <w:ind w:right="83" w:firstLine="720"/>
        <w:jc w:val="both"/>
        <w:rPr>
          <w:sz w:val="28"/>
          <w:szCs w:val="28"/>
        </w:rPr>
      </w:pPr>
    </w:p>
    <w:p w:rsidR="000F6851" w:rsidRPr="00FE2243" w:rsidRDefault="000F6851" w:rsidP="000F6851">
      <w:pPr>
        <w:shd w:val="clear" w:color="auto" w:fill="FFFFFF"/>
        <w:ind w:right="83" w:firstLine="720"/>
        <w:jc w:val="both"/>
        <w:rPr>
          <w:sz w:val="28"/>
          <w:szCs w:val="28"/>
        </w:rPr>
      </w:pPr>
    </w:p>
    <w:p w:rsidR="000F6851" w:rsidRPr="00FE2243" w:rsidRDefault="000F6851" w:rsidP="000F6851">
      <w:pPr>
        <w:widowControl w:val="0"/>
        <w:tabs>
          <w:tab w:val="left" w:pos="916"/>
          <w:tab w:val="left" w:pos="1832"/>
          <w:tab w:val="left" w:pos="2748"/>
          <w:tab w:val="left" w:pos="354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  <w:r w:rsidRPr="00FE2243">
        <w:rPr>
          <w:sz w:val="28"/>
          <w:szCs w:val="28"/>
        </w:rPr>
        <w:t>Организация-разработчик:</w:t>
      </w:r>
      <w:r w:rsidRPr="00FE2243">
        <w:rPr>
          <w:sz w:val="28"/>
          <w:szCs w:val="28"/>
        </w:rPr>
        <w:tab/>
      </w:r>
      <w:r w:rsidR="00245B85" w:rsidRPr="006E4B45">
        <w:rPr>
          <w:sz w:val="28"/>
          <w:szCs w:val="28"/>
          <w:u w:val="single"/>
        </w:rPr>
        <w:t>Кумертауский филиал ФГБОУ ВО «Оренбургский государственный университет»</w:t>
      </w:r>
    </w:p>
    <w:p w:rsidR="000F6851" w:rsidRPr="00FE2243" w:rsidRDefault="000F6851" w:rsidP="000F685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0F6851" w:rsidRPr="00FE2243" w:rsidRDefault="000F6851" w:rsidP="000F685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0F6851" w:rsidRPr="00FE2243" w:rsidRDefault="000F6851" w:rsidP="000F6851">
      <w:pPr>
        <w:widowControl w:val="0"/>
        <w:tabs>
          <w:tab w:val="left" w:pos="916"/>
          <w:tab w:val="left" w:pos="1701"/>
          <w:tab w:val="left" w:pos="1843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  <w:r w:rsidRPr="00FE2243">
        <w:rPr>
          <w:sz w:val="28"/>
          <w:szCs w:val="28"/>
        </w:rPr>
        <w:t>Разработчик:</w:t>
      </w:r>
      <w:r w:rsidRPr="00FE2243">
        <w:rPr>
          <w:sz w:val="28"/>
          <w:szCs w:val="28"/>
        </w:rPr>
        <w:tab/>
      </w:r>
      <w:r w:rsidR="006004E1">
        <w:rPr>
          <w:sz w:val="28"/>
          <w:szCs w:val="28"/>
        </w:rPr>
        <w:t>Г.Н.</w:t>
      </w:r>
      <w:r w:rsidR="009A0765">
        <w:rPr>
          <w:sz w:val="28"/>
          <w:szCs w:val="28"/>
        </w:rPr>
        <w:t xml:space="preserve"> </w:t>
      </w:r>
      <w:r w:rsidR="006004E1">
        <w:rPr>
          <w:sz w:val="28"/>
          <w:szCs w:val="28"/>
        </w:rPr>
        <w:t>Пузикова</w:t>
      </w:r>
      <w:r w:rsidR="00CC671D" w:rsidRPr="00FE2243">
        <w:rPr>
          <w:sz w:val="28"/>
          <w:szCs w:val="28"/>
        </w:rPr>
        <w:t xml:space="preserve">, преподаватель дисциплины </w:t>
      </w:r>
      <w:r w:rsidR="00E87728">
        <w:rPr>
          <w:sz w:val="28"/>
          <w:szCs w:val="28"/>
        </w:rPr>
        <w:t>Безопасность жизнедеятельности</w:t>
      </w:r>
    </w:p>
    <w:p w:rsidR="000F6851" w:rsidRPr="00FE2243" w:rsidRDefault="000F6851" w:rsidP="000F68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0F6851" w:rsidRDefault="000F6851" w:rsidP="000F68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245B85" w:rsidRDefault="00245B85" w:rsidP="000F68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245B85" w:rsidRPr="00FE2243" w:rsidRDefault="00245B85" w:rsidP="000F68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107992" w:rsidRPr="00745229" w:rsidRDefault="00107992" w:rsidP="00107992">
      <w:pPr>
        <w:shd w:val="clear" w:color="auto" w:fill="FFFFFF"/>
        <w:jc w:val="both"/>
        <w:rPr>
          <w:sz w:val="28"/>
          <w:szCs w:val="28"/>
          <w:lang w:eastAsia="en-US"/>
        </w:rPr>
      </w:pPr>
      <w:r w:rsidRPr="00FE2243">
        <w:rPr>
          <w:sz w:val="28"/>
          <w:szCs w:val="28"/>
        </w:rPr>
        <w:t xml:space="preserve">Рассмотрено и одобрено на заседании </w:t>
      </w:r>
      <w:r>
        <w:rPr>
          <w:sz w:val="28"/>
          <w:szCs w:val="28"/>
        </w:rPr>
        <w:t>П</w:t>
      </w:r>
      <w:r w:rsidRPr="00201157">
        <w:rPr>
          <w:sz w:val="28"/>
          <w:szCs w:val="28"/>
        </w:rPr>
        <w:t xml:space="preserve">ЦК </w:t>
      </w:r>
      <w:r w:rsidRPr="00F13209">
        <w:rPr>
          <w:sz w:val="28"/>
          <w:szCs w:val="28"/>
        </w:rPr>
        <w:t>«</w:t>
      </w:r>
      <w:r w:rsidRPr="00745229">
        <w:rPr>
          <w:sz w:val="28"/>
          <w:szCs w:val="28"/>
          <w:lang w:eastAsia="en-US"/>
        </w:rPr>
        <w:t>Гуманитарных и социально-экономических дисциплин»</w:t>
      </w:r>
    </w:p>
    <w:p w:rsidR="00245B85" w:rsidRPr="00201157" w:rsidRDefault="00245B85" w:rsidP="00245B85">
      <w:pPr>
        <w:shd w:val="clear" w:color="auto" w:fill="FFFFFF"/>
        <w:jc w:val="both"/>
        <w:rPr>
          <w:sz w:val="28"/>
          <w:szCs w:val="28"/>
        </w:rPr>
      </w:pPr>
      <w:r w:rsidRPr="00201157">
        <w:rPr>
          <w:sz w:val="28"/>
          <w:szCs w:val="28"/>
        </w:rPr>
        <w:t>Протокол №____ от «____»___________ 20__г.</w:t>
      </w:r>
    </w:p>
    <w:p w:rsidR="00245B85" w:rsidRPr="00201157" w:rsidRDefault="00245B85" w:rsidP="00245B85">
      <w:pPr>
        <w:shd w:val="clear" w:color="auto" w:fill="FFFFFF"/>
        <w:rPr>
          <w:sz w:val="28"/>
          <w:szCs w:val="28"/>
        </w:rPr>
      </w:pPr>
    </w:p>
    <w:p w:rsidR="00245B85" w:rsidRPr="00201157" w:rsidRDefault="00245B85" w:rsidP="00245B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201157">
        <w:rPr>
          <w:sz w:val="28"/>
          <w:szCs w:val="28"/>
        </w:rPr>
        <w:t xml:space="preserve">Председатель </w:t>
      </w:r>
      <w:r>
        <w:rPr>
          <w:sz w:val="28"/>
          <w:szCs w:val="28"/>
        </w:rPr>
        <w:t>П</w:t>
      </w:r>
      <w:r w:rsidR="006004E1">
        <w:rPr>
          <w:sz w:val="28"/>
          <w:szCs w:val="28"/>
        </w:rPr>
        <w:t xml:space="preserve">ЦК </w:t>
      </w:r>
      <w:r w:rsidR="006004E1">
        <w:rPr>
          <w:sz w:val="28"/>
          <w:szCs w:val="28"/>
        </w:rPr>
        <w:tab/>
      </w:r>
      <w:r w:rsidR="006004E1">
        <w:rPr>
          <w:sz w:val="28"/>
          <w:szCs w:val="28"/>
        </w:rPr>
        <w:tab/>
      </w:r>
      <w:r w:rsidR="006004E1">
        <w:rPr>
          <w:sz w:val="28"/>
          <w:szCs w:val="28"/>
        </w:rPr>
        <w:tab/>
      </w:r>
      <w:r w:rsidR="006004E1">
        <w:rPr>
          <w:sz w:val="28"/>
          <w:szCs w:val="28"/>
        </w:rPr>
        <w:tab/>
      </w:r>
      <w:r w:rsidR="006004E1">
        <w:rPr>
          <w:sz w:val="28"/>
          <w:szCs w:val="28"/>
        </w:rPr>
        <w:tab/>
      </w:r>
      <w:r w:rsidR="00107992">
        <w:rPr>
          <w:sz w:val="28"/>
          <w:szCs w:val="28"/>
        </w:rPr>
        <w:t>Е.А.</w:t>
      </w:r>
      <w:r w:rsidR="009A0765">
        <w:rPr>
          <w:sz w:val="28"/>
          <w:szCs w:val="28"/>
        </w:rPr>
        <w:t xml:space="preserve"> </w:t>
      </w:r>
      <w:r w:rsidR="00107992">
        <w:rPr>
          <w:sz w:val="28"/>
          <w:szCs w:val="28"/>
        </w:rPr>
        <w:t>Сельменева</w:t>
      </w:r>
    </w:p>
    <w:p w:rsidR="000F6851" w:rsidRDefault="000F6851" w:rsidP="00245B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0F6851" w:rsidRPr="00FE2243" w:rsidRDefault="000F6851" w:rsidP="000F6851">
      <w:pPr>
        <w:rPr>
          <w:sz w:val="28"/>
          <w:szCs w:val="28"/>
        </w:rPr>
      </w:pPr>
    </w:p>
    <w:p w:rsidR="00D85D99" w:rsidRDefault="00D85D99" w:rsidP="001D4B6D">
      <w:pPr>
        <w:jc w:val="both"/>
        <w:rPr>
          <w:sz w:val="28"/>
          <w:szCs w:val="28"/>
        </w:rPr>
      </w:pPr>
    </w:p>
    <w:p w:rsidR="00867943" w:rsidRDefault="00867943" w:rsidP="001D4B6D">
      <w:pPr>
        <w:spacing w:after="200"/>
        <w:rPr>
          <w:sz w:val="28"/>
          <w:szCs w:val="28"/>
        </w:rPr>
        <w:sectPr w:rsidR="00867943" w:rsidSect="00DB6B0C">
          <w:headerReference w:type="default" r:id="rId8"/>
          <w:footerReference w:type="default" r:id="rId9"/>
          <w:pgSz w:w="11906" w:h="16838"/>
          <w:pgMar w:top="567" w:right="567" w:bottom="567" w:left="1701" w:header="708" w:footer="708" w:gutter="0"/>
          <w:cols w:space="708"/>
          <w:docGrid w:linePitch="360"/>
        </w:sectPr>
      </w:pPr>
    </w:p>
    <w:p w:rsidR="00C83306" w:rsidRPr="001058F1" w:rsidRDefault="001058F1" w:rsidP="001D4B6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ПАСПОРТ</w:t>
      </w:r>
    </w:p>
    <w:p w:rsidR="00A45E5F" w:rsidRPr="008E14DD" w:rsidRDefault="00A45E5F" w:rsidP="00A45E5F">
      <w:pPr>
        <w:jc w:val="center"/>
        <w:rPr>
          <w:b/>
          <w:sz w:val="32"/>
          <w:szCs w:val="32"/>
        </w:rPr>
      </w:pPr>
      <w:r w:rsidRPr="008E14DD">
        <w:rPr>
          <w:b/>
          <w:sz w:val="32"/>
          <w:szCs w:val="32"/>
        </w:rPr>
        <w:t>фонда оценочных средств учебной дисциплины</w:t>
      </w:r>
    </w:p>
    <w:p w:rsidR="00A45E5F" w:rsidRDefault="00E87728" w:rsidP="00A45E5F">
      <w:pPr>
        <w:jc w:val="center"/>
        <w:rPr>
          <w:b/>
          <w:sz w:val="32"/>
          <w:szCs w:val="32"/>
          <w:u w:val="single"/>
        </w:rPr>
      </w:pPr>
      <w:r w:rsidRPr="00E87728">
        <w:rPr>
          <w:b/>
          <w:sz w:val="32"/>
          <w:szCs w:val="32"/>
          <w:u w:val="single"/>
        </w:rPr>
        <w:t>Безопасность жизнедеятельности</w:t>
      </w:r>
    </w:p>
    <w:p w:rsidR="009A0765" w:rsidRDefault="009A0765" w:rsidP="00107992">
      <w:pPr>
        <w:ind w:firstLine="709"/>
        <w:jc w:val="both"/>
        <w:rPr>
          <w:sz w:val="28"/>
          <w:szCs w:val="28"/>
        </w:rPr>
      </w:pPr>
    </w:p>
    <w:p w:rsidR="009A0765" w:rsidRDefault="009A0765" w:rsidP="009A0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  <w:r w:rsidRPr="008E14DD">
        <w:rPr>
          <w:sz w:val="28"/>
          <w:szCs w:val="28"/>
        </w:rPr>
        <w:t xml:space="preserve">В результате освоения учебной дисциплины обучающийся должен </w:t>
      </w:r>
      <w:r w:rsidRPr="008E14DD">
        <w:rPr>
          <w:b/>
          <w:sz w:val="28"/>
          <w:szCs w:val="28"/>
        </w:rPr>
        <w:t>уметь:</w:t>
      </w:r>
    </w:p>
    <w:p w:rsidR="009A0765" w:rsidRPr="009A0765" w:rsidRDefault="009A0765" w:rsidP="009A0765">
      <w:pPr>
        <w:suppressAutoHyphens/>
        <w:ind w:firstLine="709"/>
        <w:jc w:val="both"/>
        <w:rPr>
          <w:iCs/>
          <w:sz w:val="28"/>
          <w:szCs w:val="28"/>
        </w:rPr>
      </w:pPr>
      <w:r w:rsidRPr="009A0765">
        <w:rPr>
          <w:iCs/>
          <w:sz w:val="28"/>
          <w:szCs w:val="28"/>
        </w:rPr>
        <w:t>- организовать и проводить мероприятия по защите работников и населения от негативных воздействий чрезвычайных ситуаций;</w:t>
      </w:r>
    </w:p>
    <w:p w:rsidR="009A0765" w:rsidRPr="009A0765" w:rsidRDefault="009A0765" w:rsidP="009A0765">
      <w:pPr>
        <w:suppressAutoHyphens/>
        <w:ind w:firstLine="709"/>
        <w:jc w:val="both"/>
        <w:rPr>
          <w:iCs/>
          <w:sz w:val="28"/>
          <w:szCs w:val="28"/>
        </w:rPr>
      </w:pPr>
      <w:r w:rsidRPr="009A0765">
        <w:rPr>
          <w:iCs/>
          <w:sz w:val="28"/>
          <w:szCs w:val="28"/>
        </w:rPr>
        <w:t>- предпринимать профилактические меры для снижения уровня опасностей различного вида и их последствий в профессиональной деятельности и быту;</w:t>
      </w:r>
    </w:p>
    <w:p w:rsidR="009A0765" w:rsidRPr="009A0765" w:rsidRDefault="009A0765" w:rsidP="009A0765">
      <w:pPr>
        <w:suppressAutoHyphens/>
        <w:ind w:firstLine="709"/>
        <w:jc w:val="both"/>
        <w:rPr>
          <w:iCs/>
          <w:sz w:val="28"/>
          <w:szCs w:val="28"/>
        </w:rPr>
      </w:pPr>
      <w:r w:rsidRPr="009A0765">
        <w:rPr>
          <w:iCs/>
          <w:sz w:val="28"/>
          <w:szCs w:val="28"/>
        </w:rPr>
        <w:t>- использовать средства индивидуальной и коллективной защиты от оружия массового поражения;</w:t>
      </w:r>
    </w:p>
    <w:p w:rsidR="009A0765" w:rsidRPr="009A0765" w:rsidRDefault="009A0765" w:rsidP="009A0765">
      <w:pPr>
        <w:suppressAutoHyphens/>
        <w:ind w:firstLine="709"/>
        <w:jc w:val="both"/>
        <w:rPr>
          <w:iCs/>
          <w:sz w:val="28"/>
          <w:szCs w:val="28"/>
        </w:rPr>
      </w:pPr>
      <w:r w:rsidRPr="009A0765">
        <w:rPr>
          <w:iCs/>
          <w:sz w:val="28"/>
          <w:szCs w:val="28"/>
        </w:rPr>
        <w:t>- применять первичные средства пожаротушения;</w:t>
      </w:r>
    </w:p>
    <w:p w:rsidR="009A0765" w:rsidRPr="009A0765" w:rsidRDefault="009A0765" w:rsidP="009A0765">
      <w:pPr>
        <w:suppressAutoHyphens/>
        <w:ind w:firstLine="709"/>
        <w:jc w:val="both"/>
        <w:rPr>
          <w:iCs/>
          <w:sz w:val="28"/>
          <w:szCs w:val="28"/>
        </w:rPr>
      </w:pPr>
      <w:r w:rsidRPr="009A0765">
        <w:rPr>
          <w:iCs/>
          <w:sz w:val="28"/>
          <w:szCs w:val="28"/>
        </w:rPr>
        <w:t>- ориентироваться в перечне военно-учетных специальностей и самостоятельно определять среди них родственные полученной специальности;</w:t>
      </w:r>
    </w:p>
    <w:p w:rsidR="009A0765" w:rsidRPr="009A0765" w:rsidRDefault="009A0765" w:rsidP="009A0765">
      <w:pPr>
        <w:suppressAutoHyphens/>
        <w:ind w:firstLine="709"/>
        <w:jc w:val="both"/>
        <w:rPr>
          <w:iCs/>
          <w:sz w:val="28"/>
          <w:szCs w:val="28"/>
        </w:rPr>
      </w:pPr>
      <w:r w:rsidRPr="009A0765">
        <w:rPr>
          <w:iCs/>
          <w:sz w:val="28"/>
          <w:szCs w:val="28"/>
        </w:rPr>
        <w:t>- применять профессиональные знания в ходе исполнения обязанностей военной службы на воинских должностях в соответствии с полученной специальностью;</w:t>
      </w:r>
    </w:p>
    <w:p w:rsidR="009A0765" w:rsidRPr="009A0765" w:rsidRDefault="009A0765" w:rsidP="009A0765">
      <w:pPr>
        <w:suppressAutoHyphens/>
        <w:ind w:firstLine="709"/>
        <w:jc w:val="both"/>
        <w:rPr>
          <w:iCs/>
          <w:sz w:val="28"/>
          <w:szCs w:val="28"/>
        </w:rPr>
      </w:pPr>
      <w:r w:rsidRPr="009A0765">
        <w:rPr>
          <w:iCs/>
          <w:sz w:val="28"/>
          <w:szCs w:val="28"/>
        </w:rPr>
        <w:t>- владеть способами бесконфликтного общения и саморегуляции в повседневной деятельности и экстремальных условиях военной службы;</w:t>
      </w:r>
    </w:p>
    <w:p w:rsidR="009A0765" w:rsidRPr="009A0765" w:rsidRDefault="009A0765" w:rsidP="009A0765">
      <w:pPr>
        <w:ind w:firstLine="709"/>
        <w:jc w:val="both"/>
        <w:rPr>
          <w:sz w:val="28"/>
          <w:szCs w:val="28"/>
        </w:rPr>
      </w:pPr>
      <w:r w:rsidRPr="009A0765">
        <w:rPr>
          <w:iCs/>
          <w:sz w:val="28"/>
          <w:szCs w:val="28"/>
        </w:rPr>
        <w:t>- оказывать первую помощь пострадавшим</w:t>
      </w:r>
      <w:r>
        <w:rPr>
          <w:iCs/>
          <w:sz w:val="28"/>
          <w:szCs w:val="28"/>
        </w:rPr>
        <w:t>.</w:t>
      </w:r>
    </w:p>
    <w:p w:rsidR="009A0765" w:rsidRDefault="009A0765" w:rsidP="009A0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p w:rsidR="009A0765" w:rsidRDefault="009A0765" w:rsidP="009A0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  <w:r w:rsidRPr="008E14DD">
        <w:rPr>
          <w:sz w:val="28"/>
          <w:szCs w:val="28"/>
        </w:rPr>
        <w:t xml:space="preserve">В результате освоения учебной дисциплины обучающийся должен </w:t>
      </w:r>
      <w:r>
        <w:rPr>
          <w:b/>
          <w:sz w:val="28"/>
          <w:szCs w:val="28"/>
        </w:rPr>
        <w:t>знать</w:t>
      </w:r>
      <w:r w:rsidRPr="008E14DD">
        <w:rPr>
          <w:b/>
          <w:sz w:val="28"/>
          <w:szCs w:val="28"/>
        </w:rPr>
        <w:t>:</w:t>
      </w:r>
    </w:p>
    <w:p w:rsidR="009A0765" w:rsidRPr="009A0765" w:rsidRDefault="009A0765" w:rsidP="009A0765">
      <w:pPr>
        <w:suppressAutoHyphens/>
        <w:ind w:firstLine="709"/>
        <w:jc w:val="both"/>
        <w:rPr>
          <w:iCs/>
          <w:sz w:val="28"/>
          <w:szCs w:val="28"/>
        </w:rPr>
      </w:pPr>
      <w:r w:rsidRPr="009A0765">
        <w:rPr>
          <w:iCs/>
          <w:sz w:val="28"/>
          <w:szCs w:val="28"/>
        </w:rPr>
        <w:t>- принципов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 России;</w:t>
      </w:r>
    </w:p>
    <w:p w:rsidR="009A0765" w:rsidRPr="009A0765" w:rsidRDefault="009A0765" w:rsidP="009A0765">
      <w:pPr>
        <w:suppressAutoHyphens/>
        <w:ind w:firstLine="709"/>
        <w:jc w:val="both"/>
        <w:rPr>
          <w:iCs/>
          <w:sz w:val="28"/>
          <w:szCs w:val="28"/>
        </w:rPr>
      </w:pPr>
      <w:r w:rsidRPr="009A0765">
        <w:rPr>
          <w:iCs/>
          <w:sz w:val="28"/>
          <w:szCs w:val="28"/>
        </w:rPr>
        <w:t>- основных видов потенциальных опасностей и их последствия в профессиональной деятельности и быту, принципы снижения вероятности их реализации;</w:t>
      </w:r>
    </w:p>
    <w:p w:rsidR="009A0765" w:rsidRPr="009A0765" w:rsidRDefault="009A0765" w:rsidP="009A0765">
      <w:pPr>
        <w:suppressAutoHyphens/>
        <w:ind w:firstLine="709"/>
        <w:jc w:val="both"/>
        <w:rPr>
          <w:iCs/>
          <w:sz w:val="28"/>
          <w:szCs w:val="28"/>
        </w:rPr>
      </w:pPr>
      <w:r w:rsidRPr="009A0765">
        <w:rPr>
          <w:iCs/>
          <w:sz w:val="28"/>
          <w:szCs w:val="28"/>
        </w:rPr>
        <w:t>- основ военной службы и обороны государства;</w:t>
      </w:r>
    </w:p>
    <w:p w:rsidR="009A0765" w:rsidRPr="009A0765" w:rsidRDefault="009A0765" w:rsidP="009A0765">
      <w:pPr>
        <w:suppressAutoHyphens/>
        <w:ind w:firstLine="709"/>
        <w:jc w:val="both"/>
        <w:rPr>
          <w:iCs/>
          <w:sz w:val="28"/>
          <w:szCs w:val="28"/>
        </w:rPr>
      </w:pPr>
      <w:r w:rsidRPr="009A0765">
        <w:rPr>
          <w:iCs/>
          <w:sz w:val="28"/>
          <w:szCs w:val="28"/>
        </w:rPr>
        <w:t>- задач и основных мероприятий гражданской обороны;</w:t>
      </w:r>
    </w:p>
    <w:p w:rsidR="009A0765" w:rsidRPr="009A0765" w:rsidRDefault="009A0765" w:rsidP="009A0765">
      <w:pPr>
        <w:suppressAutoHyphens/>
        <w:ind w:firstLine="709"/>
        <w:jc w:val="both"/>
        <w:rPr>
          <w:iCs/>
          <w:sz w:val="28"/>
          <w:szCs w:val="28"/>
        </w:rPr>
      </w:pPr>
      <w:r w:rsidRPr="009A0765">
        <w:rPr>
          <w:iCs/>
          <w:sz w:val="28"/>
          <w:szCs w:val="28"/>
        </w:rPr>
        <w:t>- способов защиты населения от оружия массового поражения;</w:t>
      </w:r>
    </w:p>
    <w:p w:rsidR="009A0765" w:rsidRPr="009A0765" w:rsidRDefault="009A0765" w:rsidP="009A0765">
      <w:pPr>
        <w:suppressAutoHyphens/>
        <w:ind w:firstLine="709"/>
        <w:jc w:val="both"/>
        <w:rPr>
          <w:iCs/>
          <w:sz w:val="28"/>
          <w:szCs w:val="28"/>
        </w:rPr>
      </w:pPr>
      <w:r w:rsidRPr="009A0765">
        <w:rPr>
          <w:iCs/>
          <w:sz w:val="28"/>
          <w:szCs w:val="28"/>
        </w:rPr>
        <w:t>- мер пожарной безопасности и правил безопасного поведения при пожарах;</w:t>
      </w:r>
    </w:p>
    <w:p w:rsidR="009A0765" w:rsidRPr="009A0765" w:rsidRDefault="009A0765" w:rsidP="009A0765">
      <w:pPr>
        <w:suppressAutoHyphens/>
        <w:ind w:firstLine="709"/>
        <w:jc w:val="both"/>
        <w:rPr>
          <w:iCs/>
          <w:sz w:val="28"/>
          <w:szCs w:val="28"/>
        </w:rPr>
      </w:pPr>
      <w:r w:rsidRPr="009A0765">
        <w:rPr>
          <w:iCs/>
          <w:sz w:val="28"/>
          <w:szCs w:val="28"/>
        </w:rPr>
        <w:t>- организации и порядка призыва граждан на военную службу и поступления на нее в добровольном порядке;</w:t>
      </w:r>
    </w:p>
    <w:p w:rsidR="009A0765" w:rsidRPr="009A0765" w:rsidRDefault="009A0765" w:rsidP="009A0765">
      <w:pPr>
        <w:suppressAutoHyphens/>
        <w:ind w:firstLine="709"/>
        <w:jc w:val="both"/>
        <w:rPr>
          <w:iCs/>
          <w:sz w:val="28"/>
          <w:szCs w:val="28"/>
        </w:rPr>
      </w:pPr>
      <w:r w:rsidRPr="009A0765">
        <w:rPr>
          <w:iCs/>
          <w:sz w:val="28"/>
          <w:szCs w:val="28"/>
        </w:rPr>
        <w:t>- основных видов вооружения, военной техники и специального снаряжения, состоящие на вооружении (оснащении) воинских подразделений, в которых имеются военно-учетные специальности, родственные специальностям СПО;</w:t>
      </w:r>
    </w:p>
    <w:p w:rsidR="009A0765" w:rsidRPr="009A0765" w:rsidRDefault="009A0765" w:rsidP="009A0765">
      <w:pPr>
        <w:suppressAutoHyphens/>
        <w:ind w:firstLine="709"/>
        <w:jc w:val="both"/>
        <w:rPr>
          <w:iCs/>
          <w:sz w:val="28"/>
          <w:szCs w:val="28"/>
        </w:rPr>
      </w:pPr>
      <w:r w:rsidRPr="009A0765">
        <w:rPr>
          <w:iCs/>
          <w:sz w:val="28"/>
          <w:szCs w:val="28"/>
        </w:rPr>
        <w:t>- области применения получаемых профессиональных знаний при исполнении обязанностей военной службы;</w:t>
      </w:r>
    </w:p>
    <w:p w:rsidR="009A0765" w:rsidRPr="009A0765" w:rsidRDefault="009A0765" w:rsidP="009A0765">
      <w:pPr>
        <w:ind w:firstLine="709"/>
        <w:jc w:val="both"/>
        <w:rPr>
          <w:sz w:val="28"/>
          <w:szCs w:val="28"/>
        </w:rPr>
      </w:pPr>
      <w:r w:rsidRPr="009A0765">
        <w:rPr>
          <w:iCs/>
          <w:sz w:val="28"/>
          <w:szCs w:val="28"/>
        </w:rPr>
        <w:t>- порядка и правил оказания первой помощи пострадавшим</w:t>
      </w:r>
      <w:r>
        <w:rPr>
          <w:iCs/>
          <w:sz w:val="28"/>
          <w:szCs w:val="28"/>
        </w:rPr>
        <w:t>.</w:t>
      </w:r>
    </w:p>
    <w:p w:rsidR="00107992" w:rsidRPr="009A0765" w:rsidRDefault="00107992" w:rsidP="00107992">
      <w:pPr>
        <w:ind w:firstLine="709"/>
        <w:jc w:val="both"/>
        <w:rPr>
          <w:b/>
          <w:sz w:val="28"/>
          <w:szCs w:val="28"/>
        </w:rPr>
      </w:pPr>
      <w:r w:rsidRPr="009A0765">
        <w:rPr>
          <w:b/>
          <w:sz w:val="28"/>
          <w:szCs w:val="28"/>
        </w:rPr>
        <w:lastRenderedPageBreak/>
        <w:t>Содержание дисциплины должно быть ориентировано на подготовку студентов к освоению профессиональных модулей, овладению общими и профессиональными компетенциями:</w:t>
      </w:r>
    </w:p>
    <w:p w:rsidR="009A0765" w:rsidRPr="009A0765" w:rsidRDefault="009A0765" w:rsidP="009A0765">
      <w:pPr>
        <w:widowControl w:val="0"/>
        <w:tabs>
          <w:tab w:val="left" w:pos="1134"/>
          <w:tab w:val="left" w:pos="1701"/>
          <w:tab w:val="left" w:pos="1842"/>
        </w:tabs>
        <w:autoSpaceDE w:val="0"/>
        <w:autoSpaceDN w:val="0"/>
        <w:ind w:left="-5" w:right="57" w:firstLine="714"/>
        <w:jc w:val="both"/>
        <w:rPr>
          <w:color w:val="000000"/>
          <w:sz w:val="28"/>
          <w:szCs w:val="28"/>
          <w:shd w:val="clear" w:color="auto" w:fill="FFFFFF"/>
        </w:rPr>
      </w:pPr>
      <w:r w:rsidRPr="009A0765">
        <w:rPr>
          <w:sz w:val="28"/>
          <w:szCs w:val="28"/>
        </w:rPr>
        <w:t>ОК 01</w:t>
      </w:r>
      <w:r w:rsidRPr="009A0765">
        <w:rPr>
          <w:sz w:val="28"/>
          <w:szCs w:val="28"/>
        </w:rPr>
        <w:tab/>
        <w:t>Выбирать способы решения задач профессиональной деятельности применительно к различным контекстам</w:t>
      </w:r>
    </w:p>
    <w:p w:rsidR="009A0765" w:rsidRPr="009A0765" w:rsidRDefault="009A0765" w:rsidP="009A0765">
      <w:pPr>
        <w:widowControl w:val="0"/>
        <w:tabs>
          <w:tab w:val="left" w:pos="1134"/>
          <w:tab w:val="left" w:pos="1701"/>
          <w:tab w:val="left" w:pos="1842"/>
        </w:tabs>
        <w:autoSpaceDE w:val="0"/>
        <w:autoSpaceDN w:val="0"/>
        <w:ind w:left="-5" w:right="57" w:firstLine="714"/>
        <w:jc w:val="both"/>
        <w:rPr>
          <w:color w:val="000000"/>
          <w:sz w:val="28"/>
          <w:szCs w:val="28"/>
          <w:shd w:val="clear" w:color="auto" w:fill="FFFFFF"/>
        </w:rPr>
      </w:pPr>
      <w:r w:rsidRPr="009A0765">
        <w:rPr>
          <w:sz w:val="28"/>
          <w:szCs w:val="28"/>
        </w:rPr>
        <w:t>ОК 02</w:t>
      </w:r>
      <w:r w:rsidRPr="009A0765">
        <w:rPr>
          <w:sz w:val="28"/>
          <w:szCs w:val="28"/>
        </w:rPr>
        <w:tab/>
      </w:r>
      <w:r w:rsidRPr="009A0765">
        <w:rPr>
          <w:color w:val="000000"/>
          <w:sz w:val="28"/>
          <w:szCs w:val="28"/>
        </w:rPr>
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</w:r>
    </w:p>
    <w:p w:rsidR="009A0765" w:rsidRPr="009A0765" w:rsidRDefault="009A0765" w:rsidP="009A0765">
      <w:pPr>
        <w:widowControl w:val="0"/>
        <w:tabs>
          <w:tab w:val="left" w:pos="1134"/>
          <w:tab w:val="left" w:pos="1701"/>
          <w:tab w:val="left" w:pos="1842"/>
        </w:tabs>
        <w:autoSpaceDE w:val="0"/>
        <w:autoSpaceDN w:val="0"/>
        <w:ind w:left="-5" w:right="57" w:firstLine="714"/>
        <w:jc w:val="both"/>
        <w:rPr>
          <w:color w:val="000000"/>
          <w:sz w:val="28"/>
          <w:szCs w:val="28"/>
          <w:shd w:val="clear" w:color="auto" w:fill="FFFFFF"/>
        </w:rPr>
      </w:pPr>
      <w:r w:rsidRPr="009A0765">
        <w:rPr>
          <w:sz w:val="28"/>
          <w:szCs w:val="28"/>
        </w:rPr>
        <w:t>ОК 03</w:t>
      </w:r>
      <w:r w:rsidRPr="009A0765">
        <w:rPr>
          <w:sz w:val="28"/>
          <w:szCs w:val="28"/>
        </w:rPr>
        <w:tab/>
      </w:r>
      <w:r w:rsidRPr="009A0765">
        <w:rPr>
          <w:color w:val="000000"/>
          <w:sz w:val="28"/>
          <w:szCs w:val="28"/>
        </w:rPr>
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</w:r>
    </w:p>
    <w:p w:rsidR="009A0765" w:rsidRPr="009A0765" w:rsidRDefault="009A0765" w:rsidP="009A0765">
      <w:pPr>
        <w:widowControl w:val="0"/>
        <w:tabs>
          <w:tab w:val="left" w:pos="1134"/>
          <w:tab w:val="left" w:pos="1701"/>
          <w:tab w:val="left" w:pos="1842"/>
        </w:tabs>
        <w:autoSpaceDE w:val="0"/>
        <w:autoSpaceDN w:val="0"/>
        <w:ind w:left="-5" w:right="57" w:firstLine="714"/>
        <w:jc w:val="both"/>
        <w:rPr>
          <w:color w:val="000000"/>
          <w:sz w:val="28"/>
          <w:szCs w:val="28"/>
          <w:shd w:val="clear" w:color="auto" w:fill="FFFFFF"/>
        </w:rPr>
      </w:pPr>
      <w:r w:rsidRPr="009A0765">
        <w:rPr>
          <w:sz w:val="28"/>
          <w:szCs w:val="28"/>
        </w:rPr>
        <w:t>ОК 04</w:t>
      </w:r>
      <w:r w:rsidRPr="009A0765">
        <w:rPr>
          <w:sz w:val="28"/>
          <w:szCs w:val="28"/>
        </w:rPr>
        <w:tab/>
      </w:r>
      <w:r w:rsidRPr="009A0765">
        <w:rPr>
          <w:color w:val="000000"/>
          <w:sz w:val="28"/>
          <w:szCs w:val="28"/>
        </w:rPr>
        <w:t>Эффективно взаимодействовать и работать в коллективе и команде</w:t>
      </w:r>
    </w:p>
    <w:p w:rsidR="009A0765" w:rsidRPr="009A0765" w:rsidRDefault="009A0765" w:rsidP="009A0765">
      <w:pPr>
        <w:widowControl w:val="0"/>
        <w:tabs>
          <w:tab w:val="left" w:pos="1134"/>
          <w:tab w:val="left" w:pos="1701"/>
          <w:tab w:val="left" w:pos="1842"/>
        </w:tabs>
        <w:autoSpaceDE w:val="0"/>
        <w:autoSpaceDN w:val="0"/>
        <w:ind w:left="-5" w:right="57" w:firstLine="714"/>
        <w:jc w:val="both"/>
        <w:rPr>
          <w:color w:val="000000"/>
          <w:sz w:val="28"/>
          <w:szCs w:val="28"/>
          <w:shd w:val="clear" w:color="auto" w:fill="FFFFFF"/>
        </w:rPr>
      </w:pPr>
      <w:r w:rsidRPr="009A0765">
        <w:rPr>
          <w:sz w:val="28"/>
          <w:szCs w:val="28"/>
        </w:rPr>
        <w:t>ОК 05</w:t>
      </w:r>
      <w:r w:rsidRPr="009A0765">
        <w:rPr>
          <w:sz w:val="28"/>
          <w:szCs w:val="28"/>
        </w:rPr>
        <w:tab/>
      </w:r>
      <w:r w:rsidRPr="009A0765">
        <w:rPr>
          <w:color w:val="000000"/>
          <w:sz w:val="28"/>
          <w:szCs w:val="28"/>
        </w:rPr>
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</w:r>
    </w:p>
    <w:p w:rsidR="009A0765" w:rsidRPr="009A0765" w:rsidRDefault="009A0765" w:rsidP="009A0765">
      <w:pPr>
        <w:widowControl w:val="0"/>
        <w:tabs>
          <w:tab w:val="left" w:pos="1134"/>
          <w:tab w:val="left" w:pos="1701"/>
          <w:tab w:val="left" w:pos="1842"/>
        </w:tabs>
        <w:autoSpaceDE w:val="0"/>
        <w:autoSpaceDN w:val="0"/>
        <w:ind w:left="-5" w:right="57" w:firstLine="714"/>
        <w:jc w:val="both"/>
        <w:rPr>
          <w:color w:val="000000"/>
          <w:sz w:val="28"/>
          <w:szCs w:val="28"/>
          <w:shd w:val="clear" w:color="auto" w:fill="FFFFFF"/>
        </w:rPr>
      </w:pPr>
      <w:r w:rsidRPr="009A0765">
        <w:rPr>
          <w:sz w:val="28"/>
          <w:szCs w:val="28"/>
        </w:rPr>
        <w:t>ОК 06</w:t>
      </w:r>
      <w:r w:rsidRPr="009A0765">
        <w:rPr>
          <w:sz w:val="28"/>
          <w:szCs w:val="28"/>
        </w:rPr>
        <w:tab/>
      </w:r>
      <w:r w:rsidRPr="009A0765">
        <w:rPr>
          <w:color w:val="000000"/>
          <w:sz w:val="28"/>
          <w:szCs w:val="28"/>
        </w:rPr>
        <w:t>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</w:t>
      </w:r>
    </w:p>
    <w:p w:rsidR="009A0765" w:rsidRPr="009A0765" w:rsidRDefault="009A0765" w:rsidP="009A0765">
      <w:pPr>
        <w:widowControl w:val="0"/>
        <w:tabs>
          <w:tab w:val="left" w:pos="1134"/>
          <w:tab w:val="left" w:pos="1701"/>
          <w:tab w:val="left" w:pos="1842"/>
        </w:tabs>
        <w:autoSpaceDE w:val="0"/>
        <w:autoSpaceDN w:val="0"/>
        <w:ind w:left="-5" w:right="57" w:firstLine="714"/>
        <w:jc w:val="both"/>
        <w:rPr>
          <w:color w:val="000000"/>
          <w:sz w:val="28"/>
          <w:szCs w:val="28"/>
          <w:shd w:val="clear" w:color="auto" w:fill="FFFFFF"/>
        </w:rPr>
      </w:pPr>
      <w:r w:rsidRPr="009A0765">
        <w:rPr>
          <w:sz w:val="28"/>
          <w:szCs w:val="28"/>
        </w:rPr>
        <w:t>ОК 07</w:t>
      </w:r>
      <w:r w:rsidRPr="009A0765">
        <w:rPr>
          <w:sz w:val="28"/>
          <w:szCs w:val="28"/>
        </w:rPr>
        <w:tab/>
      </w:r>
      <w:r w:rsidRPr="009A0765">
        <w:rPr>
          <w:color w:val="000000"/>
          <w:sz w:val="28"/>
          <w:szCs w:val="28"/>
        </w:rPr>
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</w:r>
    </w:p>
    <w:p w:rsidR="009A0765" w:rsidRPr="009A0765" w:rsidRDefault="009A0765" w:rsidP="009A0765">
      <w:pPr>
        <w:widowControl w:val="0"/>
        <w:tabs>
          <w:tab w:val="left" w:pos="1134"/>
          <w:tab w:val="left" w:pos="1701"/>
          <w:tab w:val="left" w:pos="1842"/>
        </w:tabs>
        <w:autoSpaceDE w:val="0"/>
        <w:autoSpaceDN w:val="0"/>
        <w:ind w:left="-5" w:right="57" w:firstLine="714"/>
        <w:jc w:val="both"/>
        <w:rPr>
          <w:color w:val="000000"/>
          <w:sz w:val="28"/>
          <w:szCs w:val="28"/>
          <w:shd w:val="clear" w:color="auto" w:fill="FFFFFF"/>
        </w:rPr>
      </w:pPr>
      <w:r w:rsidRPr="009A0765">
        <w:rPr>
          <w:sz w:val="28"/>
          <w:szCs w:val="28"/>
        </w:rPr>
        <w:t>ОК 08</w:t>
      </w:r>
      <w:r w:rsidRPr="009A0765">
        <w:rPr>
          <w:sz w:val="28"/>
          <w:szCs w:val="28"/>
        </w:rPr>
        <w:tab/>
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</w:r>
    </w:p>
    <w:p w:rsidR="009A0765" w:rsidRPr="009A0765" w:rsidRDefault="009A0765" w:rsidP="009A0765">
      <w:pPr>
        <w:widowControl w:val="0"/>
        <w:tabs>
          <w:tab w:val="left" w:pos="1134"/>
          <w:tab w:val="left" w:pos="1701"/>
          <w:tab w:val="left" w:pos="1842"/>
        </w:tabs>
        <w:autoSpaceDE w:val="0"/>
        <w:autoSpaceDN w:val="0"/>
        <w:ind w:left="-5" w:right="57" w:firstLine="714"/>
        <w:jc w:val="both"/>
        <w:rPr>
          <w:color w:val="000000"/>
          <w:sz w:val="28"/>
          <w:szCs w:val="28"/>
          <w:shd w:val="clear" w:color="auto" w:fill="FFFFFF"/>
        </w:rPr>
      </w:pPr>
      <w:r w:rsidRPr="009A0765">
        <w:rPr>
          <w:sz w:val="28"/>
          <w:szCs w:val="28"/>
        </w:rPr>
        <w:t>ОК 09</w:t>
      </w:r>
      <w:r w:rsidRPr="009A0765">
        <w:rPr>
          <w:sz w:val="28"/>
          <w:szCs w:val="28"/>
        </w:rPr>
        <w:tab/>
      </w:r>
      <w:r w:rsidRPr="009A0765">
        <w:rPr>
          <w:color w:val="000000"/>
          <w:sz w:val="28"/>
          <w:szCs w:val="28"/>
        </w:rPr>
        <w:t>Пользоваться профессиональной документацией на государственном и иностранном языках</w:t>
      </w:r>
    </w:p>
    <w:p w:rsidR="009A0765" w:rsidRDefault="009A0765" w:rsidP="00107992">
      <w:pPr>
        <w:ind w:firstLine="709"/>
        <w:jc w:val="both"/>
        <w:rPr>
          <w:sz w:val="28"/>
          <w:szCs w:val="28"/>
        </w:rPr>
      </w:pPr>
    </w:p>
    <w:p w:rsidR="00107992" w:rsidRDefault="00107992" w:rsidP="00420FA0">
      <w:pPr>
        <w:rPr>
          <w:b/>
          <w:sz w:val="32"/>
          <w:szCs w:val="32"/>
          <w:u w:val="single"/>
        </w:rPr>
      </w:pPr>
    </w:p>
    <w:p w:rsidR="00A45E5F" w:rsidRPr="00E87728" w:rsidRDefault="00A45E5F" w:rsidP="00A45E5F">
      <w:pPr>
        <w:jc w:val="center"/>
        <w:rPr>
          <w:sz w:val="4"/>
          <w:szCs w:val="4"/>
        </w:rPr>
      </w:pPr>
    </w:p>
    <w:p w:rsidR="00362414" w:rsidRDefault="00362414" w:rsidP="00107992">
      <w:pPr>
        <w:tabs>
          <w:tab w:val="left" w:pos="993"/>
          <w:tab w:val="left" w:pos="1418"/>
          <w:tab w:val="left" w:pos="1832"/>
        </w:tabs>
        <w:jc w:val="both"/>
        <w:rPr>
          <w:b/>
          <w:sz w:val="28"/>
          <w:szCs w:val="28"/>
        </w:rPr>
      </w:pPr>
      <w:r w:rsidRPr="00107992">
        <w:rPr>
          <w:b/>
          <w:sz w:val="28"/>
          <w:szCs w:val="28"/>
        </w:rPr>
        <w:t>Перечень оценочных средств по разделам (темам) учебной дисциплины</w:t>
      </w:r>
    </w:p>
    <w:p w:rsidR="00107992" w:rsidRPr="00107992" w:rsidRDefault="00107992" w:rsidP="00107992">
      <w:pPr>
        <w:tabs>
          <w:tab w:val="left" w:pos="993"/>
          <w:tab w:val="left" w:pos="1418"/>
          <w:tab w:val="left" w:pos="1832"/>
        </w:tabs>
        <w:jc w:val="both"/>
        <w:rPr>
          <w:b/>
          <w:sz w:val="28"/>
          <w:szCs w:val="28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3684"/>
        <w:gridCol w:w="4679"/>
      </w:tblGrid>
      <w:tr w:rsidR="00E87728" w:rsidRPr="007B640B" w:rsidTr="00075F03">
        <w:tc>
          <w:tcPr>
            <w:tcW w:w="988" w:type="dxa"/>
            <w:vAlign w:val="center"/>
          </w:tcPr>
          <w:p w:rsidR="00E87728" w:rsidRPr="00107992" w:rsidRDefault="00E87728" w:rsidP="00E877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 w:rsidRPr="00107992">
              <w:rPr>
                <w:b/>
              </w:rPr>
              <w:t>№ п/п</w:t>
            </w:r>
          </w:p>
        </w:tc>
        <w:tc>
          <w:tcPr>
            <w:tcW w:w="3684" w:type="dxa"/>
            <w:vAlign w:val="center"/>
          </w:tcPr>
          <w:p w:rsidR="00E87728" w:rsidRPr="00107992" w:rsidRDefault="00E87728" w:rsidP="00E877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 w:rsidRPr="00107992">
              <w:rPr>
                <w:b/>
              </w:rPr>
              <w:t>Разделы (темы) дисциплины</w:t>
            </w:r>
          </w:p>
        </w:tc>
        <w:tc>
          <w:tcPr>
            <w:tcW w:w="4679" w:type="dxa"/>
            <w:vAlign w:val="center"/>
          </w:tcPr>
          <w:p w:rsidR="00E87728" w:rsidRPr="00107992" w:rsidRDefault="00E87728" w:rsidP="00E877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 w:rsidRPr="00107992">
              <w:rPr>
                <w:b/>
              </w:rPr>
              <w:t>Наименование оценочного средства</w:t>
            </w:r>
          </w:p>
        </w:tc>
      </w:tr>
      <w:tr w:rsidR="00E87728" w:rsidRPr="007B640B" w:rsidTr="00075F03">
        <w:trPr>
          <w:trHeight w:val="20"/>
        </w:trPr>
        <w:tc>
          <w:tcPr>
            <w:tcW w:w="988" w:type="dxa"/>
          </w:tcPr>
          <w:p w:rsidR="00E87728" w:rsidRPr="00107992" w:rsidRDefault="00E87728" w:rsidP="00A93FD7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107992">
              <w:rPr>
                <w:rFonts w:eastAsiaTheme="minorHAnsi"/>
              </w:rPr>
              <w:t>1</w:t>
            </w:r>
          </w:p>
        </w:tc>
        <w:tc>
          <w:tcPr>
            <w:tcW w:w="3684" w:type="dxa"/>
          </w:tcPr>
          <w:p w:rsidR="00E87728" w:rsidRPr="00107992" w:rsidRDefault="00E87728" w:rsidP="00420FA0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107992">
              <w:rPr>
                <w:bCs/>
              </w:rPr>
              <w:t xml:space="preserve">Раздел 1 </w:t>
            </w:r>
            <w:r w:rsidR="00420FA0">
              <w:rPr>
                <w:bCs/>
              </w:rPr>
              <w:t>Безопасность в опасных и ч</w:t>
            </w:r>
            <w:r w:rsidR="00D35A3E" w:rsidRPr="00107992">
              <w:rPr>
                <w:bCs/>
              </w:rPr>
              <w:t>резвычайны</w:t>
            </w:r>
            <w:r w:rsidR="00420FA0">
              <w:rPr>
                <w:bCs/>
              </w:rPr>
              <w:t>х</w:t>
            </w:r>
            <w:r w:rsidR="00D35A3E" w:rsidRPr="00107992">
              <w:rPr>
                <w:bCs/>
              </w:rPr>
              <w:t xml:space="preserve"> ситуаци</w:t>
            </w:r>
            <w:r w:rsidR="00420FA0">
              <w:rPr>
                <w:bCs/>
              </w:rPr>
              <w:t>ях.</w:t>
            </w:r>
          </w:p>
        </w:tc>
        <w:tc>
          <w:tcPr>
            <w:tcW w:w="4679" w:type="dxa"/>
            <w:shd w:val="clear" w:color="auto" w:fill="auto"/>
          </w:tcPr>
          <w:p w:rsidR="00E87728" w:rsidRPr="00107992" w:rsidRDefault="00E87728" w:rsidP="00A93FD7">
            <w:pPr>
              <w:autoSpaceDE w:val="0"/>
              <w:autoSpaceDN w:val="0"/>
              <w:adjustRightInd w:val="0"/>
              <w:rPr>
                <w:rFonts w:eastAsia="Courier New"/>
              </w:rPr>
            </w:pPr>
            <w:r w:rsidRPr="00107992">
              <w:rPr>
                <w:rFonts w:eastAsia="Courier New"/>
              </w:rPr>
              <w:t>Устный опрос</w:t>
            </w:r>
          </w:p>
          <w:p w:rsidR="00E87728" w:rsidRPr="00107992" w:rsidRDefault="00E87728" w:rsidP="00A93FD7">
            <w:pPr>
              <w:autoSpaceDE w:val="0"/>
              <w:autoSpaceDN w:val="0"/>
              <w:adjustRightInd w:val="0"/>
              <w:rPr>
                <w:rFonts w:eastAsia="Courier New"/>
              </w:rPr>
            </w:pPr>
            <w:r w:rsidRPr="00107992">
              <w:rPr>
                <w:rFonts w:eastAsia="Courier New"/>
              </w:rPr>
              <w:t>Тестирование</w:t>
            </w:r>
          </w:p>
          <w:p w:rsidR="00E87728" w:rsidRPr="00107992" w:rsidRDefault="00E87728" w:rsidP="00E87728">
            <w:pPr>
              <w:autoSpaceDE w:val="0"/>
              <w:autoSpaceDN w:val="0"/>
              <w:adjustRightInd w:val="0"/>
              <w:rPr>
                <w:rFonts w:eastAsia="Courier New"/>
              </w:rPr>
            </w:pPr>
            <w:r w:rsidRPr="00107992">
              <w:rPr>
                <w:rFonts w:eastAsia="Courier New"/>
              </w:rPr>
              <w:t>Выполнение практических работ</w:t>
            </w:r>
          </w:p>
        </w:tc>
      </w:tr>
      <w:tr w:rsidR="00E87728" w:rsidRPr="007B640B" w:rsidTr="00075F03">
        <w:trPr>
          <w:trHeight w:val="20"/>
        </w:trPr>
        <w:tc>
          <w:tcPr>
            <w:tcW w:w="988" w:type="dxa"/>
          </w:tcPr>
          <w:p w:rsidR="00E87728" w:rsidRPr="00107992" w:rsidRDefault="00E87728" w:rsidP="00A93FD7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107992">
              <w:rPr>
                <w:rFonts w:eastAsiaTheme="minorHAnsi"/>
              </w:rPr>
              <w:t>2</w:t>
            </w:r>
          </w:p>
        </w:tc>
        <w:tc>
          <w:tcPr>
            <w:tcW w:w="3684" w:type="dxa"/>
          </w:tcPr>
          <w:p w:rsidR="00E87728" w:rsidRPr="00107992" w:rsidRDefault="00E87728" w:rsidP="00A93FD7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107992">
              <w:rPr>
                <w:bCs/>
              </w:rPr>
              <w:t xml:space="preserve">Раздел 2 </w:t>
            </w:r>
            <w:r w:rsidRPr="00107992">
              <w:rPr>
                <w:rFonts w:eastAsiaTheme="minorHAnsi"/>
              </w:rPr>
              <w:t>Основы военной службы</w:t>
            </w:r>
            <w:r w:rsidR="00420FA0">
              <w:rPr>
                <w:rFonts w:eastAsiaTheme="minorHAnsi"/>
              </w:rPr>
              <w:t xml:space="preserve"> и обороны государства (для юношей)</w:t>
            </w:r>
            <w:r w:rsidR="00F74654">
              <w:rPr>
                <w:rFonts w:eastAsiaTheme="minorHAnsi"/>
              </w:rPr>
              <w:t>.</w:t>
            </w:r>
          </w:p>
        </w:tc>
        <w:tc>
          <w:tcPr>
            <w:tcW w:w="4679" w:type="dxa"/>
            <w:shd w:val="clear" w:color="auto" w:fill="auto"/>
          </w:tcPr>
          <w:p w:rsidR="00E87728" w:rsidRPr="00107992" w:rsidRDefault="00E87728" w:rsidP="00A93FD7">
            <w:pPr>
              <w:autoSpaceDE w:val="0"/>
              <w:autoSpaceDN w:val="0"/>
              <w:adjustRightInd w:val="0"/>
              <w:rPr>
                <w:rFonts w:eastAsia="Courier New"/>
              </w:rPr>
            </w:pPr>
            <w:r w:rsidRPr="00107992">
              <w:rPr>
                <w:rFonts w:eastAsia="Courier New"/>
              </w:rPr>
              <w:t>Устный опрос</w:t>
            </w:r>
          </w:p>
          <w:p w:rsidR="00E87728" w:rsidRPr="00107992" w:rsidRDefault="00E87728" w:rsidP="00A93FD7">
            <w:pPr>
              <w:autoSpaceDE w:val="0"/>
              <w:autoSpaceDN w:val="0"/>
              <w:adjustRightInd w:val="0"/>
              <w:rPr>
                <w:rFonts w:eastAsia="Courier New"/>
              </w:rPr>
            </w:pPr>
            <w:r w:rsidRPr="00107992">
              <w:rPr>
                <w:rFonts w:eastAsia="Courier New"/>
              </w:rPr>
              <w:t>Тестирование</w:t>
            </w:r>
          </w:p>
          <w:p w:rsidR="00E87728" w:rsidRPr="00107992" w:rsidRDefault="00E87728" w:rsidP="00E87728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107992">
              <w:rPr>
                <w:rFonts w:eastAsia="Courier New"/>
              </w:rPr>
              <w:t>Выполнение практических работ</w:t>
            </w:r>
          </w:p>
        </w:tc>
      </w:tr>
      <w:tr w:rsidR="00E87728" w:rsidRPr="007B640B" w:rsidTr="00075F03">
        <w:trPr>
          <w:trHeight w:val="20"/>
        </w:trPr>
        <w:tc>
          <w:tcPr>
            <w:tcW w:w="988" w:type="dxa"/>
          </w:tcPr>
          <w:p w:rsidR="00E87728" w:rsidRPr="00107992" w:rsidRDefault="00E87728" w:rsidP="00A93FD7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107992">
              <w:rPr>
                <w:rFonts w:eastAsiaTheme="minorHAnsi"/>
              </w:rPr>
              <w:t>3</w:t>
            </w:r>
          </w:p>
        </w:tc>
        <w:tc>
          <w:tcPr>
            <w:tcW w:w="3684" w:type="dxa"/>
          </w:tcPr>
          <w:p w:rsidR="00E87728" w:rsidRPr="00107992" w:rsidRDefault="00E87728" w:rsidP="00F74654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107992">
              <w:rPr>
                <w:bCs/>
              </w:rPr>
              <w:t xml:space="preserve">Раздел </w:t>
            </w:r>
            <w:r w:rsidR="00F74654">
              <w:rPr>
                <w:bCs/>
              </w:rPr>
              <w:t>3</w:t>
            </w:r>
            <w:r w:rsidRPr="00107992">
              <w:rPr>
                <w:bCs/>
              </w:rPr>
              <w:t xml:space="preserve"> </w:t>
            </w:r>
            <w:r w:rsidR="00420FA0">
              <w:rPr>
                <w:lang w:eastAsia="en-US"/>
              </w:rPr>
              <w:t>Основы медицинских знаний (для девушек)</w:t>
            </w:r>
            <w:r w:rsidR="00F74654">
              <w:rPr>
                <w:lang w:eastAsia="en-US"/>
              </w:rPr>
              <w:t>.</w:t>
            </w:r>
          </w:p>
        </w:tc>
        <w:tc>
          <w:tcPr>
            <w:tcW w:w="4679" w:type="dxa"/>
            <w:shd w:val="clear" w:color="auto" w:fill="auto"/>
          </w:tcPr>
          <w:p w:rsidR="00E87728" w:rsidRPr="00107992" w:rsidRDefault="00E87728" w:rsidP="00A93FD7">
            <w:pPr>
              <w:autoSpaceDE w:val="0"/>
              <w:autoSpaceDN w:val="0"/>
              <w:adjustRightInd w:val="0"/>
              <w:rPr>
                <w:rFonts w:eastAsia="Courier New"/>
              </w:rPr>
            </w:pPr>
            <w:r w:rsidRPr="00107992">
              <w:rPr>
                <w:rFonts w:eastAsia="Courier New"/>
              </w:rPr>
              <w:t>Устный опрос</w:t>
            </w:r>
          </w:p>
          <w:p w:rsidR="00E87728" w:rsidRPr="00107992" w:rsidRDefault="00E87728" w:rsidP="00A93FD7">
            <w:pPr>
              <w:autoSpaceDE w:val="0"/>
              <w:autoSpaceDN w:val="0"/>
              <w:adjustRightInd w:val="0"/>
              <w:rPr>
                <w:rFonts w:eastAsia="Courier New"/>
              </w:rPr>
            </w:pPr>
            <w:r w:rsidRPr="00107992">
              <w:rPr>
                <w:rFonts w:eastAsia="Courier New"/>
              </w:rPr>
              <w:t>Тестирование</w:t>
            </w:r>
          </w:p>
          <w:p w:rsidR="00E87728" w:rsidRPr="00107992" w:rsidRDefault="00E87728" w:rsidP="00E87728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107992">
              <w:rPr>
                <w:rFonts w:eastAsia="Courier New"/>
              </w:rPr>
              <w:t>Выполнение практических работ</w:t>
            </w:r>
          </w:p>
        </w:tc>
      </w:tr>
    </w:tbl>
    <w:p w:rsidR="0095627C" w:rsidRDefault="0095627C" w:rsidP="001D4B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16"/>
          <w:szCs w:val="16"/>
        </w:rPr>
      </w:pPr>
    </w:p>
    <w:p w:rsidR="00C83306" w:rsidRDefault="00C83306" w:rsidP="001D4B6D">
      <w:pPr>
        <w:spacing w:after="200"/>
      </w:pPr>
      <w:r>
        <w:br w:type="page"/>
      </w:r>
    </w:p>
    <w:p w:rsidR="00162B28" w:rsidRDefault="00162B28" w:rsidP="00162B28">
      <w:pPr>
        <w:tabs>
          <w:tab w:val="left" w:pos="2295"/>
        </w:tabs>
        <w:jc w:val="center"/>
        <w:rPr>
          <w:b/>
          <w:sz w:val="28"/>
          <w:szCs w:val="28"/>
        </w:rPr>
      </w:pPr>
      <w:bookmarkStart w:id="1" w:name="_GoBack"/>
      <w:bookmarkEnd w:id="1"/>
      <w:r>
        <w:rPr>
          <w:b/>
          <w:sz w:val="28"/>
          <w:szCs w:val="28"/>
        </w:rPr>
        <w:t>КОНТРОЛЬНО-ОЦЕНОЧНЫЕ СРЕДСТВА</w:t>
      </w:r>
    </w:p>
    <w:p w:rsidR="00162B28" w:rsidRDefault="00162B28" w:rsidP="00162B28">
      <w:pPr>
        <w:tabs>
          <w:tab w:val="left" w:pos="2295"/>
        </w:tabs>
        <w:jc w:val="center"/>
        <w:rPr>
          <w:b/>
          <w:sz w:val="32"/>
          <w:szCs w:val="32"/>
        </w:rPr>
      </w:pPr>
    </w:p>
    <w:p w:rsidR="00162B28" w:rsidRDefault="00162B28" w:rsidP="00162B28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</w:rPr>
      </w:pPr>
      <w:r>
        <w:rPr>
          <w:b/>
          <w:sz w:val="28"/>
          <w:szCs w:val="28"/>
        </w:rPr>
        <w:t>РАЗДЕЛ 1 ЧРЕЗВЫЧАЙНЫЕ СИТУАЦИИ МИРНОГО И ВОЕННОГО ВРЕМЕНИ, ОРГАНИЗАЦИЯ ЗАЩИТЫ НАСЕЛЕНИЯ</w:t>
      </w:r>
    </w:p>
    <w:p w:rsidR="00162B28" w:rsidRDefault="00162B28" w:rsidP="00162B28">
      <w:pPr>
        <w:autoSpaceDE w:val="0"/>
        <w:autoSpaceDN w:val="0"/>
        <w:adjustRightInd w:val="0"/>
        <w:rPr>
          <w:rFonts w:eastAsiaTheme="minorHAnsi"/>
          <w:b/>
          <w:bCs/>
          <w:sz w:val="28"/>
          <w:szCs w:val="28"/>
        </w:rPr>
      </w:pPr>
      <w:bookmarkStart w:id="2" w:name="_Hlk145662690"/>
    </w:p>
    <w:p w:rsidR="00162B28" w:rsidRDefault="00162B28" w:rsidP="00162B28">
      <w:pPr>
        <w:autoSpaceDE w:val="0"/>
        <w:autoSpaceDN w:val="0"/>
        <w:adjustRightInd w:val="0"/>
        <w:rPr>
          <w:rFonts w:eastAsiaTheme="minorHAnsi"/>
          <w:b/>
          <w:bCs/>
          <w:sz w:val="28"/>
          <w:szCs w:val="28"/>
        </w:rPr>
      </w:pPr>
      <w:r>
        <w:rPr>
          <w:rFonts w:eastAsiaTheme="minorHAnsi"/>
          <w:b/>
          <w:bCs/>
          <w:sz w:val="28"/>
          <w:szCs w:val="28"/>
        </w:rPr>
        <w:t xml:space="preserve">Перечень вопросов к устному опросу </w:t>
      </w:r>
    </w:p>
    <w:p w:rsidR="00162B28" w:rsidRDefault="00162B28" w:rsidP="00162B28">
      <w:pPr>
        <w:tabs>
          <w:tab w:val="left" w:pos="1134"/>
        </w:tabs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1.</w:t>
      </w:r>
      <w:bookmarkStart w:id="3" w:name="_Hlk145878604"/>
      <w:r>
        <w:rPr>
          <w:rFonts w:eastAsiaTheme="minorHAnsi"/>
          <w:sz w:val="28"/>
          <w:szCs w:val="28"/>
        </w:rPr>
        <w:t>Дать определение понятиям: чрезвычайная ситуация, катастрофа, авария, стихийное бедствие.</w:t>
      </w:r>
    </w:p>
    <w:p w:rsidR="00162B28" w:rsidRDefault="00162B28" w:rsidP="00162B28">
      <w:pPr>
        <w:tabs>
          <w:tab w:val="left" w:pos="1134"/>
        </w:tabs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2. Назовите классификации ЧС по причине возникновения, по масштабу.</w:t>
      </w:r>
    </w:p>
    <w:p w:rsidR="00162B28" w:rsidRDefault="00162B28" w:rsidP="00162B28">
      <w:pPr>
        <w:tabs>
          <w:tab w:val="left" w:pos="1134"/>
        </w:tabs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3. Расскажите об оружии массового поражения. Дайте краткую характеристику каждого вида.</w:t>
      </w:r>
    </w:p>
    <w:p w:rsidR="00162B28" w:rsidRDefault="00162B28" w:rsidP="00162B28">
      <w:pPr>
        <w:tabs>
          <w:tab w:val="left" w:pos="1134"/>
        </w:tabs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4. Что такое ГО? Перечислите основные задачи ГО.</w:t>
      </w:r>
    </w:p>
    <w:p w:rsidR="00162B28" w:rsidRDefault="00162B28" w:rsidP="00162B28">
      <w:pPr>
        <w:tabs>
          <w:tab w:val="left" w:pos="1134"/>
        </w:tabs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5. Какие средства коллективной защиты вы знаете. Дайте краткую классификацию. </w:t>
      </w:r>
    </w:p>
    <w:p w:rsidR="00162B28" w:rsidRDefault="00162B28" w:rsidP="00162B28">
      <w:pPr>
        <w:tabs>
          <w:tab w:val="left" w:pos="1134"/>
        </w:tabs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6. Назовите правила поведения в защитных сооружениях.</w:t>
      </w:r>
    </w:p>
    <w:p w:rsidR="00162B28" w:rsidRDefault="00162B28" w:rsidP="00162B28">
      <w:pPr>
        <w:tabs>
          <w:tab w:val="left" w:pos="1134"/>
        </w:tabs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7. Каковы способы оповещения населения при угрозе возникновения ЧС мирного и военного времени. Какие действия вы должны предпринять в сложившейся ситуации?</w:t>
      </w:r>
    </w:p>
    <w:p w:rsidR="00162B28" w:rsidRDefault="00162B28" w:rsidP="00162B28">
      <w:pPr>
        <w:tabs>
          <w:tab w:val="left" w:pos="1134"/>
        </w:tabs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8. Перечислите виды пожаров. Перечислите основные поражающие факторы пожара. </w:t>
      </w:r>
    </w:p>
    <w:p w:rsidR="00162B28" w:rsidRDefault="00162B28" w:rsidP="00162B28">
      <w:pPr>
        <w:tabs>
          <w:tab w:val="left" w:pos="1134"/>
        </w:tabs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9. Каковы меры применяемые в лечебном учреждении по предупреждению возникновения пожаров? Средства пожаротушения.</w:t>
      </w:r>
    </w:p>
    <w:bookmarkEnd w:id="2"/>
    <w:bookmarkEnd w:id="3"/>
    <w:p w:rsidR="00162B28" w:rsidRDefault="00162B28" w:rsidP="00162B28">
      <w:pPr>
        <w:rPr>
          <w:rFonts w:eastAsiaTheme="minorHAnsi"/>
          <w:sz w:val="28"/>
          <w:szCs w:val="28"/>
        </w:rPr>
      </w:pPr>
    </w:p>
    <w:p w:rsidR="00162B28" w:rsidRDefault="00162B28" w:rsidP="00162B28">
      <w:pPr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Тестирование </w:t>
      </w:r>
    </w:p>
    <w:p w:rsidR="00162B28" w:rsidRDefault="00162B28" w:rsidP="00162B28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 Когда противогаз носится в положении «наготове»? </w:t>
      </w:r>
    </w:p>
    <w:p w:rsidR="00162B28" w:rsidRDefault="00162B28" w:rsidP="00162B28">
      <w:pPr>
        <w:pStyle w:val="a4"/>
        <w:spacing w:line="240" w:lineRule="auto"/>
        <w:ind w:left="0" w:firstLineChars="253"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1) если нет непосредственной угрозы нападения противника;</w:t>
      </w:r>
    </w:p>
    <w:p w:rsidR="00162B28" w:rsidRDefault="00162B28" w:rsidP="00162B28">
      <w:pPr>
        <w:pStyle w:val="a4"/>
        <w:spacing w:line="240" w:lineRule="auto"/>
        <w:ind w:left="0" w:firstLineChars="253" w:firstLine="71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2) по сигналу «воздушная тревога»; </w:t>
      </w:r>
    </w:p>
    <w:p w:rsidR="00162B28" w:rsidRDefault="00162B28" w:rsidP="00162B28">
      <w:pPr>
        <w:pStyle w:val="a4"/>
        <w:spacing w:line="240" w:lineRule="auto"/>
        <w:ind w:left="0" w:firstLineChars="253"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3) при наличии противогаза; </w:t>
      </w:r>
    </w:p>
    <w:p w:rsidR="00162B28" w:rsidRDefault="00162B28" w:rsidP="00162B28">
      <w:pPr>
        <w:pStyle w:val="a4"/>
        <w:spacing w:line="240" w:lineRule="auto"/>
        <w:ind w:left="0" w:firstLineChars="253"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4) при первых признаках применения ОВ и БО;</w:t>
      </w:r>
    </w:p>
    <w:p w:rsidR="00162B28" w:rsidRDefault="00162B28" w:rsidP="00162B28">
      <w:pPr>
        <w:pStyle w:val="a4"/>
        <w:spacing w:line="240" w:lineRule="auto"/>
        <w:ind w:left="0" w:firstLineChars="253"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5) по команде «газы».</w:t>
      </w:r>
    </w:p>
    <w:p w:rsidR="00162B28" w:rsidRDefault="00162B28" w:rsidP="00162B28">
      <w:pPr>
        <w:pStyle w:val="a4"/>
        <w:spacing w:line="240" w:lineRule="auto"/>
        <w:ind w:left="0"/>
        <w:jc w:val="both"/>
        <w:rPr>
          <w:rFonts w:ascii="Times New Roman" w:hAnsi="Times New Roman"/>
          <w:bCs/>
          <w:sz w:val="10"/>
          <w:szCs w:val="10"/>
        </w:rPr>
      </w:pPr>
    </w:p>
    <w:p w:rsidR="00162B28" w:rsidRDefault="00162B28" w:rsidP="00162B28">
      <w:pPr>
        <w:pStyle w:val="a4"/>
        <w:spacing w:line="240" w:lineRule="auto"/>
        <w:ind w:left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2. Какой поражающий фактор не оказывает на человека непосредственного воздействия? </w:t>
      </w:r>
    </w:p>
    <w:p w:rsidR="00162B28" w:rsidRDefault="00162B28" w:rsidP="00162B28">
      <w:pPr>
        <w:pStyle w:val="a4"/>
        <w:spacing w:line="240" w:lineRule="auto"/>
        <w:ind w:left="0" w:firstLineChars="253"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>) электромагнитный импульс</w:t>
      </w:r>
      <w:r>
        <w:rPr>
          <w:rFonts w:ascii="Times New Roman" w:hAnsi="Times New Roman"/>
          <w:bCs/>
          <w:sz w:val="28"/>
          <w:szCs w:val="28"/>
        </w:rPr>
        <w:t>;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</w:p>
    <w:p w:rsidR="00162B28" w:rsidRDefault="00162B28" w:rsidP="00162B28">
      <w:pPr>
        <w:pStyle w:val="a4"/>
        <w:spacing w:line="240" w:lineRule="auto"/>
        <w:ind w:left="0" w:firstLineChars="253"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2) световое излучение;</w:t>
      </w:r>
    </w:p>
    <w:p w:rsidR="00162B28" w:rsidRDefault="00162B28" w:rsidP="00162B28">
      <w:pPr>
        <w:pStyle w:val="a4"/>
        <w:spacing w:line="240" w:lineRule="auto"/>
        <w:ind w:left="0" w:firstLineChars="253"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3) ударная волна; 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</w:p>
    <w:p w:rsidR="00162B28" w:rsidRDefault="00162B28" w:rsidP="00162B28">
      <w:pPr>
        <w:pStyle w:val="a4"/>
        <w:spacing w:line="240" w:lineRule="auto"/>
        <w:ind w:left="0" w:firstLineChars="253"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4) радиоактивное заражение;</w:t>
      </w:r>
    </w:p>
    <w:p w:rsidR="00162B28" w:rsidRDefault="00162B28" w:rsidP="00162B28">
      <w:pPr>
        <w:pStyle w:val="a4"/>
        <w:spacing w:line="240" w:lineRule="auto"/>
        <w:ind w:left="0" w:firstLineChars="253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 проникающая радиация.</w:t>
      </w:r>
    </w:p>
    <w:p w:rsidR="00162B28" w:rsidRDefault="00162B28" w:rsidP="00162B28">
      <w:pPr>
        <w:pStyle w:val="a4"/>
        <w:spacing w:line="240" w:lineRule="auto"/>
        <w:ind w:left="0"/>
        <w:jc w:val="both"/>
        <w:rPr>
          <w:rFonts w:ascii="Times New Roman" w:hAnsi="Times New Roman"/>
          <w:sz w:val="10"/>
          <w:szCs w:val="10"/>
        </w:rPr>
      </w:pPr>
    </w:p>
    <w:p w:rsidR="00162B28" w:rsidRDefault="00162B28" w:rsidP="00162B28">
      <w:pPr>
        <w:pStyle w:val="a4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Охват головы ученика равен 66 см. Какой размер шлем –маски противогаза ГП-5 ему выбрать? </w:t>
      </w:r>
    </w:p>
    <w:p w:rsidR="00162B28" w:rsidRDefault="00162B28" w:rsidP="00162B28">
      <w:pPr>
        <w:pStyle w:val="a4"/>
        <w:spacing w:line="240" w:lineRule="auto"/>
        <w:ind w:left="0" w:firstLineChars="253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1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>2) 2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3) 3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4) 4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5) 5 </w:t>
      </w:r>
    </w:p>
    <w:p w:rsidR="00162B28" w:rsidRDefault="00162B28" w:rsidP="00162B28">
      <w:pPr>
        <w:jc w:val="both"/>
        <w:rPr>
          <w:sz w:val="10"/>
          <w:szCs w:val="10"/>
        </w:rPr>
      </w:pPr>
    </w:p>
    <w:p w:rsidR="00162B28" w:rsidRDefault="00162B28" w:rsidP="00162B2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Поражающий фактор ядерного оружия: </w:t>
      </w:r>
    </w:p>
    <w:p w:rsidR="00162B28" w:rsidRDefault="00162B28" w:rsidP="00162B28">
      <w:pPr>
        <w:pStyle w:val="a4"/>
        <w:spacing w:line="240" w:lineRule="auto"/>
        <w:ind w:left="0" w:firstLineChars="253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радиоактивные заражения;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>2) все ответы верны;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162B28" w:rsidRDefault="00162B28" w:rsidP="00162B28">
      <w:pPr>
        <w:pStyle w:val="a4"/>
        <w:spacing w:line="240" w:lineRule="auto"/>
        <w:ind w:left="0" w:firstLineChars="253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ударная волна;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4) световое излучение;</w:t>
      </w:r>
    </w:p>
    <w:p w:rsidR="00162B28" w:rsidRDefault="00162B28" w:rsidP="00162B28">
      <w:pPr>
        <w:pStyle w:val="a4"/>
        <w:spacing w:line="240" w:lineRule="auto"/>
        <w:ind w:left="0" w:firstLineChars="253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 проникающая радиация.</w:t>
      </w:r>
    </w:p>
    <w:p w:rsidR="00162B28" w:rsidRDefault="00162B28" w:rsidP="00162B28">
      <w:pPr>
        <w:pStyle w:val="a4"/>
        <w:spacing w:line="240" w:lineRule="auto"/>
        <w:ind w:left="0"/>
        <w:jc w:val="both"/>
        <w:rPr>
          <w:rFonts w:ascii="Times New Roman" w:hAnsi="Times New Roman"/>
          <w:sz w:val="10"/>
          <w:szCs w:val="10"/>
        </w:rPr>
      </w:pPr>
    </w:p>
    <w:p w:rsidR="00162B28" w:rsidRDefault="00162B28" w:rsidP="00162B28">
      <w:pPr>
        <w:pStyle w:val="a4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При аварии на химически опасном объекте произошла утечка хлора. Вы живете на 1-м этаже 9-этажного дома и можете оказаться в зоне заражения. Ваши действия: </w:t>
      </w:r>
    </w:p>
    <w:p w:rsidR="00162B28" w:rsidRDefault="00162B28" w:rsidP="00162B28">
      <w:pPr>
        <w:pStyle w:val="a4"/>
        <w:spacing w:line="240" w:lineRule="auto"/>
        <w:ind w:left="0" w:firstLineChars="253" w:firstLine="7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1) поднимитесь на верхние этажи</w:t>
      </w:r>
      <w:r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162B28" w:rsidRDefault="00162B28" w:rsidP="00162B28">
      <w:pPr>
        <w:pStyle w:val="a4"/>
        <w:spacing w:line="240" w:lineRule="auto"/>
        <w:ind w:left="0" w:firstLineChars="253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укроетесь в подвале; </w:t>
      </w:r>
    </w:p>
    <w:p w:rsidR="00162B28" w:rsidRDefault="00162B28" w:rsidP="00162B28">
      <w:pPr>
        <w:pStyle w:val="a4"/>
        <w:spacing w:line="240" w:lineRule="auto"/>
        <w:ind w:left="0" w:firstLineChars="253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останетесь в своей квартире;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162B28" w:rsidRDefault="00162B28" w:rsidP="00162B28">
      <w:pPr>
        <w:pStyle w:val="a4"/>
        <w:spacing w:line="240" w:lineRule="auto"/>
        <w:ind w:left="0" w:firstLineChars="253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4) позвоните 01; </w:t>
      </w:r>
    </w:p>
    <w:p w:rsidR="00162B28" w:rsidRDefault="00162B28" w:rsidP="00162B28">
      <w:pPr>
        <w:pStyle w:val="a4"/>
        <w:spacing w:line="240" w:lineRule="auto"/>
        <w:ind w:left="0" w:firstLineChars="253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5) выйдите на улицу. </w:t>
      </w:r>
    </w:p>
    <w:p w:rsidR="00162B28" w:rsidRDefault="00162B28" w:rsidP="00162B28">
      <w:pPr>
        <w:pStyle w:val="a4"/>
        <w:spacing w:line="240" w:lineRule="auto"/>
        <w:ind w:left="0"/>
        <w:jc w:val="both"/>
        <w:rPr>
          <w:rFonts w:ascii="Times New Roman" w:hAnsi="Times New Roman"/>
          <w:sz w:val="10"/>
          <w:szCs w:val="10"/>
        </w:rPr>
      </w:pPr>
    </w:p>
    <w:p w:rsidR="00162B28" w:rsidRDefault="00162B28" w:rsidP="00162B28">
      <w:pPr>
        <w:pStyle w:val="a4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Вы услышали прерывистое завывание сигнала-сирены «Внимание всем!» Ваши действия: </w:t>
      </w:r>
    </w:p>
    <w:p w:rsidR="00162B28" w:rsidRDefault="00162B28" w:rsidP="00162B28">
      <w:pPr>
        <w:pStyle w:val="a4"/>
        <w:spacing w:line="240" w:lineRule="auto"/>
        <w:ind w:left="0" w:firstLineChars="253" w:firstLine="711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1) включите радио или ТВ и будете слушать информацию органов управления ГО и ЧС;</w:t>
      </w:r>
    </w:p>
    <w:p w:rsidR="00162B28" w:rsidRDefault="00162B28" w:rsidP="00162B28">
      <w:pPr>
        <w:pStyle w:val="a4"/>
        <w:spacing w:line="240" w:lineRule="auto"/>
        <w:ind w:left="0" w:firstLineChars="253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наденете средства защиты и покинете помещение;</w:t>
      </w:r>
    </w:p>
    <w:p w:rsidR="00162B28" w:rsidRDefault="00162B28" w:rsidP="00162B28">
      <w:pPr>
        <w:pStyle w:val="a4"/>
        <w:spacing w:line="240" w:lineRule="auto"/>
        <w:ind w:left="0" w:firstLineChars="253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быстро направитесь в убежище;</w:t>
      </w:r>
    </w:p>
    <w:p w:rsidR="00162B28" w:rsidRDefault="00162B28" w:rsidP="00162B28">
      <w:pPr>
        <w:pStyle w:val="a4"/>
        <w:spacing w:line="240" w:lineRule="auto"/>
        <w:ind w:left="0" w:firstLineChars="253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предупредите соседей;</w:t>
      </w:r>
    </w:p>
    <w:p w:rsidR="00162B28" w:rsidRDefault="00162B28" w:rsidP="00162B28">
      <w:pPr>
        <w:pStyle w:val="a4"/>
        <w:spacing w:line="240" w:lineRule="auto"/>
        <w:ind w:left="0" w:firstLineChars="253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5) выйдите на улицу. </w:t>
      </w:r>
    </w:p>
    <w:p w:rsidR="00162B28" w:rsidRDefault="00162B28" w:rsidP="00162B28">
      <w:pPr>
        <w:pStyle w:val="a4"/>
        <w:spacing w:line="240" w:lineRule="auto"/>
        <w:ind w:left="0"/>
        <w:jc w:val="both"/>
        <w:rPr>
          <w:rFonts w:ascii="Times New Roman" w:hAnsi="Times New Roman"/>
          <w:sz w:val="10"/>
          <w:szCs w:val="10"/>
        </w:rPr>
      </w:pPr>
    </w:p>
    <w:p w:rsidR="00162B28" w:rsidRDefault="00162B28" w:rsidP="00162B28">
      <w:pPr>
        <w:pStyle w:val="a4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Воздействие, какого поражающего фактора ядерного взрыва может вызвать ожоги кожи, поражение глаз и пожары? </w:t>
      </w:r>
    </w:p>
    <w:p w:rsidR="00162B28" w:rsidRDefault="00162B28" w:rsidP="00162B28">
      <w:pPr>
        <w:pStyle w:val="a4"/>
        <w:spacing w:line="240" w:lineRule="auto"/>
        <w:ind w:left="0" w:firstLineChars="253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проникающей радиацией;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162B28" w:rsidRDefault="00162B28" w:rsidP="00162B28">
      <w:pPr>
        <w:pStyle w:val="a4"/>
        <w:spacing w:line="240" w:lineRule="auto"/>
        <w:ind w:left="0" w:firstLineChars="253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электромагнитного импульса;</w:t>
      </w:r>
    </w:p>
    <w:p w:rsidR="00162B28" w:rsidRDefault="00162B28" w:rsidP="00162B28">
      <w:pPr>
        <w:pStyle w:val="a4"/>
        <w:spacing w:line="240" w:lineRule="auto"/>
        <w:ind w:left="0" w:firstLineChars="253" w:firstLine="711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3) светового излучения;</w:t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</w:p>
    <w:p w:rsidR="00162B28" w:rsidRDefault="00162B28" w:rsidP="00162B28">
      <w:pPr>
        <w:pStyle w:val="a4"/>
        <w:spacing w:line="240" w:lineRule="auto"/>
        <w:ind w:left="0" w:firstLineChars="253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все;</w:t>
      </w:r>
    </w:p>
    <w:p w:rsidR="00162B28" w:rsidRDefault="00162B28" w:rsidP="00162B28">
      <w:pPr>
        <w:pStyle w:val="a4"/>
        <w:spacing w:after="0" w:line="240" w:lineRule="auto"/>
        <w:ind w:left="0" w:firstLineChars="253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5) нет правильного ответа. </w:t>
      </w:r>
    </w:p>
    <w:p w:rsidR="00162B28" w:rsidRDefault="00162B28" w:rsidP="00162B28">
      <w:pPr>
        <w:jc w:val="both"/>
        <w:rPr>
          <w:sz w:val="10"/>
          <w:szCs w:val="10"/>
        </w:rPr>
      </w:pPr>
    </w:p>
    <w:p w:rsidR="00162B28" w:rsidRDefault="00162B28" w:rsidP="00162B28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>8. Что относится к СИЗ органов дыхания?</w:t>
      </w:r>
    </w:p>
    <w:p w:rsidR="00162B28" w:rsidRDefault="00162B28" w:rsidP="00162B28">
      <w:pPr>
        <w:pStyle w:val="a4"/>
        <w:spacing w:line="240" w:lineRule="auto"/>
        <w:ind w:left="0" w:firstLineChars="253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костюм Л-1 ОЗК;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162B28" w:rsidRDefault="00162B28" w:rsidP="00162B28">
      <w:pPr>
        <w:pStyle w:val="a4"/>
        <w:spacing w:line="240" w:lineRule="auto"/>
        <w:ind w:left="0" w:firstLineChars="253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убежище, ПРУ;</w:t>
      </w:r>
    </w:p>
    <w:p w:rsidR="00162B28" w:rsidRDefault="00162B28" w:rsidP="00162B28">
      <w:pPr>
        <w:pStyle w:val="a4"/>
        <w:spacing w:line="240" w:lineRule="auto"/>
        <w:ind w:left="0" w:firstLineChars="253" w:firstLine="711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3) противогаз, респиратор;</w:t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</w:p>
    <w:p w:rsidR="00162B28" w:rsidRDefault="00162B28" w:rsidP="00162B28">
      <w:pPr>
        <w:pStyle w:val="a4"/>
        <w:spacing w:line="240" w:lineRule="auto"/>
        <w:ind w:left="0" w:firstLineChars="253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4) аптечка; </w:t>
      </w:r>
    </w:p>
    <w:p w:rsidR="00162B28" w:rsidRDefault="00162B28" w:rsidP="00162B28">
      <w:pPr>
        <w:pStyle w:val="a4"/>
        <w:spacing w:line="240" w:lineRule="auto"/>
        <w:ind w:left="0" w:firstLineChars="253" w:firstLine="711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5) марлевая повязка.</w:t>
      </w:r>
    </w:p>
    <w:p w:rsidR="00162B28" w:rsidRDefault="00162B28" w:rsidP="00162B28">
      <w:pPr>
        <w:pStyle w:val="a4"/>
        <w:spacing w:line="240" w:lineRule="auto"/>
        <w:ind w:left="0"/>
        <w:jc w:val="both"/>
        <w:rPr>
          <w:rFonts w:ascii="Times New Roman" w:hAnsi="Times New Roman"/>
          <w:b/>
          <w:bCs/>
          <w:sz w:val="10"/>
          <w:szCs w:val="10"/>
        </w:rPr>
      </w:pPr>
    </w:p>
    <w:p w:rsidR="00162B28" w:rsidRDefault="00162B28" w:rsidP="00162B28">
      <w:pPr>
        <w:pStyle w:val="a4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 При аварии на химическом опасном, объекте вы оказались в зоне поражения. В каком направлении следует покидать ее? </w:t>
      </w:r>
    </w:p>
    <w:p w:rsidR="00162B28" w:rsidRDefault="00162B28" w:rsidP="00162B28">
      <w:pPr>
        <w:pStyle w:val="a4"/>
        <w:spacing w:line="240" w:lineRule="auto"/>
        <w:ind w:left="0" w:firstLineChars="253" w:firstLine="711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1) перпендикулярно ветру;</w:t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</w:p>
    <w:p w:rsidR="00162B28" w:rsidRDefault="00162B28" w:rsidP="00162B28">
      <w:pPr>
        <w:pStyle w:val="a4"/>
        <w:spacing w:line="240" w:lineRule="auto"/>
        <w:ind w:left="0" w:firstLineChars="253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по направлению ветра;</w:t>
      </w:r>
    </w:p>
    <w:p w:rsidR="00162B28" w:rsidRDefault="00162B28" w:rsidP="00162B28">
      <w:pPr>
        <w:pStyle w:val="a4"/>
        <w:spacing w:line="240" w:lineRule="auto"/>
        <w:ind w:left="0" w:firstLineChars="253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навстречу ветру;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162B28" w:rsidRDefault="00162B28" w:rsidP="00162B28">
      <w:pPr>
        <w:pStyle w:val="a4"/>
        <w:spacing w:line="240" w:lineRule="auto"/>
        <w:ind w:left="0" w:firstLineChars="253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остаться на месте;</w:t>
      </w:r>
    </w:p>
    <w:p w:rsidR="00162B28" w:rsidRDefault="00162B28" w:rsidP="00162B28">
      <w:pPr>
        <w:pStyle w:val="a4"/>
        <w:spacing w:line="240" w:lineRule="auto"/>
        <w:ind w:left="0" w:firstLineChars="253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5) нет правильного ответа. </w:t>
      </w:r>
    </w:p>
    <w:p w:rsidR="00162B28" w:rsidRDefault="00162B28" w:rsidP="00162B28">
      <w:pPr>
        <w:pStyle w:val="a4"/>
        <w:spacing w:line="240" w:lineRule="auto"/>
        <w:ind w:left="0"/>
        <w:jc w:val="both"/>
        <w:rPr>
          <w:rFonts w:ascii="Times New Roman" w:hAnsi="Times New Roman"/>
          <w:sz w:val="10"/>
          <w:szCs w:val="10"/>
        </w:rPr>
      </w:pPr>
    </w:p>
    <w:p w:rsidR="00162B28" w:rsidRDefault="00162B28" w:rsidP="00162B28">
      <w:pPr>
        <w:pStyle w:val="a4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10. Какие отравляющие вещества относятся к химическому оружию нервно-паралитического действия? </w:t>
      </w:r>
    </w:p>
    <w:p w:rsidR="00162B28" w:rsidRDefault="00162B28" w:rsidP="00162B28">
      <w:pPr>
        <w:pStyle w:val="a4"/>
        <w:spacing w:line="240" w:lineRule="auto"/>
        <w:ind w:left="0" w:firstLineChars="253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би-зет (ВZ);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162B28" w:rsidRDefault="00162B28" w:rsidP="00162B28">
      <w:pPr>
        <w:pStyle w:val="a4"/>
        <w:spacing w:line="240" w:lineRule="auto"/>
        <w:ind w:left="0" w:firstLineChars="253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соляная кислота;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162B28" w:rsidRDefault="00162B28" w:rsidP="00162B28">
      <w:pPr>
        <w:pStyle w:val="a4"/>
        <w:spacing w:line="240" w:lineRule="auto"/>
        <w:ind w:left="0" w:firstLineChars="253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хлор;</w:t>
      </w:r>
    </w:p>
    <w:p w:rsidR="00162B28" w:rsidRDefault="00162B28" w:rsidP="00162B28">
      <w:pPr>
        <w:pStyle w:val="a4"/>
        <w:spacing w:after="0" w:line="240" w:lineRule="auto"/>
        <w:ind w:left="0" w:firstLineChars="253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ртуть;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162B28" w:rsidRDefault="00162B28" w:rsidP="00162B28">
      <w:pPr>
        <w:pStyle w:val="a4"/>
        <w:spacing w:after="0" w:line="240" w:lineRule="auto"/>
        <w:ind w:left="0" w:firstLineChars="253" w:firstLine="711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5) зарин. </w:t>
      </w:r>
    </w:p>
    <w:p w:rsidR="00162B28" w:rsidRDefault="00162B28" w:rsidP="00162B28">
      <w:pPr>
        <w:jc w:val="both"/>
        <w:rPr>
          <w:sz w:val="28"/>
          <w:szCs w:val="28"/>
        </w:rPr>
      </w:pPr>
    </w:p>
    <w:p w:rsidR="00162B28" w:rsidRDefault="00162B28" w:rsidP="00162B2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Что такое дезинфекция? </w:t>
      </w:r>
    </w:p>
    <w:p w:rsidR="00162B28" w:rsidRDefault="00162B28" w:rsidP="00162B28">
      <w:pPr>
        <w:pStyle w:val="a4"/>
        <w:spacing w:line="240" w:lineRule="auto"/>
        <w:ind w:left="0" w:firstLineChars="253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ликвидация РВ;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162B28" w:rsidRDefault="00162B28" w:rsidP="00162B28">
      <w:pPr>
        <w:pStyle w:val="a4"/>
        <w:spacing w:line="240" w:lineRule="auto"/>
        <w:ind w:left="0" w:firstLineChars="253" w:firstLine="711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2) нейтрализация ОВ; </w:t>
      </w:r>
    </w:p>
    <w:p w:rsidR="00162B28" w:rsidRDefault="00162B28" w:rsidP="00162B28">
      <w:pPr>
        <w:pStyle w:val="a4"/>
        <w:spacing w:line="240" w:lineRule="auto"/>
        <w:ind w:left="0" w:firstLineChars="253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уничтожение насекомых клещей;</w:t>
      </w:r>
    </w:p>
    <w:p w:rsidR="00162B28" w:rsidRDefault="00162B28" w:rsidP="00162B28">
      <w:pPr>
        <w:pStyle w:val="a4"/>
        <w:spacing w:line="240" w:lineRule="auto"/>
        <w:ind w:left="0" w:firstLineChars="253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4) уничтожение бактериальных средств; </w:t>
      </w:r>
    </w:p>
    <w:p w:rsidR="00162B28" w:rsidRDefault="00162B28" w:rsidP="00162B28">
      <w:pPr>
        <w:pStyle w:val="a4"/>
        <w:spacing w:line="240" w:lineRule="auto"/>
        <w:ind w:left="0" w:firstLineChars="253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 нет правильного ответа.</w:t>
      </w:r>
    </w:p>
    <w:p w:rsidR="00162B28" w:rsidRDefault="00162B28" w:rsidP="00162B28">
      <w:pPr>
        <w:pStyle w:val="a4"/>
        <w:spacing w:line="240" w:lineRule="auto"/>
        <w:ind w:left="0"/>
        <w:jc w:val="both"/>
        <w:rPr>
          <w:rFonts w:ascii="Times New Roman" w:hAnsi="Times New Roman"/>
          <w:sz w:val="10"/>
          <w:szCs w:val="10"/>
        </w:rPr>
      </w:pPr>
    </w:p>
    <w:p w:rsidR="00162B28" w:rsidRDefault="00162B28" w:rsidP="00162B28">
      <w:pPr>
        <w:pStyle w:val="a4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12. Что такое карантин (</w:t>
      </w:r>
      <w:r>
        <w:rPr>
          <w:rFonts w:ascii="Times New Roman" w:hAnsi="Times New Roman"/>
          <w:i/>
          <w:iCs/>
          <w:sz w:val="28"/>
          <w:szCs w:val="28"/>
        </w:rPr>
        <w:t>система наиболее строгих мероприятий (изоляционных, ограничительных, противоэпидемических) в случае распространения особо опасных инфекций),</w:t>
      </w:r>
      <w:r>
        <w:rPr>
          <w:rFonts w:ascii="Times New Roman" w:hAnsi="Times New Roman"/>
          <w:sz w:val="28"/>
          <w:szCs w:val="28"/>
        </w:rPr>
        <w:t xml:space="preserve"> и когда он применяется? </w:t>
      </w:r>
    </w:p>
    <w:p w:rsidR="00162B28" w:rsidRDefault="00162B28" w:rsidP="00162B28">
      <w:pPr>
        <w:pStyle w:val="a4"/>
        <w:spacing w:line="240" w:lineRule="auto"/>
        <w:ind w:left="0" w:firstLineChars="253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при радиоактивном поражении;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162B28" w:rsidRDefault="00162B28" w:rsidP="00162B28">
      <w:pPr>
        <w:pStyle w:val="a4"/>
        <w:spacing w:line="240" w:lineRule="auto"/>
        <w:ind w:left="0" w:firstLineChars="253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для ликвидации РВ; </w:t>
      </w:r>
    </w:p>
    <w:p w:rsidR="00162B28" w:rsidRDefault="00162B28" w:rsidP="00162B28">
      <w:pPr>
        <w:pStyle w:val="a4"/>
        <w:spacing w:line="240" w:lineRule="auto"/>
        <w:ind w:left="0" w:firstLineChars="253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при уничтожении клещей, насекомых;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162B28" w:rsidRDefault="00162B28" w:rsidP="00162B28">
      <w:pPr>
        <w:pStyle w:val="a4"/>
        <w:spacing w:line="240" w:lineRule="auto"/>
        <w:ind w:left="0" w:firstLineChars="253" w:firstLine="711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4) нет правильного ответа.</w:t>
      </w:r>
    </w:p>
    <w:p w:rsidR="00162B28" w:rsidRDefault="00162B28" w:rsidP="00162B28">
      <w:pPr>
        <w:jc w:val="both"/>
        <w:rPr>
          <w:sz w:val="10"/>
          <w:szCs w:val="10"/>
        </w:rPr>
      </w:pPr>
    </w:p>
    <w:p w:rsidR="00162B28" w:rsidRDefault="00162B28" w:rsidP="00162B2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 Проникающая радиация – это: </w:t>
      </w:r>
    </w:p>
    <w:p w:rsidR="00162B28" w:rsidRDefault="00162B28" w:rsidP="00162B28">
      <w:pPr>
        <w:pStyle w:val="a4"/>
        <w:spacing w:after="0" w:line="240" w:lineRule="auto"/>
        <w:ind w:left="0" w:firstLineChars="253" w:firstLine="711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1) поток гамма лучей и нейтронов;</w:t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</w:p>
    <w:p w:rsidR="00162B28" w:rsidRDefault="00162B28" w:rsidP="00162B28">
      <w:pPr>
        <w:pStyle w:val="a4"/>
        <w:spacing w:after="0" w:line="240" w:lineRule="auto"/>
        <w:ind w:left="0" w:firstLineChars="253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поток протонов;</w:t>
      </w:r>
    </w:p>
    <w:p w:rsidR="00162B28" w:rsidRDefault="00162B28" w:rsidP="00162B28">
      <w:pPr>
        <w:pStyle w:val="a4"/>
        <w:spacing w:after="0" w:line="240" w:lineRule="auto"/>
        <w:ind w:left="0" w:firstLineChars="253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кратковременное электромагнитное поле;</w:t>
      </w:r>
      <w:r>
        <w:rPr>
          <w:rFonts w:ascii="Times New Roman" w:hAnsi="Times New Roman"/>
          <w:sz w:val="28"/>
          <w:szCs w:val="28"/>
        </w:rPr>
        <w:tab/>
      </w:r>
    </w:p>
    <w:p w:rsidR="00162B28" w:rsidRDefault="00162B28" w:rsidP="00162B28">
      <w:pPr>
        <w:pStyle w:val="a4"/>
        <w:spacing w:after="0" w:line="240" w:lineRule="auto"/>
        <w:ind w:left="0" w:firstLineChars="253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4) поток нейтронов; </w:t>
      </w:r>
    </w:p>
    <w:p w:rsidR="00162B28" w:rsidRDefault="00162B28" w:rsidP="00162B28">
      <w:pPr>
        <w:pStyle w:val="a4"/>
        <w:spacing w:after="0" w:line="240" w:lineRule="auto"/>
        <w:ind w:left="0" w:firstLineChars="253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 нет правильного ответа.</w:t>
      </w:r>
    </w:p>
    <w:p w:rsidR="00162B28" w:rsidRDefault="00162B28" w:rsidP="00162B28">
      <w:pPr>
        <w:jc w:val="both"/>
        <w:rPr>
          <w:sz w:val="10"/>
          <w:szCs w:val="10"/>
        </w:rPr>
      </w:pPr>
    </w:p>
    <w:p w:rsidR="00162B28" w:rsidRDefault="00162B28" w:rsidP="00162B28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14. Какой сигнал ГО означают завывания сирены, прерывистые гудки</w:t>
      </w:r>
    </w:p>
    <w:p w:rsidR="00162B28" w:rsidRDefault="00162B28" w:rsidP="00162B28">
      <w:pPr>
        <w:pStyle w:val="a4"/>
        <w:spacing w:line="240" w:lineRule="auto"/>
        <w:ind w:left="0" w:firstLineChars="253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предприятий и транспортных средств? </w:t>
      </w:r>
    </w:p>
    <w:p w:rsidR="00162B28" w:rsidRDefault="00162B28" w:rsidP="00162B28">
      <w:pPr>
        <w:pStyle w:val="a4"/>
        <w:spacing w:line="240" w:lineRule="auto"/>
        <w:ind w:left="0" w:firstLineChars="253" w:firstLine="711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1) «Внимание всем!»; </w:t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</w:p>
    <w:p w:rsidR="00162B28" w:rsidRDefault="00162B28" w:rsidP="00162B28">
      <w:pPr>
        <w:pStyle w:val="a4"/>
        <w:spacing w:line="240" w:lineRule="auto"/>
        <w:ind w:left="0" w:firstLineChars="253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воздушная тревога»;</w:t>
      </w:r>
    </w:p>
    <w:p w:rsidR="00162B28" w:rsidRDefault="00162B28" w:rsidP="00162B28">
      <w:pPr>
        <w:pStyle w:val="a4"/>
        <w:spacing w:line="240" w:lineRule="auto"/>
        <w:ind w:left="0" w:firstLineChars="253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«Химическая тревога»;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162B28" w:rsidRDefault="00162B28" w:rsidP="00162B28">
      <w:pPr>
        <w:pStyle w:val="a4"/>
        <w:spacing w:line="240" w:lineRule="auto"/>
        <w:ind w:left="0" w:firstLineChars="253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радиационная опасность;</w:t>
      </w:r>
    </w:p>
    <w:p w:rsidR="00162B28" w:rsidRDefault="00162B28" w:rsidP="00162B28">
      <w:pPr>
        <w:pStyle w:val="a4"/>
        <w:spacing w:line="240" w:lineRule="auto"/>
        <w:ind w:left="0" w:firstLineChars="253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 учебная тревога.</w:t>
      </w:r>
    </w:p>
    <w:p w:rsidR="00162B28" w:rsidRDefault="00162B28" w:rsidP="00162B28">
      <w:pPr>
        <w:pStyle w:val="a4"/>
        <w:spacing w:line="240" w:lineRule="auto"/>
        <w:ind w:left="0"/>
        <w:jc w:val="both"/>
        <w:rPr>
          <w:rFonts w:ascii="Times New Roman" w:hAnsi="Times New Roman"/>
          <w:sz w:val="10"/>
          <w:szCs w:val="10"/>
        </w:rPr>
      </w:pPr>
    </w:p>
    <w:p w:rsidR="00162B28" w:rsidRDefault="00162B28" w:rsidP="00162B28">
      <w:pPr>
        <w:pStyle w:val="a4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15. Землетрясение застало вас в помещении на 5-м этаже. Ваши действия: </w:t>
      </w:r>
    </w:p>
    <w:p w:rsidR="00162B28" w:rsidRDefault="00162B28" w:rsidP="00162B28">
      <w:pPr>
        <w:pStyle w:val="a4"/>
        <w:spacing w:line="240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1) встанете у внутренней стены в дверном проеме, подальше от окон, зеркал;</w:t>
      </w:r>
    </w:p>
    <w:p w:rsidR="00162B28" w:rsidRDefault="00162B28" w:rsidP="00162B28">
      <w:pPr>
        <w:pStyle w:val="a4"/>
        <w:spacing w:line="240" w:lineRule="auto"/>
        <w:ind w:left="0" w:firstLineChars="253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выбежите на площадку;</w:t>
      </w:r>
    </w:p>
    <w:p w:rsidR="00162B28" w:rsidRDefault="00162B28" w:rsidP="00162B28">
      <w:pPr>
        <w:pStyle w:val="a4"/>
        <w:spacing w:line="240" w:lineRule="auto"/>
        <w:ind w:left="0" w:firstLineChars="253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войдете в лифт и спуститесь вниз;</w:t>
      </w:r>
    </w:p>
    <w:p w:rsidR="00162B28" w:rsidRDefault="00162B28" w:rsidP="00162B28">
      <w:pPr>
        <w:pStyle w:val="a4"/>
        <w:spacing w:line="240" w:lineRule="auto"/>
        <w:ind w:left="0" w:firstLineChars="253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4) встанете у наружной стены или на балкон; </w:t>
      </w:r>
    </w:p>
    <w:p w:rsidR="00162B28" w:rsidRDefault="00162B28" w:rsidP="00162B28">
      <w:pPr>
        <w:pStyle w:val="a4"/>
        <w:spacing w:after="0" w:line="240" w:lineRule="auto"/>
        <w:ind w:left="0" w:firstLineChars="253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 прыгнете вниз или спуститесь по веревке.</w:t>
      </w:r>
    </w:p>
    <w:p w:rsidR="00162B28" w:rsidRDefault="00162B28" w:rsidP="00162B28">
      <w:pPr>
        <w:jc w:val="both"/>
        <w:rPr>
          <w:sz w:val="10"/>
          <w:szCs w:val="10"/>
        </w:rPr>
      </w:pPr>
    </w:p>
    <w:p w:rsidR="00162B28" w:rsidRDefault="00162B28" w:rsidP="00162B2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16. Землетрясение застало вас на улице. Что необходимо сделать? </w:t>
      </w:r>
    </w:p>
    <w:p w:rsidR="00162B28" w:rsidRDefault="00162B28" w:rsidP="00162B28">
      <w:pPr>
        <w:pStyle w:val="a4"/>
        <w:spacing w:after="0" w:line="240" w:lineRule="auto"/>
        <w:ind w:left="0" w:firstLineChars="253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бежать, укрыться в метро; </w:t>
      </w:r>
    </w:p>
    <w:p w:rsidR="00162B28" w:rsidRDefault="00162B28" w:rsidP="00162B28">
      <w:pPr>
        <w:pStyle w:val="a4"/>
        <w:spacing w:line="240" w:lineRule="auto"/>
        <w:ind w:left="0" w:firstLineChars="253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забежать в первый попавшийся подъезд и постараться спрятаться в подвале; </w:t>
      </w:r>
    </w:p>
    <w:p w:rsidR="00162B28" w:rsidRDefault="00162B28" w:rsidP="00162B28">
      <w:pPr>
        <w:pStyle w:val="a4"/>
        <w:spacing w:line="240" w:lineRule="auto"/>
        <w:ind w:left="0" w:firstLineChars="253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лечь на землю</w:t>
      </w:r>
    </w:p>
    <w:p w:rsidR="00162B28" w:rsidRDefault="00162B28" w:rsidP="00162B28">
      <w:pPr>
        <w:pStyle w:val="a4"/>
        <w:spacing w:line="240" w:lineRule="auto"/>
        <w:ind w:left="0" w:firstLineChars="253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4) спрятаться под навесом; </w:t>
      </w:r>
    </w:p>
    <w:p w:rsidR="00162B28" w:rsidRDefault="00162B28" w:rsidP="00162B28">
      <w:pPr>
        <w:pStyle w:val="a4"/>
        <w:spacing w:after="0" w:line="240" w:lineRule="auto"/>
        <w:ind w:left="0" w:firstLineChars="253" w:firstLine="711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5) отбежать на середину улицы, на площадь или пустырь – подальше от зданий и сооружений, столбов, линий электропередачи. </w:t>
      </w:r>
    </w:p>
    <w:p w:rsidR="00162B28" w:rsidRDefault="00162B28" w:rsidP="00162B28">
      <w:pPr>
        <w:jc w:val="both"/>
        <w:rPr>
          <w:sz w:val="10"/>
          <w:szCs w:val="10"/>
        </w:rPr>
      </w:pPr>
    </w:p>
    <w:p w:rsidR="00162B28" w:rsidRDefault="00162B28" w:rsidP="00162B28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162B28" w:rsidRDefault="00162B28" w:rsidP="00162B2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17. Что не защищает человека от ударной волны? </w:t>
      </w:r>
    </w:p>
    <w:p w:rsidR="00162B28" w:rsidRDefault="00162B28" w:rsidP="00162B28">
      <w:pPr>
        <w:pStyle w:val="a4"/>
        <w:spacing w:after="0" w:line="240" w:lineRule="auto"/>
        <w:ind w:left="0" w:firstLineChars="253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убежище;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>2) противогаз;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3) овраг;</w:t>
      </w:r>
    </w:p>
    <w:p w:rsidR="00162B28" w:rsidRDefault="00162B28" w:rsidP="00162B28">
      <w:pPr>
        <w:pStyle w:val="a4"/>
        <w:spacing w:line="240" w:lineRule="auto"/>
        <w:ind w:left="0" w:firstLineChars="253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котлован;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5) траншея.</w:t>
      </w:r>
    </w:p>
    <w:p w:rsidR="00162B28" w:rsidRDefault="00162B28" w:rsidP="00162B28">
      <w:pPr>
        <w:jc w:val="both"/>
        <w:rPr>
          <w:sz w:val="10"/>
          <w:szCs w:val="10"/>
        </w:rPr>
      </w:pPr>
    </w:p>
    <w:p w:rsidR="00162B28" w:rsidRDefault="00162B28" w:rsidP="00162B28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18. Что служит естественной защитой от ударной волны?</w:t>
      </w:r>
    </w:p>
    <w:p w:rsidR="00162B28" w:rsidRDefault="00162B28" w:rsidP="00162B28">
      <w:pPr>
        <w:pStyle w:val="a4"/>
        <w:spacing w:after="0" w:line="240" w:lineRule="auto"/>
        <w:ind w:left="0" w:firstLineChars="253" w:firstLine="708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убежище;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2) метро;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>3) овраг;</w:t>
      </w:r>
    </w:p>
    <w:p w:rsidR="00162B28" w:rsidRDefault="00162B28" w:rsidP="00162B28">
      <w:pPr>
        <w:pStyle w:val="a4"/>
        <w:spacing w:after="0" w:line="240" w:lineRule="auto"/>
        <w:ind w:left="0" w:firstLineChars="253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траншея;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5) противогаз.</w:t>
      </w:r>
    </w:p>
    <w:p w:rsidR="00162B28" w:rsidRDefault="00162B28" w:rsidP="00162B28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10"/>
          <w:szCs w:val="10"/>
        </w:rPr>
      </w:pPr>
    </w:p>
    <w:p w:rsidR="00162B28" w:rsidRDefault="00162B28" w:rsidP="00162B28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19. Услышав информацию органов управления ГО и ЧС об аварии, немедленно следует принять таблетку йодистого калия или калий-йод из АИ-2 и надеть СИЗ. Речь идет об опасности? </w:t>
      </w:r>
    </w:p>
    <w:p w:rsidR="00162B28" w:rsidRDefault="00162B28" w:rsidP="00162B28">
      <w:pPr>
        <w:pStyle w:val="a4"/>
        <w:spacing w:after="0" w:line="240" w:lineRule="auto"/>
        <w:ind w:left="0" w:firstLineChars="253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поражения синильной кислоты;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2) отравление фосгеном;</w:t>
      </w:r>
    </w:p>
    <w:p w:rsidR="00162B28" w:rsidRDefault="00162B28" w:rsidP="00162B28">
      <w:pPr>
        <w:pStyle w:val="a4"/>
        <w:spacing w:line="240" w:lineRule="auto"/>
        <w:ind w:left="0" w:firstLineChars="253" w:firstLine="7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3) радиоактивного заражения;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4) поражение сероводородом;</w:t>
      </w:r>
    </w:p>
    <w:p w:rsidR="00162B28" w:rsidRDefault="00162B28" w:rsidP="00162B28">
      <w:pPr>
        <w:pStyle w:val="a4"/>
        <w:spacing w:after="0" w:line="240" w:lineRule="auto"/>
        <w:ind w:left="0" w:firstLineChars="253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 землетрясении.</w:t>
      </w:r>
    </w:p>
    <w:p w:rsidR="00162B28" w:rsidRDefault="00162B28" w:rsidP="00162B28">
      <w:pPr>
        <w:jc w:val="both"/>
        <w:rPr>
          <w:sz w:val="10"/>
          <w:szCs w:val="10"/>
        </w:rPr>
      </w:pPr>
    </w:p>
    <w:p w:rsidR="00162B28" w:rsidRDefault="00162B28" w:rsidP="00162B2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20. Что такое обсервация? </w:t>
      </w:r>
    </w:p>
    <w:p w:rsidR="00162B28" w:rsidRDefault="00162B28" w:rsidP="00162B28">
      <w:pPr>
        <w:pStyle w:val="a4"/>
        <w:spacing w:after="0" w:line="240" w:lineRule="auto"/>
        <w:ind w:left="0" w:firstLineChars="253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эвакуация людей из зоны землетрясения;</w:t>
      </w:r>
    </w:p>
    <w:p w:rsidR="00162B28" w:rsidRDefault="00162B28" w:rsidP="00162B28">
      <w:pPr>
        <w:pStyle w:val="a4"/>
        <w:spacing w:line="240" w:lineRule="auto"/>
        <w:ind w:left="0" w:firstLineChars="253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обеззараживание химических веществ;</w:t>
      </w:r>
    </w:p>
    <w:p w:rsidR="00162B28" w:rsidRDefault="00162B28" w:rsidP="00162B28">
      <w:pPr>
        <w:pStyle w:val="a4"/>
        <w:spacing w:line="240" w:lineRule="auto"/>
        <w:ind w:left="0" w:firstLineChars="253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создание зоны безопасности при радиоактивном заражении;</w:t>
      </w:r>
    </w:p>
    <w:p w:rsidR="00162B28" w:rsidRDefault="00162B28" w:rsidP="00162B28">
      <w:pPr>
        <w:pStyle w:val="a4"/>
        <w:spacing w:line="240" w:lineRule="auto"/>
        <w:ind w:left="0" w:firstLineChars="253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4) массовая вакцинация; </w:t>
      </w:r>
    </w:p>
    <w:p w:rsidR="00162B28" w:rsidRDefault="00162B28" w:rsidP="00162B28">
      <w:pPr>
        <w:pStyle w:val="a4"/>
        <w:spacing w:after="0" w:line="240" w:lineRule="auto"/>
        <w:ind w:left="0" w:firstLineChars="253" w:firstLine="711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5) медицинские мероприятия при инфекционных заболеваниях.</w:t>
      </w:r>
    </w:p>
    <w:p w:rsidR="00162B28" w:rsidRDefault="00162B28" w:rsidP="00162B28">
      <w:pPr>
        <w:jc w:val="both"/>
        <w:rPr>
          <w:b/>
          <w:bCs/>
          <w:sz w:val="28"/>
          <w:szCs w:val="28"/>
        </w:rPr>
      </w:pPr>
    </w:p>
    <w:p w:rsidR="00162B28" w:rsidRDefault="00162B28" w:rsidP="00162B28">
      <w:pPr>
        <w:jc w:val="both"/>
        <w:rPr>
          <w:b/>
          <w:sz w:val="28"/>
          <w:szCs w:val="28"/>
        </w:rPr>
      </w:pPr>
      <w:r>
        <w:rPr>
          <w:rFonts w:eastAsia="Courier New"/>
          <w:b/>
          <w:sz w:val="28"/>
          <w:szCs w:val="28"/>
        </w:rPr>
        <w:t>Выполнение практических работ</w:t>
      </w:r>
    </w:p>
    <w:p w:rsidR="00162B28" w:rsidRDefault="00162B28" w:rsidP="00162B28">
      <w:pPr>
        <w:ind w:right="-57"/>
        <w:rPr>
          <w:sz w:val="28"/>
          <w:szCs w:val="28"/>
        </w:rPr>
      </w:pPr>
      <w:r>
        <w:rPr>
          <w:sz w:val="28"/>
          <w:szCs w:val="28"/>
        </w:rPr>
        <w:t>Задание 1. Законспектировать виды и назначение противогазов в виде таблицы</w:t>
      </w:r>
    </w:p>
    <w:p w:rsidR="00162B28" w:rsidRDefault="00162B28" w:rsidP="00162B28">
      <w:pPr>
        <w:ind w:right="-57"/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Виды и назначение противогазов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6"/>
        <w:gridCol w:w="2621"/>
        <w:gridCol w:w="1984"/>
        <w:gridCol w:w="2552"/>
      </w:tblGrid>
      <w:tr w:rsidR="00162B28" w:rsidTr="00162B28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B28" w:rsidRDefault="00162B28">
            <w:pPr>
              <w:spacing w:line="276" w:lineRule="auto"/>
              <w:ind w:right="-57"/>
              <w:jc w:val="center"/>
              <w:rPr>
                <w:b/>
                <w:bCs/>
                <w:i/>
                <w:iCs/>
              </w:rPr>
            </w:pPr>
            <w:r>
              <w:t>Наименование и марка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B28" w:rsidRDefault="00162B28">
            <w:pPr>
              <w:spacing w:line="276" w:lineRule="auto"/>
              <w:ind w:right="-57"/>
              <w:jc w:val="center"/>
              <w:rPr>
                <w:b/>
                <w:bCs/>
                <w:i/>
                <w:iCs/>
              </w:rPr>
            </w:pPr>
            <w:r>
              <w:t>Назначение, вид веществ, от которых защищает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B28" w:rsidRDefault="00162B28">
            <w:pPr>
              <w:spacing w:line="276" w:lineRule="auto"/>
              <w:ind w:right="-57"/>
              <w:jc w:val="center"/>
              <w:rPr>
                <w:b/>
                <w:bCs/>
                <w:i/>
                <w:iCs/>
              </w:rPr>
            </w:pPr>
            <w:r>
              <w:t>Комплектация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B28" w:rsidRDefault="00162B28">
            <w:pPr>
              <w:spacing w:line="276" w:lineRule="auto"/>
              <w:ind w:right="-57"/>
              <w:jc w:val="center"/>
            </w:pPr>
            <w:r>
              <w:t>Примечание</w:t>
            </w:r>
          </w:p>
          <w:p w:rsidR="00162B28" w:rsidRDefault="00162B28">
            <w:pPr>
              <w:spacing w:line="276" w:lineRule="auto"/>
              <w:ind w:right="-57"/>
              <w:jc w:val="center"/>
              <w:rPr>
                <w:b/>
                <w:bCs/>
                <w:i/>
                <w:iCs/>
              </w:rPr>
            </w:pPr>
            <w:r>
              <w:t>(</w:t>
            </w:r>
            <w:r>
              <w:rPr>
                <w:i/>
                <w:iCs/>
              </w:rPr>
              <w:t>указать, для каких возрастных групп предназначен, особенности марки и т. п. )</w:t>
            </w:r>
          </w:p>
        </w:tc>
      </w:tr>
      <w:tr w:rsidR="00162B28" w:rsidTr="00162B28">
        <w:tc>
          <w:tcPr>
            <w:tcW w:w="9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B28" w:rsidRDefault="00162B28">
            <w:pPr>
              <w:spacing w:line="276" w:lineRule="auto"/>
              <w:ind w:right="-57"/>
              <w:jc w:val="center"/>
              <w:rPr>
                <w:b/>
                <w:bCs/>
                <w:i/>
                <w:iCs/>
              </w:rPr>
            </w:pPr>
            <w:r>
              <w:t>Фильтрующие противогазы</w:t>
            </w:r>
          </w:p>
        </w:tc>
      </w:tr>
      <w:tr w:rsidR="00162B28" w:rsidTr="00162B28">
        <w:tc>
          <w:tcPr>
            <w:tcW w:w="9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B28" w:rsidRDefault="00162B28">
            <w:pPr>
              <w:spacing w:line="276" w:lineRule="auto"/>
              <w:ind w:right="-57"/>
              <w:rPr>
                <w:b/>
                <w:bCs/>
                <w:i/>
                <w:iCs/>
              </w:rPr>
            </w:pPr>
            <w:r>
              <w:t xml:space="preserve">Гражданские </w:t>
            </w:r>
          </w:p>
        </w:tc>
      </w:tr>
      <w:tr w:rsidR="00162B28" w:rsidTr="00162B28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B28" w:rsidRDefault="00162B28">
            <w:pPr>
              <w:spacing w:line="276" w:lineRule="auto"/>
              <w:ind w:right="-57"/>
              <w:jc w:val="center"/>
              <w:rPr>
                <w:b/>
                <w:bCs/>
                <w:i/>
                <w:iCs/>
              </w:rPr>
            </w:pPr>
            <w:r>
              <w:t>ГП-5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B28" w:rsidRDefault="00162B28">
            <w:pPr>
              <w:spacing w:line="276" w:lineRule="auto"/>
              <w:ind w:right="-57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B28" w:rsidRDefault="00162B28">
            <w:pPr>
              <w:spacing w:line="276" w:lineRule="auto"/>
              <w:ind w:right="-57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B28" w:rsidRDefault="00162B28">
            <w:pPr>
              <w:spacing w:line="276" w:lineRule="auto"/>
              <w:ind w:right="-57"/>
              <w:jc w:val="center"/>
              <w:rPr>
                <w:b/>
                <w:bCs/>
                <w:i/>
                <w:iCs/>
              </w:rPr>
            </w:pPr>
          </w:p>
        </w:tc>
      </w:tr>
      <w:tr w:rsidR="00162B28" w:rsidTr="00162B28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B28" w:rsidRDefault="00162B28">
            <w:pPr>
              <w:spacing w:line="276" w:lineRule="auto"/>
              <w:ind w:right="-57"/>
              <w:jc w:val="center"/>
            </w:pP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B28" w:rsidRDefault="00162B28">
            <w:pPr>
              <w:spacing w:line="276" w:lineRule="auto"/>
              <w:ind w:right="-57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B28" w:rsidRDefault="00162B28">
            <w:pPr>
              <w:spacing w:line="276" w:lineRule="auto"/>
              <w:ind w:right="-57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B28" w:rsidRDefault="00162B28">
            <w:pPr>
              <w:spacing w:line="276" w:lineRule="auto"/>
              <w:ind w:right="-57"/>
              <w:jc w:val="center"/>
              <w:rPr>
                <w:b/>
                <w:bCs/>
                <w:i/>
                <w:iCs/>
              </w:rPr>
            </w:pPr>
          </w:p>
        </w:tc>
      </w:tr>
      <w:tr w:rsidR="00162B28" w:rsidTr="00162B28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B28" w:rsidRDefault="00162B28">
            <w:pPr>
              <w:spacing w:line="276" w:lineRule="auto"/>
              <w:ind w:right="-57"/>
              <w:jc w:val="center"/>
            </w:pP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B28" w:rsidRDefault="00162B28">
            <w:pPr>
              <w:spacing w:line="276" w:lineRule="auto"/>
              <w:ind w:right="-57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B28" w:rsidRDefault="00162B28">
            <w:pPr>
              <w:spacing w:line="276" w:lineRule="auto"/>
              <w:ind w:right="-57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B28" w:rsidRDefault="00162B28">
            <w:pPr>
              <w:spacing w:line="276" w:lineRule="auto"/>
              <w:ind w:right="-57"/>
              <w:jc w:val="center"/>
              <w:rPr>
                <w:b/>
                <w:bCs/>
                <w:i/>
                <w:iCs/>
              </w:rPr>
            </w:pPr>
          </w:p>
        </w:tc>
      </w:tr>
      <w:tr w:rsidR="00162B28" w:rsidTr="00162B28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B28" w:rsidRDefault="00162B28">
            <w:pPr>
              <w:spacing w:line="276" w:lineRule="auto"/>
              <w:ind w:right="-57"/>
              <w:jc w:val="center"/>
            </w:pPr>
            <w:r>
              <w:t>….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B28" w:rsidRDefault="00162B28">
            <w:pPr>
              <w:spacing w:line="276" w:lineRule="auto"/>
              <w:ind w:right="-57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B28" w:rsidRDefault="00162B28">
            <w:pPr>
              <w:spacing w:line="276" w:lineRule="auto"/>
              <w:ind w:right="-57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B28" w:rsidRDefault="00162B28">
            <w:pPr>
              <w:spacing w:line="276" w:lineRule="auto"/>
              <w:ind w:right="-57"/>
              <w:jc w:val="center"/>
              <w:rPr>
                <w:b/>
                <w:bCs/>
                <w:i/>
                <w:iCs/>
              </w:rPr>
            </w:pPr>
          </w:p>
        </w:tc>
      </w:tr>
    </w:tbl>
    <w:p w:rsidR="00162B28" w:rsidRDefault="00162B28" w:rsidP="00162B28">
      <w:pPr>
        <w:ind w:right="-57"/>
        <w:rPr>
          <w:sz w:val="28"/>
          <w:szCs w:val="28"/>
        </w:rPr>
      </w:pPr>
    </w:p>
    <w:p w:rsidR="00162B28" w:rsidRDefault="00162B28" w:rsidP="00162B28">
      <w:pPr>
        <w:ind w:right="-57"/>
        <w:rPr>
          <w:sz w:val="28"/>
          <w:szCs w:val="28"/>
        </w:rPr>
      </w:pPr>
      <w:r>
        <w:rPr>
          <w:sz w:val="28"/>
          <w:szCs w:val="28"/>
        </w:rPr>
        <w:t xml:space="preserve">Задание 2. Указать правила пользования противогазами. </w:t>
      </w:r>
    </w:p>
    <w:p w:rsidR="00162B28" w:rsidRDefault="00162B28" w:rsidP="00162B28">
      <w:pPr>
        <w:ind w:right="-57"/>
        <w:rPr>
          <w:sz w:val="28"/>
          <w:szCs w:val="28"/>
        </w:rPr>
      </w:pPr>
    </w:p>
    <w:p w:rsidR="00162B28" w:rsidRDefault="00162B28" w:rsidP="00162B28">
      <w:pPr>
        <w:ind w:right="-57"/>
        <w:rPr>
          <w:sz w:val="28"/>
          <w:szCs w:val="28"/>
        </w:rPr>
      </w:pPr>
      <w:r>
        <w:rPr>
          <w:sz w:val="28"/>
          <w:szCs w:val="28"/>
        </w:rPr>
        <w:t xml:space="preserve">Задание 3. Измерить при помощи гибкого сантиметра лицевую часть головы и подобрать для себя размер противогаза ГП-5 (ГП-7) по росту. </w:t>
      </w:r>
    </w:p>
    <w:p w:rsidR="00162B28" w:rsidRDefault="00162B28" w:rsidP="00162B28">
      <w:pPr>
        <w:ind w:right="-57"/>
        <w:rPr>
          <w:sz w:val="28"/>
          <w:szCs w:val="28"/>
        </w:rPr>
      </w:pPr>
    </w:p>
    <w:p w:rsidR="00162B28" w:rsidRDefault="00162B28" w:rsidP="00162B28">
      <w:pPr>
        <w:ind w:right="-57"/>
        <w:rPr>
          <w:sz w:val="28"/>
          <w:szCs w:val="28"/>
        </w:rPr>
      </w:pPr>
      <w:r>
        <w:rPr>
          <w:sz w:val="28"/>
          <w:szCs w:val="28"/>
        </w:rPr>
        <w:t xml:space="preserve">Задание 4. Измерить при помощи гибкого сантиметра высоту своего лица и подобрать размер респиратора У-2К. </w:t>
      </w:r>
    </w:p>
    <w:p w:rsidR="00162B28" w:rsidRDefault="00162B28" w:rsidP="00162B28">
      <w:pPr>
        <w:autoSpaceDE w:val="0"/>
        <w:autoSpaceDN w:val="0"/>
        <w:adjustRightInd w:val="0"/>
        <w:rPr>
          <w:rFonts w:eastAsiaTheme="minorHAnsi"/>
          <w:sz w:val="28"/>
          <w:szCs w:val="28"/>
        </w:rPr>
      </w:pPr>
    </w:p>
    <w:p w:rsidR="00162B28" w:rsidRDefault="00162B28" w:rsidP="00162B28">
      <w:pPr>
        <w:spacing w:after="200" w:line="276" w:lineRule="auto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br w:type="page"/>
      </w:r>
    </w:p>
    <w:p w:rsidR="00162B28" w:rsidRDefault="00162B28" w:rsidP="00162B28">
      <w:pPr>
        <w:jc w:val="center"/>
        <w:rPr>
          <w:rFonts w:eastAsiaTheme="minorHAnsi"/>
          <w:b/>
          <w:sz w:val="28"/>
          <w:szCs w:val="28"/>
        </w:rPr>
      </w:pPr>
      <w:r>
        <w:rPr>
          <w:b/>
          <w:sz w:val="28"/>
          <w:szCs w:val="28"/>
          <w:lang w:eastAsia="ru-RU"/>
        </w:rPr>
        <w:t xml:space="preserve">РАЗДЕЛ 2 </w:t>
      </w:r>
      <w:r>
        <w:rPr>
          <w:rFonts w:eastAsiaTheme="minorHAnsi"/>
          <w:b/>
          <w:sz w:val="28"/>
          <w:szCs w:val="28"/>
        </w:rPr>
        <w:t>ОСНОВЫ ВОЕННОЙ СЛУЖБЫ.</w:t>
      </w:r>
    </w:p>
    <w:p w:rsidR="00162B28" w:rsidRDefault="00162B28" w:rsidP="00162B28">
      <w:pPr>
        <w:rPr>
          <w:b/>
          <w:sz w:val="28"/>
          <w:szCs w:val="28"/>
        </w:rPr>
      </w:pPr>
    </w:p>
    <w:p w:rsidR="00162B28" w:rsidRDefault="00162B28" w:rsidP="00162B28">
      <w:pPr>
        <w:autoSpaceDE w:val="0"/>
        <w:autoSpaceDN w:val="0"/>
        <w:adjustRightInd w:val="0"/>
        <w:rPr>
          <w:rFonts w:eastAsiaTheme="minorHAnsi"/>
          <w:b/>
          <w:bCs/>
          <w:sz w:val="28"/>
          <w:szCs w:val="28"/>
        </w:rPr>
      </w:pPr>
      <w:r>
        <w:rPr>
          <w:rFonts w:eastAsiaTheme="minorHAnsi"/>
          <w:b/>
          <w:bCs/>
          <w:sz w:val="28"/>
          <w:szCs w:val="28"/>
        </w:rPr>
        <w:t xml:space="preserve">Перечень вопросов к устному опросу </w:t>
      </w:r>
    </w:p>
    <w:p w:rsidR="00162B28" w:rsidRDefault="00162B28" w:rsidP="00162B28">
      <w:pPr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1. ВС РФ основные задачи и предназначение? </w:t>
      </w:r>
    </w:p>
    <w:p w:rsidR="00162B28" w:rsidRDefault="00162B28" w:rsidP="00162B28">
      <w:pPr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2. Дайте определение: вид ВС РФ и род войск ВС РФ.</w:t>
      </w:r>
    </w:p>
    <w:p w:rsidR="00162B28" w:rsidRDefault="00162B28" w:rsidP="00162B28">
      <w:pPr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3. Каков порядок призыва в ВС РФ? </w:t>
      </w:r>
    </w:p>
    <w:p w:rsidR="00162B28" w:rsidRDefault="00162B28" w:rsidP="00162B28">
      <w:pPr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4. Дайте определения категориям годности призывников к военной службе в РФ.</w:t>
      </w:r>
    </w:p>
    <w:p w:rsidR="00162B28" w:rsidRDefault="00162B28" w:rsidP="00162B28">
      <w:pPr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5. Какими документами определяются внутренний порядок, размещение и быт военнослужащих?</w:t>
      </w:r>
    </w:p>
    <w:p w:rsidR="00162B28" w:rsidRDefault="00162B28" w:rsidP="00162B28">
      <w:pPr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6. Перечислите общие обязанности военнослужащих.</w:t>
      </w:r>
    </w:p>
    <w:p w:rsidR="00162B28" w:rsidRDefault="00162B28" w:rsidP="00162B28">
      <w:pPr>
        <w:rPr>
          <w:b/>
          <w:sz w:val="28"/>
          <w:szCs w:val="28"/>
        </w:rPr>
      </w:pPr>
    </w:p>
    <w:p w:rsidR="00162B28" w:rsidRDefault="00162B28" w:rsidP="00162B28">
      <w:pPr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Тестирование </w:t>
      </w:r>
    </w:p>
    <w:p w:rsidR="00162B28" w:rsidRDefault="00162B28" w:rsidP="00162B28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 Общевоинские уставы:</w:t>
      </w:r>
    </w:p>
    <w:p w:rsidR="00162B28" w:rsidRDefault="00162B28" w:rsidP="00162B28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а) это официальные нормативно-правовые документы, регламентирующие несение службы в ВС, права и обязанности военнослужащих;</w:t>
      </w:r>
    </w:p>
    <w:p w:rsidR="00162B28" w:rsidRDefault="00162B28" w:rsidP="00162B28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 это официальный нормативный документ об организации войск, походных и боевых порядков;</w:t>
      </w:r>
    </w:p>
    <w:p w:rsidR="00162B28" w:rsidRDefault="00162B28" w:rsidP="00162B28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в) это свод правил по соблюдению моральных принципов военнослужащих;</w:t>
      </w:r>
    </w:p>
    <w:p w:rsidR="00162B28" w:rsidRDefault="00162B28" w:rsidP="00162B28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г) это свод правил по организации войск.</w:t>
      </w:r>
    </w:p>
    <w:p w:rsidR="00162B28" w:rsidRDefault="00162B28" w:rsidP="00162B28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  <w:sz w:val="10"/>
          <w:szCs w:val="10"/>
        </w:rPr>
      </w:pPr>
    </w:p>
    <w:p w:rsidR="00162B28" w:rsidRDefault="00162B28" w:rsidP="00162B28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 Какой из государственных документов в ВС России обязывает служению верности и долга обороны нашего Отечества:</w:t>
      </w:r>
    </w:p>
    <w:p w:rsidR="00162B28" w:rsidRDefault="00162B28" w:rsidP="00162B28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а) Конституция РФ;</w:t>
      </w:r>
    </w:p>
    <w:p w:rsidR="00162B28" w:rsidRDefault="00162B28" w:rsidP="00162B28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 военный билет;</w:t>
      </w:r>
    </w:p>
    <w:p w:rsidR="00162B28" w:rsidRDefault="00162B28" w:rsidP="00162B28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в) военная присяга;</w:t>
      </w:r>
    </w:p>
    <w:p w:rsidR="00162B28" w:rsidRDefault="00162B28" w:rsidP="00162B28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г) Кодекс Чести ВС РФ.</w:t>
      </w:r>
    </w:p>
    <w:p w:rsidR="00162B28" w:rsidRDefault="00162B28" w:rsidP="00162B28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  <w:sz w:val="10"/>
          <w:szCs w:val="10"/>
        </w:rPr>
      </w:pPr>
    </w:p>
    <w:p w:rsidR="00162B28" w:rsidRDefault="00162B28" w:rsidP="00162B28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 С какого возраста, лица мужского пола, подлежат призыву на воинскую службу, где защита Отечества является долгом гражданина Российской Федерации:</w:t>
      </w:r>
    </w:p>
    <w:p w:rsidR="00162B28" w:rsidRDefault="00162B28" w:rsidP="00162B28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А) с 18 лет до 30 лет;</w:t>
      </w:r>
      <w:r>
        <w:rPr>
          <w:b/>
          <w:bCs/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Б) с 17 лет до 26 лет;</w:t>
      </w:r>
    </w:p>
    <w:p w:rsidR="00162B28" w:rsidRDefault="00162B28" w:rsidP="00162B28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В) с 19 лет до 28 лет;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Г) с 18 лет до 23 лет.</w:t>
      </w:r>
    </w:p>
    <w:p w:rsidR="00162B28" w:rsidRDefault="00162B28" w:rsidP="00162B28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  <w:sz w:val="10"/>
          <w:szCs w:val="10"/>
        </w:rPr>
      </w:pPr>
    </w:p>
    <w:p w:rsidR="00162B28" w:rsidRDefault="00162B28" w:rsidP="00162B28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 Назовите виды военной службы в Российской Федерации:</w:t>
      </w:r>
    </w:p>
    <w:p w:rsidR="00162B28" w:rsidRDefault="00162B28" w:rsidP="00162B28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а) по призыву, по контракту, альтернативная;</w:t>
      </w:r>
    </w:p>
    <w:p w:rsidR="00162B28" w:rsidRDefault="00162B28" w:rsidP="00162B28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 гражданская, по найму, договорная;</w:t>
      </w:r>
    </w:p>
    <w:p w:rsidR="00162B28" w:rsidRDefault="00162B28" w:rsidP="00162B28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в) частная, по соглашению сторон, пограничная;</w:t>
      </w:r>
    </w:p>
    <w:p w:rsidR="00162B28" w:rsidRDefault="00162B28" w:rsidP="00162B28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г) сухопутная, военно-морская, военно-воздушная.</w:t>
      </w:r>
    </w:p>
    <w:p w:rsidR="00162B28" w:rsidRDefault="00162B28" w:rsidP="00162B28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  <w:sz w:val="10"/>
          <w:szCs w:val="10"/>
        </w:rPr>
      </w:pPr>
    </w:p>
    <w:p w:rsidR="00162B28" w:rsidRDefault="00162B28" w:rsidP="00162B28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 Что обязывает воинская дисциплина каждого военнослужащего России:</w:t>
      </w:r>
    </w:p>
    <w:p w:rsidR="00162B28" w:rsidRDefault="00162B28" w:rsidP="00162B28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выполнять свой воинский долг умело и мужественно;</w:t>
      </w:r>
    </w:p>
    <w:p w:rsidR="00162B28" w:rsidRDefault="00162B28" w:rsidP="00162B28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б) быть верным военной присяге, строго соблюдать Конституцию</w:t>
      </w:r>
    </w:p>
    <w:p w:rsidR="00162B28" w:rsidRDefault="00162B28" w:rsidP="00162B28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и законы Российской Федерации;</w:t>
      </w:r>
    </w:p>
    <w:p w:rsidR="00162B28" w:rsidRDefault="00162B28" w:rsidP="00162B28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в) стойко переносить трудности военной службы, не щадить своей жизни</w:t>
      </w:r>
    </w:p>
    <w:p w:rsidR="00162B28" w:rsidRDefault="00162B28" w:rsidP="00162B28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для выполнения воинского долга;</w:t>
      </w:r>
    </w:p>
    <w:p w:rsidR="00162B28" w:rsidRDefault="00162B28" w:rsidP="00162B28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г) честно выполнять приказы командования.</w:t>
      </w:r>
    </w:p>
    <w:p w:rsidR="00162B28" w:rsidRDefault="00162B28" w:rsidP="00162B28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  <w:sz w:val="10"/>
          <w:szCs w:val="10"/>
        </w:rPr>
      </w:pPr>
    </w:p>
    <w:p w:rsidR="00162B28" w:rsidRDefault="00162B28" w:rsidP="00162B28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 Что такое воинская дисциплина:</w:t>
      </w:r>
    </w:p>
    <w:p w:rsidR="00162B28" w:rsidRDefault="00162B28" w:rsidP="00162B28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знать Дисциплинарный Устав Вооруженных сил РФ;</w:t>
      </w:r>
    </w:p>
    <w:p w:rsidR="00162B28" w:rsidRDefault="00162B28" w:rsidP="00162B28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б) установленный порядок поведения людей, отвечающий сложившимся в обществе нормам права и морали;</w:t>
      </w:r>
    </w:p>
    <w:p w:rsidR="00162B28" w:rsidRDefault="00162B28" w:rsidP="00162B28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в) соблюдать ритуал Военной присяги;</w:t>
      </w:r>
    </w:p>
    <w:p w:rsidR="00162B28" w:rsidRDefault="00162B28" w:rsidP="00162B28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г) чётко соблюдать распорядок дня воинской части.</w:t>
      </w:r>
    </w:p>
    <w:p w:rsidR="00162B28" w:rsidRDefault="00162B28" w:rsidP="00162B28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  <w:sz w:val="10"/>
          <w:szCs w:val="10"/>
        </w:rPr>
      </w:pPr>
    </w:p>
    <w:p w:rsidR="00162B28" w:rsidRDefault="00162B28" w:rsidP="00162B28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 Когда осуществляется первоначальная постановка на воинский учет граждан мужского пола:</w:t>
      </w:r>
    </w:p>
    <w:p w:rsidR="00162B28" w:rsidRDefault="00162B28" w:rsidP="00162B28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с 17 лет до 18 лет;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>б) с 16 лет до 17 лет;</w:t>
      </w:r>
    </w:p>
    <w:p w:rsidR="00162B28" w:rsidRDefault="00162B28" w:rsidP="00162B28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в) при достижении возраста 18 лет;</w:t>
      </w:r>
    </w:p>
    <w:p w:rsidR="00162B28" w:rsidRDefault="00162B28" w:rsidP="00162B28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г) в год достижения 17 лет (с января по март включительно).</w:t>
      </w:r>
    </w:p>
    <w:p w:rsidR="00162B28" w:rsidRDefault="00162B28" w:rsidP="00162B28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  <w:sz w:val="10"/>
          <w:szCs w:val="10"/>
        </w:rPr>
      </w:pPr>
    </w:p>
    <w:p w:rsidR="00162B28" w:rsidRDefault="00162B28" w:rsidP="00162B28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8. В каком случае на воинский учет становятся граждане РФ женского пола:</w:t>
      </w:r>
    </w:p>
    <w:p w:rsidR="00162B28" w:rsidRDefault="00162B28" w:rsidP="00162B28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если обучаются в учебных заведениях, имеющих государственную аккредитацию;</w:t>
      </w:r>
    </w:p>
    <w:p w:rsidR="00162B28" w:rsidRDefault="00162B28" w:rsidP="00162B28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 если имеют соответствующую строевую выправку и желание служить;</w:t>
      </w:r>
    </w:p>
    <w:p w:rsidR="00162B28" w:rsidRDefault="00162B28" w:rsidP="00162B28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в) если имеют военно-учетную специальность;</w:t>
      </w:r>
    </w:p>
    <w:p w:rsidR="00162B28" w:rsidRDefault="00162B28" w:rsidP="00162B28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г) если отец или родной брат являются военнослужащими по контракту.</w:t>
      </w:r>
    </w:p>
    <w:p w:rsidR="00162B28" w:rsidRDefault="00162B28" w:rsidP="00162B28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  <w:sz w:val="10"/>
          <w:szCs w:val="10"/>
        </w:rPr>
      </w:pPr>
    </w:p>
    <w:p w:rsidR="00162B28" w:rsidRDefault="00162B28" w:rsidP="00162B28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9. Кто осуществляет воинский учет граждан в РФ?</w:t>
      </w:r>
    </w:p>
    <w:p w:rsidR="00162B28" w:rsidRDefault="00162B28" w:rsidP="00162B28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а) военные комиссариаты районов и городов;</w:t>
      </w:r>
    </w:p>
    <w:p w:rsidR="00162B28" w:rsidRDefault="00162B28" w:rsidP="00162B28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 органы государственной власти;</w:t>
      </w:r>
    </w:p>
    <w:p w:rsidR="00162B28" w:rsidRDefault="00162B28" w:rsidP="00162B28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в) штабы воинских частей и гарнизонов;</w:t>
      </w:r>
    </w:p>
    <w:p w:rsidR="00162B28" w:rsidRDefault="00162B28" w:rsidP="00162B28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г) органы местного самоуправления.</w:t>
      </w:r>
    </w:p>
    <w:p w:rsidR="00162B28" w:rsidRDefault="00162B28" w:rsidP="00162B28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  <w:sz w:val="10"/>
          <w:szCs w:val="10"/>
        </w:rPr>
      </w:pPr>
    </w:p>
    <w:p w:rsidR="00162B28" w:rsidRDefault="00162B28" w:rsidP="00162B28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10. Воинская обязанность граждан РФ, это:</w:t>
      </w:r>
    </w:p>
    <w:p w:rsidR="00162B28" w:rsidRDefault="00162B28" w:rsidP="00162B28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установленный законодательством РФ порядок службы по призыву в рядах Российской Армии;</w:t>
      </w:r>
    </w:p>
    <w:p w:rsidR="00162B28" w:rsidRDefault="00162B28" w:rsidP="00162B28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 обязанность граждан своевременно являться по повестке в военный комиссариат и не допускать уклонения от службы в Армии;</w:t>
      </w:r>
    </w:p>
    <w:p w:rsidR="00162B28" w:rsidRDefault="00162B28" w:rsidP="00162B28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в) обязанность проходить службу по призыву и состоять в запасе ВС;</w:t>
      </w:r>
    </w:p>
    <w:p w:rsidR="00162B28" w:rsidRDefault="00162B28" w:rsidP="00162B28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г) воинский учет, призыв и прохождение военной службы, пребывание в запасе, прохождение военных сборов.</w:t>
      </w:r>
    </w:p>
    <w:p w:rsidR="00162B28" w:rsidRDefault="00162B28" w:rsidP="00162B28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  <w:sz w:val="10"/>
          <w:szCs w:val="10"/>
        </w:rPr>
      </w:pPr>
    </w:p>
    <w:p w:rsidR="00162B28" w:rsidRDefault="00162B28" w:rsidP="00162B28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11. Для чего создаются ВС и устанавливается воинская обязанность граждан РФ?</w:t>
      </w:r>
    </w:p>
    <w:p w:rsidR="00162B28" w:rsidRDefault="00162B28" w:rsidP="00162B28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для осуществления военных действий;</w:t>
      </w:r>
    </w:p>
    <w:p w:rsidR="00162B28" w:rsidRDefault="00162B28" w:rsidP="00162B28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б) для сохранения целостности и суверенитета РФ;</w:t>
      </w:r>
    </w:p>
    <w:p w:rsidR="00162B28" w:rsidRDefault="00162B28" w:rsidP="00162B28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в) для обороны с применением средств вооруженной борьбы;</w:t>
      </w:r>
    </w:p>
    <w:p w:rsidR="00162B28" w:rsidRDefault="00162B28" w:rsidP="00162B28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г) для сохранения границ государства.</w:t>
      </w:r>
    </w:p>
    <w:p w:rsidR="00162B28" w:rsidRDefault="00162B28" w:rsidP="00162B28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  <w:sz w:val="10"/>
          <w:szCs w:val="10"/>
        </w:rPr>
      </w:pPr>
    </w:p>
    <w:p w:rsidR="00162B28" w:rsidRDefault="00162B28" w:rsidP="00162B28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12. Общее руководство Вооруженными силами РФ осуществляет:</w:t>
      </w:r>
    </w:p>
    <w:p w:rsidR="00162B28" w:rsidRDefault="00162B28" w:rsidP="00162B28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Министр обороны РФ;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>б) Президент РФ;</w:t>
      </w:r>
    </w:p>
    <w:p w:rsidR="00162B28" w:rsidRDefault="00162B28" w:rsidP="00162B28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в) Генеральный штаб обороны РФ;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г) Совет безопасности РФ.</w:t>
      </w:r>
    </w:p>
    <w:p w:rsidR="00162B28" w:rsidRDefault="00162B28" w:rsidP="00162B28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  <w:sz w:val="10"/>
          <w:szCs w:val="10"/>
        </w:rPr>
      </w:pPr>
    </w:p>
    <w:p w:rsidR="00162B28" w:rsidRDefault="00162B28" w:rsidP="00162B28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13. Понятие «отсрочка» подразумевает:</w:t>
      </w:r>
    </w:p>
    <w:p w:rsidR="00162B28" w:rsidRDefault="00162B28" w:rsidP="00162B28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освобождение от военной службы в армии;</w:t>
      </w:r>
    </w:p>
    <w:p w:rsidR="00162B28" w:rsidRDefault="00162B28" w:rsidP="00162B28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б) Временное освобождение от призыва на военную службу;</w:t>
      </w:r>
    </w:p>
    <w:p w:rsidR="00162B28" w:rsidRDefault="00162B28" w:rsidP="00162B28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в) признание негодным к военной службе;</w:t>
      </w:r>
    </w:p>
    <w:p w:rsidR="00162B28" w:rsidRDefault="00162B28" w:rsidP="00162B28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г) признание ограниченно годным к военной службе.</w:t>
      </w:r>
    </w:p>
    <w:p w:rsidR="00162B28" w:rsidRDefault="00162B28" w:rsidP="00162B28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  <w:sz w:val="10"/>
          <w:szCs w:val="10"/>
        </w:rPr>
      </w:pPr>
    </w:p>
    <w:p w:rsidR="00162B28" w:rsidRDefault="00162B28" w:rsidP="00162B28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14. Военно-врачебной комиссией призывник признан временно негодным по состоянию здоровья к прохождению военной службы, ему должны предоставить:</w:t>
      </w:r>
    </w:p>
    <w:p w:rsidR="00162B28" w:rsidRDefault="00162B28" w:rsidP="00162B28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освобождение от военной службы;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б) военный билет;</w:t>
      </w:r>
    </w:p>
    <w:p w:rsidR="00162B28" w:rsidRDefault="00162B28" w:rsidP="00162B28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в) направление на альтернативную службу.</w:t>
      </w:r>
      <w:r>
        <w:rPr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>г) отсрочку от призыва.</w:t>
      </w:r>
    </w:p>
    <w:p w:rsidR="00162B28" w:rsidRDefault="00162B28" w:rsidP="00162B28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  <w:sz w:val="10"/>
          <w:szCs w:val="10"/>
        </w:rPr>
      </w:pPr>
    </w:p>
    <w:p w:rsidR="00162B28" w:rsidRDefault="00162B28" w:rsidP="00162B28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15. В каком Уставе определены общие обязанности солдата (матроса) и командира отделения?</w:t>
      </w:r>
    </w:p>
    <w:p w:rsidR="00162B28" w:rsidRDefault="00162B28" w:rsidP="00162B28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в Дисциплинарном Уставе ВС РФ;</w:t>
      </w:r>
      <w:r>
        <w:rPr>
          <w:color w:val="000000"/>
          <w:sz w:val="28"/>
          <w:szCs w:val="28"/>
        </w:rPr>
        <w:tab/>
        <w:t>б) в Строевом Уставе ВС РФ;</w:t>
      </w:r>
      <w:r>
        <w:rPr>
          <w:color w:val="000000"/>
          <w:sz w:val="28"/>
          <w:szCs w:val="28"/>
        </w:rPr>
        <w:tab/>
      </w:r>
    </w:p>
    <w:p w:rsidR="00162B28" w:rsidRDefault="00162B28" w:rsidP="00162B28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в) в Уставе внутренней службы;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г) в Уставе гарнизонной и караульной службы.</w:t>
      </w:r>
    </w:p>
    <w:p w:rsidR="00162B28" w:rsidRDefault="00162B28" w:rsidP="00162B28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  <w:sz w:val="10"/>
          <w:szCs w:val="10"/>
        </w:rPr>
      </w:pPr>
    </w:p>
    <w:p w:rsidR="00162B28" w:rsidRDefault="00162B28" w:rsidP="00162B28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16. Какие права и свободы имеют военнослужащие ВС РФ?</w:t>
      </w:r>
    </w:p>
    <w:p w:rsidR="00162B28" w:rsidRDefault="00162B28" w:rsidP="00162B28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все общегражданские права и свободы предусмотренные Конституцией Российской Федерации;</w:t>
      </w:r>
    </w:p>
    <w:p w:rsidR="00162B28" w:rsidRDefault="00162B28" w:rsidP="00162B28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 в период прохождения военной службы права и свободы на военнослужащих не распространяются;</w:t>
      </w:r>
    </w:p>
    <w:p w:rsidR="00162B28" w:rsidRDefault="00162B28" w:rsidP="00162B28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в) общегражданские права и свободы предусмотренные Конституцией РФ распространяются на военнослужащих, с ограничениями связанными с особенностями военной службы;</w:t>
      </w:r>
    </w:p>
    <w:p w:rsidR="00162B28" w:rsidRDefault="00162B28" w:rsidP="00162B28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г) все права и свободы указанные в Уставах ВС РФ.</w:t>
      </w:r>
    </w:p>
    <w:p w:rsidR="00162B28" w:rsidRDefault="00162B28" w:rsidP="00162B28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  <w:sz w:val="10"/>
          <w:szCs w:val="10"/>
        </w:rPr>
      </w:pPr>
    </w:p>
    <w:p w:rsidR="00162B28" w:rsidRDefault="00162B28" w:rsidP="00162B28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17. Система политических, экономических, военных, социальных и правовых мер по обеспечению готовности государства к защите от вооруженного нападения, а также защите населения, территории и суверенитета РФ - это:</w:t>
      </w:r>
    </w:p>
    <w:p w:rsidR="00162B28" w:rsidRDefault="00162B28" w:rsidP="00162B28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система пограничной службы;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>б) оборона;</w:t>
      </w:r>
    </w:p>
    <w:p w:rsidR="00162B28" w:rsidRDefault="00162B28" w:rsidP="00162B28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в) мобилизация,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г) национальная безопасность.</w:t>
      </w:r>
    </w:p>
    <w:p w:rsidR="00162B28" w:rsidRDefault="00162B28" w:rsidP="00162B28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  <w:sz w:val="10"/>
          <w:szCs w:val="10"/>
        </w:rPr>
      </w:pPr>
    </w:p>
    <w:p w:rsidR="00162B28" w:rsidRDefault="00162B28" w:rsidP="00162B28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18. Назовите основные задачи Вооруженных сил Российской Федерации:</w:t>
      </w:r>
    </w:p>
    <w:p w:rsidR="00162B28" w:rsidRDefault="00162B28" w:rsidP="00162B28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обеспечение ядерного сдерживания в интересах предотвращения</w:t>
      </w:r>
    </w:p>
    <w:p w:rsidR="00162B28" w:rsidRDefault="00162B28" w:rsidP="00162B28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 ядерной, так и обычной крупномасштабной или региональной войны и осуществление миротворческой деятельности;</w:t>
      </w:r>
    </w:p>
    <w:p w:rsidR="00162B28" w:rsidRDefault="00162B28" w:rsidP="00162B28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 обеспечение возможности захвата сопредельных территорий в национальных интересах страны;</w:t>
      </w:r>
    </w:p>
    <w:p w:rsidR="00162B28" w:rsidRDefault="00162B28" w:rsidP="00162B28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в) обеспечение надежной защиты страны;</w:t>
      </w:r>
    </w:p>
    <w:p w:rsidR="00162B28" w:rsidRDefault="00162B28" w:rsidP="00162B28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г) предотвращение региональных военных конфликтов и мировой войны.</w:t>
      </w:r>
    </w:p>
    <w:p w:rsidR="00162B28" w:rsidRDefault="00162B28" w:rsidP="00162B28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  <w:sz w:val="10"/>
          <w:szCs w:val="10"/>
        </w:rPr>
      </w:pPr>
    </w:p>
    <w:p w:rsidR="00162B28" w:rsidRDefault="00162B28" w:rsidP="00162B28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19. С 1705 г. Пётр I увеличил численность русской армии за счёт комплектования:</w:t>
      </w:r>
    </w:p>
    <w:p w:rsidR="00162B28" w:rsidRDefault="00162B28" w:rsidP="00162B28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артиллерийских полков;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б) кавалерийских полков;</w:t>
      </w:r>
    </w:p>
    <w:p w:rsidR="00162B28" w:rsidRDefault="00162B28" w:rsidP="00162B28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в) рекрутских полков;</w:t>
      </w:r>
      <w:r>
        <w:rPr>
          <w:b/>
          <w:bCs/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г) гвардейских полков.</w:t>
      </w:r>
    </w:p>
    <w:p w:rsidR="00162B28" w:rsidRDefault="00162B28" w:rsidP="00162B28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  <w:sz w:val="10"/>
          <w:szCs w:val="10"/>
        </w:rPr>
      </w:pPr>
    </w:p>
    <w:p w:rsidR="00162B28" w:rsidRDefault="00162B28" w:rsidP="00162B28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20. Альтернативная гражданская служба это особый вид трудовой деятельности </w:t>
      </w:r>
    </w:p>
    <w:p w:rsidR="00162B28" w:rsidRDefault="00162B28" w:rsidP="00162B28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регламентированный трудовым законодательством и к понятию воинской обязанности не имеет никакого отношения;</w:t>
      </w:r>
    </w:p>
    <w:p w:rsidR="00162B28" w:rsidRDefault="00162B28" w:rsidP="00162B28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 в форме добровольной, оплачиваемой по контракту работы в сфере культуры, искусства и народных промыслов, исключительно опытными специалистами в этой сфере деятельности;</w:t>
      </w:r>
    </w:p>
    <w:p w:rsidR="00162B28" w:rsidRDefault="00162B28" w:rsidP="00162B28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в) осуществляемой гражданами взамен военной службы по призыву;</w:t>
      </w:r>
    </w:p>
    <w:p w:rsidR="00162B28" w:rsidRDefault="00162B28" w:rsidP="00162B28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г) по обеспечению безопасности государства.</w:t>
      </w:r>
    </w:p>
    <w:p w:rsidR="00162B28" w:rsidRDefault="00162B28" w:rsidP="00162B28">
      <w:pPr>
        <w:jc w:val="both"/>
        <w:rPr>
          <w:b/>
          <w:sz w:val="28"/>
          <w:szCs w:val="28"/>
        </w:rPr>
      </w:pPr>
      <w:r>
        <w:rPr>
          <w:rFonts w:eastAsia="Courier New"/>
          <w:b/>
          <w:sz w:val="28"/>
          <w:szCs w:val="28"/>
        </w:rPr>
        <w:t>Выполнение практических работ</w:t>
      </w:r>
    </w:p>
    <w:p w:rsidR="00162B28" w:rsidRDefault="00162B28" w:rsidP="00162B28">
      <w:pPr>
        <w:pStyle w:val="a4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Ознакомится с информацией о назначении и боевых свойствах автомата Калашникова.</w:t>
      </w:r>
    </w:p>
    <w:p w:rsidR="00162B28" w:rsidRDefault="00162B28" w:rsidP="00162B28">
      <w:pPr>
        <w:pStyle w:val="a4"/>
        <w:numPr>
          <w:ilvl w:val="0"/>
          <w:numId w:val="4"/>
        </w:numPr>
        <w:tabs>
          <w:tab w:val="left" w:pos="360"/>
        </w:tabs>
        <w:spacing w:after="0" w:line="240" w:lineRule="auto"/>
        <w:ind w:hanging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Изучить:</w:t>
      </w:r>
    </w:p>
    <w:p w:rsidR="00162B28" w:rsidRDefault="00162B28" w:rsidP="00162B28">
      <w:pPr>
        <w:pStyle w:val="a4"/>
        <w:spacing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</w:rPr>
        <w:t xml:space="preserve">- </w:t>
      </w:r>
      <w:r>
        <w:rPr>
          <w:rFonts w:ascii="Times New Roman" w:hAnsi="Times New Roman"/>
          <w:sz w:val="28"/>
          <w:szCs w:val="28"/>
          <w:lang w:eastAsia="ru-RU"/>
        </w:rPr>
        <w:t>основные части автомата;</w:t>
      </w:r>
    </w:p>
    <w:p w:rsidR="00162B28" w:rsidRDefault="00162B28" w:rsidP="00162B28">
      <w:pPr>
        <w:pStyle w:val="a4"/>
        <w:spacing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порядок неполной разборки и сборки автомата;</w:t>
      </w:r>
    </w:p>
    <w:p w:rsidR="00162B28" w:rsidRDefault="00162B28" w:rsidP="00162B28">
      <w:pPr>
        <w:pStyle w:val="a4"/>
        <w:spacing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порядок хранения и сбережения автомата.</w:t>
      </w:r>
    </w:p>
    <w:p w:rsidR="00162B28" w:rsidRDefault="00162B28" w:rsidP="00162B28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 Заполнить таблицу:</w:t>
      </w:r>
    </w:p>
    <w:p w:rsidR="00162B28" w:rsidRDefault="00162B28" w:rsidP="00162B28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Тактико - технические характеристики автомата Калашникова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2410"/>
        <w:gridCol w:w="2126"/>
        <w:gridCol w:w="1979"/>
      </w:tblGrid>
      <w:tr w:rsidR="00162B28" w:rsidTr="00162B28">
        <w:trPr>
          <w:trHeight w:val="17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B28" w:rsidRDefault="00162B28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Тактико - технические характеристики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B28" w:rsidRDefault="00162B28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АК-74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B28" w:rsidRDefault="00162B28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АКС-74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B28" w:rsidRDefault="00162B28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АКС-74У</w:t>
            </w:r>
          </w:p>
        </w:tc>
      </w:tr>
      <w:tr w:rsidR="00162B28" w:rsidTr="00162B28">
        <w:trPr>
          <w:trHeight w:val="17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B28" w:rsidRDefault="00162B28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Патрон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B28" w:rsidRDefault="00162B28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B28" w:rsidRDefault="00162B28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B28" w:rsidRDefault="00162B28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2B28" w:rsidTr="00162B28">
        <w:trPr>
          <w:trHeight w:val="17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B28" w:rsidRDefault="00162B28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Принцип работы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B28" w:rsidRDefault="00162B28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B28" w:rsidRDefault="00162B28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B28" w:rsidRDefault="00162B28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2B28" w:rsidTr="00162B28">
        <w:trPr>
          <w:trHeight w:val="17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B28" w:rsidRDefault="00162B28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Питание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B28" w:rsidRDefault="00162B28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B28" w:rsidRDefault="00162B28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B28" w:rsidRDefault="00162B28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2B28" w:rsidTr="00162B28">
        <w:trPr>
          <w:trHeight w:val="17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B28" w:rsidRDefault="00162B28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Масса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B28" w:rsidRDefault="00162B28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B28" w:rsidRDefault="00162B28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B28" w:rsidRDefault="00162B28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2B28" w:rsidTr="00162B28">
        <w:trPr>
          <w:trHeight w:val="17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B28" w:rsidRDefault="00162B28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Длина оружия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B28" w:rsidRDefault="00162B28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B28" w:rsidRDefault="00162B28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B28" w:rsidRDefault="00162B28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2B28" w:rsidTr="00162B28">
        <w:trPr>
          <w:trHeight w:val="17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B28" w:rsidRDefault="00162B28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Длина ствола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B28" w:rsidRDefault="00162B28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B28" w:rsidRDefault="00162B28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B28" w:rsidRDefault="00162B28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2B28" w:rsidTr="00162B28">
        <w:trPr>
          <w:trHeight w:val="17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B28" w:rsidRDefault="00162B28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Начальная скорость пули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B28" w:rsidRDefault="00162B28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B28" w:rsidRDefault="00162B28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B28" w:rsidRDefault="00162B28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2B28" w:rsidTr="00162B28">
        <w:trPr>
          <w:trHeight w:val="17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B28" w:rsidRDefault="00162B28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Режим огня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B28" w:rsidRDefault="00162B28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B28" w:rsidRDefault="00162B28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B28" w:rsidRDefault="00162B28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2B28" w:rsidTr="00162B28">
        <w:trPr>
          <w:trHeight w:val="17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B28" w:rsidRDefault="00162B28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Темп стрельбы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B28" w:rsidRDefault="00162B28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B28" w:rsidRDefault="00162B28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B28" w:rsidRDefault="00162B28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2B28" w:rsidTr="00162B28">
        <w:trPr>
          <w:trHeight w:val="17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B28" w:rsidRDefault="00162B28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Скорострельность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B28" w:rsidRDefault="00162B28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B28" w:rsidRDefault="00162B28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B28" w:rsidRDefault="00162B28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2B28" w:rsidTr="00162B28">
        <w:trPr>
          <w:trHeight w:val="17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B28" w:rsidRDefault="00162B28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Прицельная дальность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B28" w:rsidRDefault="00162B28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B28" w:rsidRDefault="00162B28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B28" w:rsidRDefault="00162B28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62B28" w:rsidRDefault="00162B28" w:rsidP="00162B28">
      <w:pPr>
        <w:rPr>
          <w:b/>
          <w:sz w:val="28"/>
          <w:szCs w:val="28"/>
          <w:lang w:eastAsia="ru-RU"/>
        </w:rPr>
      </w:pPr>
    </w:p>
    <w:p w:rsidR="00162B28" w:rsidRDefault="00162B28" w:rsidP="00162B28">
      <w:pPr>
        <w:spacing w:after="200" w:line="276" w:lineRule="auto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br w:type="page"/>
      </w:r>
    </w:p>
    <w:p w:rsidR="00162B28" w:rsidRDefault="00162B28" w:rsidP="00162B2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eastAsia="ru-RU"/>
        </w:rPr>
        <w:t xml:space="preserve">РАЗДЕЛ 3. </w:t>
      </w:r>
      <w:r>
        <w:rPr>
          <w:b/>
          <w:sz w:val="28"/>
          <w:szCs w:val="28"/>
        </w:rPr>
        <w:t>ОСНОВЫ МЕДИЦИНСКИХ ЗНАНИЙ И ОКАЗАНИЕ ПЕРВОЙ МЕДИЦИНСКОЙ ПОМОЩИ.</w:t>
      </w:r>
    </w:p>
    <w:p w:rsidR="00162B28" w:rsidRDefault="00162B28" w:rsidP="00162B28">
      <w:pPr>
        <w:autoSpaceDE w:val="0"/>
        <w:autoSpaceDN w:val="0"/>
        <w:adjustRightInd w:val="0"/>
        <w:rPr>
          <w:rFonts w:eastAsiaTheme="minorHAnsi"/>
          <w:b/>
          <w:bCs/>
          <w:sz w:val="28"/>
          <w:szCs w:val="28"/>
        </w:rPr>
      </w:pPr>
    </w:p>
    <w:p w:rsidR="00162B28" w:rsidRDefault="00162B28" w:rsidP="00162B28">
      <w:pPr>
        <w:autoSpaceDE w:val="0"/>
        <w:autoSpaceDN w:val="0"/>
        <w:adjustRightInd w:val="0"/>
        <w:rPr>
          <w:rFonts w:eastAsiaTheme="minorHAnsi"/>
          <w:b/>
          <w:bCs/>
          <w:sz w:val="28"/>
          <w:szCs w:val="28"/>
        </w:rPr>
      </w:pPr>
      <w:r>
        <w:rPr>
          <w:rFonts w:eastAsiaTheme="minorHAnsi"/>
          <w:b/>
          <w:bCs/>
          <w:sz w:val="28"/>
          <w:szCs w:val="28"/>
        </w:rPr>
        <w:t xml:space="preserve">Перечень вопросов к устному опросу </w:t>
      </w:r>
    </w:p>
    <w:p w:rsidR="00162B28" w:rsidRDefault="00162B28" w:rsidP="00162B28">
      <w:pPr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1. Каковы отличия артериального и венозного кровотечений, способы остановки кровотечений.</w:t>
      </w:r>
    </w:p>
    <w:p w:rsidR="00162B28" w:rsidRDefault="00162B28" w:rsidP="00162B28">
      <w:pPr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2. Перечислите классификации ран. Назовите способы оказания первой помощи при ранении сонной артерии.</w:t>
      </w:r>
    </w:p>
    <w:p w:rsidR="00162B28" w:rsidRDefault="00162B28" w:rsidP="00162B28">
      <w:pPr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3. Назовите способы оказания ПМП при переломах костей.</w:t>
      </w:r>
    </w:p>
    <w:p w:rsidR="00162B28" w:rsidRDefault="00162B28" w:rsidP="00162B28">
      <w:pPr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4. Расскажите о первой медицинской помощи при термических поражениях.</w:t>
      </w:r>
    </w:p>
    <w:p w:rsidR="00162B28" w:rsidRDefault="00162B28" w:rsidP="00162B28">
      <w:pPr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5. Расскажите о первой медицинской помощи при травматическом шоке.</w:t>
      </w:r>
    </w:p>
    <w:p w:rsidR="00162B28" w:rsidRDefault="00162B28" w:rsidP="00162B28">
      <w:pPr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6. Расскажите о первой медицинской помощи при синдроме длительного сдавления.</w:t>
      </w:r>
    </w:p>
    <w:p w:rsidR="00162B28" w:rsidRDefault="00162B28" w:rsidP="00162B28">
      <w:pPr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7. Назовите общие принципы СЛР базовая (сердечно-легочной реанимации).</w:t>
      </w:r>
    </w:p>
    <w:p w:rsidR="00162B28" w:rsidRDefault="00162B28" w:rsidP="00162B28">
      <w:pPr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8. Что такое электротравма? Расскажите о первой медицинской помощи при электротравме.</w:t>
      </w:r>
    </w:p>
    <w:p w:rsidR="00162B28" w:rsidRDefault="00162B28" w:rsidP="00162B28">
      <w:pPr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9. Что такое утопления? Назовите виды и способы оказания первой медицинской помощи при утоплении.</w:t>
      </w:r>
    </w:p>
    <w:p w:rsidR="00162B28" w:rsidRDefault="00162B28" w:rsidP="00162B28">
      <w:pPr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10. Расскажите о первой медицинской помощи при механической асфиксии.</w:t>
      </w:r>
    </w:p>
    <w:p w:rsidR="00162B28" w:rsidRDefault="00162B28" w:rsidP="00162B28">
      <w:pPr>
        <w:spacing w:after="200"/>
        <w:ind w:firstLine="709"/>
        <w:jc w:val="both"/>
        <w:rPr>
          <w:b/>
          <w:sz w:val="28"/>
          <w:szCs w:val="28"/>
        </w:rPr>
      </w:pPr>
      <w:r>
        <w:rPr>
          <w:rFonts w:eastAsiaTheme="minorHAnsi"/>
          <w:sz w:val="28"/>
          <w:szCs w:val="28"/>
        </w:rPr>
        <w:t>11. Расскажите о первой помощи при укусах змей и животных</w:t>
      </w:r>
    </w:p>
    <w:p w:rsidR="00162B28" w:rsidRDefault="00162B28" w:rsidP="00162B28">
      <w:pPr>
        <w:rPr>
          <w:b/>
          <w:sz w:val="28"/>
          <w:szCs w:val="28"/>
        </w:rPr>
      </w:pPr>
      <w:r>
        <w:rPr>
          <w:b/>
          <w:sz w:val="28"/>
          <w:szCs w:val="28"/>
        </w:rPr>
        <w:t>Тестирование</w:t>
      </w:r>
    </w:p>
    <w:p w:rsidR="00162B28" w:rsidRDefault="00162B28" w:rsidP="00162B28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 Что такое здоровый образ жизни?</w:t>
      </w:r>
    </w:p>
    <w:p w:rsidR="00162B28" w:rsidRDefault="00162B28" w:rsidP="00162B2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а) отказ от вредных привычек — употребления алкоголя, табакокурения, наркотиков;</w:t>
      </w:r>
    </w:p>
    <w:p w:rsidR="00162B28" w:rsidRDefault="00162B28" w:rsidP="00162B28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б) индивидуальная система привычек и поведения человека, обеспечивающая ему необходимый уровень жизнедеятельности и здоровое долголетие;</w:t>
      </w:r>
    </w:p>
    <w:p w:rsidR="00162B28" w:rsidRDefault="00162B28" w:rsidP="00162B2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в) комплекс знаний о здоровье человека.</w:t>
      </w:r>
    </w:p>
    <w:p w:rsidR="00162B28" w:rsidRDefault="00162B28" w:rsidP="00162B28">
      <w:pPr>
        <w:jc w:val="both"/>
        <w:rPr>
          <w:bCs/>
          <w:sz w:val="10"/>
          <w:szCs w:val="10"/>
        </w:rPr>
      </w:pPr>
    </w:p>
    <w:p w:rsidR="00162B28" w:rsidRDefault="00162B28" w:rsidP="00162B28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 Какие из перечисленных факторов оказывают наибольшее влияние на индивидуальное здоровье человека?</w:t>
      </w:r>
    </w:p>
    <w:p w:rsidR="00162B28" w:rsidRDefault="00162B28" w:rsidP="00162B2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а) биологические;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б) окружающая среда;</w:t>
      </w:r>
    </w:p>
    <w:p w:rsidR="00162B28" w:rsidRDefault="00162B28" w:rsidP="00162B2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в) физические;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г) служба здоровья;</w:t>
      </w:r>
    </w:p>
    <w:p w:rsidR="00162B28" w:rsidRDefault="00162B28" w:rsidP="00162B28">
      <w:pPr>
        <w:ind w:firstLine="709"/>
        <w:jc w:val="both"/>
        <w:rPr>
          <w:b/>
          <w:sz w:val="28"/>
          <w:szCs w:val="28"/>
        </w:rPr>
      </w:pPr>
      <w:r>
        <w:rPr>
          <w:bCs/>
          <w:sz w:val="28"/>
          <w:szCs w:val="28"/>
        </w:rPr>
        <w:t>д) культурные;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/>
          <w:sz w:val="28"/>
          <w:szCs w:val="28"/>
        </w:rPr>
        <w:t>е) индивидуальный образ жизни;</w:t>
      </w:r>
    </w:p>
    <w:p w:rsidR="00162B28" w:rsidRDefault="00162B28" w:rsidP="00162B28">
      <w:pPr>
        <w:jc w:val="both"/>
        <w:rPr>
          <w:bCs/>
          <w:sz w:val="10"/>
          <w:szCs w:val="10"/>
        </w:rPr>
      </w:pPr>
    </w:p>
    <w:p w:rsidR="00162B28" w:rsidRDefault="00162B28" w:rsidP="00162B28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 Укажите время наивысшей работоспособности человека в соответствии с суточными биологическими ритмами:</w:t>
      </w:r>
    </w:p>
    <w:p w:rsidR="00162B28" w:rsidRDefault="00162B28" w:rsidP="00162B28">
      <w:pPr>
        <w:ind w:firstLine="709"/>
        <w:jc w:val="both"/>
        <w:rPr>
          <w:b/>
          <w:sz w:val="28"/>
          <w:szCs w:val="28"/>
        </w:rPr>
      </w:pPr>
      <w:r>
        <w:rPr>
          <w:bCs/>
          <w:sz w:val="28"/>
          <w:szCs w:val="28"/>
        </w:rPr>
        <w:t>а) с 8 до 10 часов;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/>
          <w:sz w:val="28"/>
          <w:szCs w:val="28"/>
        </w:rPr>
        <w:t>б) с 10 до 12 часов;</w:t>
      </w:r>
    </w:p>
    <w:p w:rsidR="00162B28" w:rsidRDefault="00162B28" w:rsidP="00162B28">
      <w:pPr>
        <w:ind w:left="708" w:firstLine="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в) с 12 до 14 часов;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г) с 14 до 16 часов;</w:t>
      </w:r>
    </w:p>
    <w:p w:rsidR="00162B28" w:rsidRDefault="00162B28" w:rsidP="00162B2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д) с 16 до 18 часов;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е) с 18 до 20 часов;</w:t>
      </w:r>
    </w:p>
    <w:p w:rsidR="00162B28" w:rsidRDefault="00162B28" w:rsidP="00162B2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ж) с 20 до 22 часов.</w:t>
      </w:r>
    </w:p>
    <w:p w:rsidR="00162B28" w:rsidRDefault="00162B28" w:rsidP="00162B28">
      <w:pPr>
        <w:jc w:val="both"/>
        <w:rPr>
          <w:bCs/>
          <w:sz w:val="10"/>
          <w:szCs w:val="10"/>
        </w:rPr>
      </w:pPr>
    </w:p>
    <w:p w:rsidR="00162B28" w:rsidRDefault="00162B28" w:rsidP="00162B28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4. Какие из перечисленных микроорганизмов безвредны для человека?</w:t>
      </w:r>
    </w:p>
    <w:p w:rsidR="00162B28" w:rsidRDefault="00162B28" w:rsidP="00162B2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а) патогенные;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/>
          <w:sz w:val="28"/>
          <w:szCs w:val="28"/>
        </w:rPr>
        <w:t>б) сапрофиты;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в) условно-патогенные.</w:t>
      </w:r>
    </w:p>
    <w:p w:rsidR="00162B28" w:rsidRDefault="00162B28" w:rsidP="00162B28">
      <w:pPr>
        <w:jc w:val="both"/>
        <w:rPr>
          <w:bCs/>
          <w:sz w:val="10"/>
          <w:szCs w:val="10"/>
        </w:rPr>
      </w:pPr>
    </w:p>
    <w:p w:rsidR="00162B28" w:rsidRDefault="00162B28" w:rsidP="00162B28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5. Утомление — это:</w:t>
      </w:r>
    </w:p>
    <w:p w:rsidR="00162B28" w:rsidRDefault="00162B28" w:rsidP="00162B2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а) долговременное снижение работоспособности;</w:t>
      </w:r>
    </w:p>
    <w:p w:rsidR="00162B28" w:rsidRDefault="00162B28" w:rsidP="00162B2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б) систематическое ухудшение производственных показателей;</w:t>
      </w:r>
    </w:p>
    <w:p w:rsidR="00162B28" w:rsidRDefault="00162B28" w:rsidP="00162B2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в) временное снижение работоспособности;</w:t>
      </w:r>
    </w:p>
    <w:p w:rsidR="00162B28" w:rsidRDefault="00162B28" w:rsidP="00162B2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г) регулярное нарушение функций организма.</w:t>
      </w:r>
    </w:p>
    <w:p w:rsidR="00162B28" w:rsidRDefault="00162B28" w:rsidP="00162B28">
      <w:pPr>
        <w:jc w:val="both"/>
        <w:rPr>
          <w:bCs/>
          <w:sz w:val="10"/>
          <w:szCs w:val="10"/>
        </w:rPr>
      </w:pPr>
    </w:p>
    <w:p w:rsidR="00162B28" w:rsidRDefault="00162B28" w:rsidP="00162B28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6. Укажите субъективные показатели самоконтроля в индивидуальной системе здорового образа жизни:</w:t>
      </w:r>
    </w:p>
    <w:p w:rsidR="00162B28" w:rsidRDefault="00162B28" w:rsidP="00162B28">
      <w:pPr>
        <w:ind w:firstLine="709"/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>а) самочувствие;</w:t>
      </w:r>
      <w:r>
        <w:rPr>
          <w:b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б) работоспособность;</w:t>
      </w:r>
    </w:p>
    <w:p w:rsidR="00162B28" w:rsidRDefault="00162B28" w:rsidP="00162B2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в) частота сердечных сокращений;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г) сон;</w:t>
      </w:r>
    </w:p>
    <w:p w:rsidR="00162B28" w:rsidRDefault="00162B28" w:rsidP="00162B2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д) артериальное давление;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е) аппетит.</w:t>
      </w:r>
    </w:p>
    <w:p w:rsidR="00162B28" w:rsidRDefault="00162B28" w:rsidP="00162B28">
      <w:pPr>
        <w:jc w:val="both"/>
        <w:rPr>
          <w:bCs/>
          <w:sz w:val="10"/>
          <w:szCs w:val="10"/>
        </w:rPr>
      </w:pPr>
    </w:p>
    <w:p w:rsidR="00162B28" w:rsidRDefault="00162B28" w:rsidP="00162B28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7. Зоонозные инфекции передаются человеку через:</w:t>
      </w:r>
    </w:p>
    <w:p w:rsidR="00162B28" w:rsidRDefault="00162B28" w:rsidP="00162B28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а) укусы кровососущих насекомых;</w:t>
      </w:r>
    </w:p>
    <w:p w:rsidR="00162B28" w:rsidRDefault="00162B28" w:rsidP="00162B2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б) контакт с больным человеком;</w:t>
      </w:r>
    </w:p>
    <w:p w:rsidR="00162B28" w:rsidRDefault="00162B28" w:rsidP="00162B2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в) укусы или при тесном контакте с больным животным;</w:t>
      </w:r>
    </w:p>
    <w:p w:rsidR="00162B28" w:rsidRDefault="00162B28" w:rsidP="00162B2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г) пищу и воду.</w:t>
      </w:r>
    </w:p>
    <w:p w:rsidR="00162B28" w:rsidRDefault="00162B28" w:rsidP="00162B28">
      <w:pPr>
        <w:jc w:val="both"/>
        <w:rPr>
          <w:bCs/>
          <w:sz w:val="10"/>
          <w:szCs w:val="10"/>
        </w:rPr>
      </w:pPr>
    </w:p>
    <w:p w:rsidR="00162B28" w:rsidRDefault="00162B28" w:rsidP="00162B28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8. Какие из указанных ниже заболеваний передаются контактно-бытовым путем?</w:t>
      </w:r>
    </w:p>
    <w:p w:rsidR="00162B28" w:rsidRDefault="00162B28" w:rsidP="00162B28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а) сифилис;</w:t>
      </w:r>
      <w:r>
        <w:rPr>
          <w:b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б) бешенство;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/>
          <w:sz w:val="28"/>
          <w:szCs w:val="28"/>
        </w:rPr>
        <w:t>в) гонорея;</w:t>
      </w:r>
    </w:p>
    <w:p w:rsidR="00162B28" w:rsidRDefault="00162B28" w:rsidP="00162B2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г) чума;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д) холера;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е) грипп;</w:t>
      </w:r>
    </w:p>
    <w:p w:rsidR="00162B28" w:rsidRDefault="00162B28" w:rsidP="00162B28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ж) грибковые заболевания на коже и ногтях.</w:t>
      </w:r>
    </w:p>
    <w:p w:rsidR="00162B28" w:rsidRDefault="00162B28" w:rsidP="00162B28">
      <w:pPr>
        <w:jc w:val="both"/>
        <w:rPr>
          <w:bCs/>
          <w:sz w:val="10"/>
          <w:szCs w:val="10"/>
        </w:rPr>
      </w:pPr>
    </w:p>
    <w:p w:rsidR="00162B28" w:rsidRDefault="00162B28" w:rsidP="00162B28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9. Инфекционные заболевания передаются человеку следующими путями:</w:t>
      </w:r>
    </w:p>
    <w:p w:rsidR="00162B28" w:rsidRDefault="00162B28" w:rsidP="00162B2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а) фекально-оральным;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</w:p>
    <w:p w:rsidR="00162B28" w:rsidRDefault="00162B28" w:rsidP="00162B28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б) воздушно-капельным;</w:t>
      </w:r>
    </w:p>
    <w:p w:rsidR="00162B28" w:rsidRDefault="00162B28" w:rsidP="00162B28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в) воздушно-аэрозольным;</w:t>
      </w:r>
    </w:p>
    <w:p w:rsidR="00162B28" w:rsidRDefault="00162B28" w:rsidP="00162B28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г) через укусы или при тесном контакте с больными;</w:t>
      </w:r>
    </w:p>
    <w:p w:rsidR="00162B28" w:rsidRDefault="00162B28" w:rsidP="00162B2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д) жидкостным;</w:t>
      </w:r>
    </w:p>
    <w:p w:rsidR="00162B28" w:rsidRDefault="00162B28" w:rsidP="00162B2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е) механическим;</w:t>
      </w:r>
    </w:p>
    <w:p w:rsidR="00162B28" w:rsidRDefault="00162B28" w:rsidP="00162B28">
      <w:pPr>
        <w:ind w:firstLine="709"/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>ж) контактным</w:t>
      </w:r>
      <w:r>
        <w:rPr>
          <w:bCs/>
          <w:sz w:val="28"/>
          <w:szCs w:val="28"/>
        </w:rPr>
        <w:t>.</w:t>
      </w:r>
    </w:p>
    <w:p w:rsidR="00162B28" w:rsidRDefault="00162B28" w:rsidP="00162B28">
      <w:pPr>
        <w:jc w:val="both"/>
        <w:rPr>
          <w:bCs/>
          <w:sz w:val="10"/>
          <w:szCs w:val="10"/>
        </w:rPr>
      </w:pPr>
    </w:p>
    <w:p w:rsidR="00162B28" w:rsidRDefault="00162B28" w:rsidP="00162B28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10. Какие из нижеперечисленных органов и систем относятся к иммунной системе человека?</w:t>
      </w:r>
    </w:p>
    <w:p w:rsidR="00162B28" w:rsidRDefault="00162B28" w:rsidP="00162B28">
      <w:pPr>
        <w:ind w:firstLine="709"/>
        <w:jc w:val="both"/>
        <w:rPr>
          <w:b/>
          <w:sz w:val="28"/>
          <w:szCs w:val="28"/>
        </w:rPr>
      </w:pPr>
      <w:r>
        <w:rPr>
          <w:bCs/>
          <w:sz w:val="28"/>
          <w:szCs w:val="28"/>
        </w:rPr>
        <w:t>а) сердце;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/>
          <w:sz w:val="28"/>
          <w:szCs w:val="28"/>
        </w:rPr>
        <w:t>б) костный мозг;</w:t>
      </w:r>
    </w:p>
    <w:p w:rsidR="00162B28" w:rsidRDefault="00162B28" w:rsidP="00162B28">
      <w:pPr>
        <w:ind w:firstLine="709"/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>в) лимфатическая система;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г) легкие;</w:t>
      </w:r>
    </w:p>
    <w:p w:rsidR="00162B28" w:rsidRDefault="00162B28" w:rsidP="00162B2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д) печень;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е) селезенка;</w:t>
      </w:r>
    </w:p>
    <w:p w:rsidR="00162B28" w:rsidRDefault="00162B28" w:rsidP="00162B2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ж) почки.</w:t>
      </w:r>
    </w:p>
    <w:p w:rsidR="00162B28" w:rsidRDefault="00162B28" w:rsidP="00162B28">
      <w:pPr>
        <w:jc w:val="both"/>
        <w:rPr>
          <w:bCs/>
          <w:sz w:val="10"/>
          <w:szCs w:val="10"/>
        </w:rPr>
      </w:pPr>
    </w:p>
    <w:p w:rsidR="00162B28" w:rsidRDefault="00162B28" w:rsidP="00162B28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11. Недомогание, повышенная температура, боли в нижней части живота, жидкий стул с примесью крови являются симптомами:</w:t>
      </w:r>
    </w:p>
    <w:p w:rsidR="00162B28" w:rsidRDefault="00162B28" w:rsidP="00162B28">
      <w:pPr>
        <w:ind w:firstLine="709"/>
        <w:jc w:val="both"/>
        <w:rPr>
          <w:b/>
          <w:sz w:val="28"/>
          <w:szCs w:val="28"/>
        </w:rPr>
      </w:pPr>
      <w:r>
        <w:rPr>
          <w:bCs/>
          <w:sz w:val="28"/>
          <w:szCs w:val="28"/>
        </w:rPr>
        <w:t>а) гепатита;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б) ботулизма;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/>
          <w:sz w:val="28"/>
          <w:szCs w:val="28"/>
        </w:rPr>
        <w:t>в) дизентерии;</w:t>
      </w:r>
    </w:p>
    <w:p w:rsidR="00162B28" w:rsidRDefault="00162B28" w:rsidP="00162B2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г) дифтерии;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д) краснухи;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е) свинки.</w:t>
      </w:r>
    </w:p>
    <w:p w:rsidR="00162B28" w:rsidRDefault="00162B28" w:rsidP="00162B28">
      <w:pPr>
        <w:jc w:val="both"/>
        <w:rPr>
          <w:bCs/>
          <w:sz w:val="10"/>
          <w:szCs w:val="10"/>
        </w:rPr>
      </w:pPr>
    </w:p>
    <w:p w:rsidR="00162B28" w:rsidRDefault="00162B28" w:rsidP="00162B28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12. Возбудитель какого заболевания обладает исключительно высокой устойчивостью во внешней среде и развивается даже при полном отсутствии кислорода?</w:t>
      </w:r>
    </w:p>
    <w:p w:rsidR="00162B28" w:rsidRDefault="00162B28" w:rsidP="00162B2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а) гриппа;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б) дизентерии;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в) гепатита;</w:t>
      </w:r>
    </w:p>
    <w:p w:rsidR="00162B28" w:rsidRDefault="00162B28" w:rsidP="00162B2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г) дифтерии;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д) краснухи;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/>
          <w:sz w:val="28"/>
          <w:szCs w:val="28"/>
        </w:rPr>
        <w:t>е) ботулизма</w:t>
      </w:r>
      <w:r>
        <w:rPr>
          <w:bCs/>
          <w:sz w:val="28"/>
          <w:szCs w:val="28"/>
        </w:rPr>
        <w:t>.</w:t>
      </w:r>
    </w:p>
    <w:p w:rsidR="00162B28" w:rsidRDefault="00162B28" w:rsidP="00162B28">
      <w:pPr>
        <w:jc w:val="both"/>
        <w:rPr>
          <w:bCs/>
          <w:sz w:val="10"/>
          <w:szCs w:val="10"/>
        </w:rPr>
      </w:pPr>
    </w:p>
    <w:p w:rsidR="00162B28" w:rsidRDefault="00162B28" w:rsidP="00162B28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13. Особенно пагубно, приводя к развитию хронического гепатита и цирроза, алкоголь влияет на:</w:t>
      </w:r>
    </w:p>
    <w:p w:rsidR="00162B28" w:rsidRDefault="00162B28" w:rsidP="00162B28">
      <w:pPr>
        <w:ind w:firstLine="709"/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>а) печень;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б) железы внутренней секреции;</w:t>
      </w:r>
    </w:p>
    <w:p w:rsidR="00162B28" w:rsidRDefault="00162B28" w:rsidP="00162B2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в) сердце;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г) головной мозг.</w:t>
      </w:r>
    </w:p>
    <w:p w:rsidR="00162B28" w:rsidRDefault="00162B28" w:rsidP="00162B28">
      <w:pPr>
        <w:jc w:val="both"/>
        <w:rPr>
          <w:bCs/>
          <w:sz w:val="10"/>
          <w:szCs w:val="10"/>
        </w:rPr>
      </w:pPr>
    </w:p>
    <w:p w:rsidR="00162B28" w:rsidRDefault="00162B28" w:rsidP="00162B28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14. Наиболее сильное отрицательное воздействие на организм человека при курении оказывает сильный яд:</w:t>
      </w:r>
    </w:p>
    <w:p w:rsidR="00162B28" w:rsidRDefault="00162B28" w:rsidP="00162B2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а) аммиак;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б) углекислота;</w:t>
      </w:r>
      <w:r>
        <w:rPr>
          <w:bCs/>
          <w:sz w:val="28"/>
          <w:szCs w:val="28"/>
        </w:rPr>
        <w:tab/>
      </w:r>
    </w:p>
    <w:p w:rsidR="00162B28" w:rsidRDefault="00162B28" w:rsidP="00162B28">
      <w:pPr>
        <w:ind w:firstLine="709"/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>в) никотин;</w:t>
      </w:r>
      <w:r>
        <w:rPr>
          <w:b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г) табачный деготь.</w:t>
      </w:r>
    </w:p>
    <w:p w:rsidR="00162B28" w:rsidRDefault="00162B28" w:rsidP="00162B28">
      <w:pPr>
        <w:jc w:val="both"/>
        <w:rPr>
          <w:bCs/>
          <w:sz w:val="10"/>
          <w:szCs w:val="10"/>
        </w:rPr>
      </w:pPr>
    </w:p>
    <w:p w:rsidR="00162B28" w:rsidRDefault="00162B28" w:rsidP="00162B28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15. К наркотикам относятся:</w:t>
      </w:r>
    </w:p>
    <w:p w:rsidR="00162B28" w:rsidRDefault="00162B28" w:rsidP="00162B2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а) все психоактивные вещества;</w:t>
      </w:r>
    </w:p>
    <w:p w:rsidR="00162B28" w:rsidRDefault="00162B28" w:rsidP="00162B28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б) психоактивные вещества, включенные в официальный список наркотических средств;</w:t>
      </w:r>
    </w:p>
    <w:p w:rsidR="00162B28" w:rsidRDefault="00162B28" w:rsidP="00162B2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в) пары бензина;</w:t>
      </w:r>
    </w:p>
    <w:p w:rsidR="00162B28" w:rsidRDefault="00162B28" w:rsidP="00162B2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г) все средства, предназначенные для лекарственных целей;</w:t>
      </w:r>
    </w:p>
    <w:p w:rsidR="00162B28" w:rsidRDefault="00162B28" w:rsidP="00162B2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д) аэрозольные ядовитые вещества;</w:t>
      </w:r>
    </w:p>
    <w:p w:rsidR="00162B28" w:rsidRDefault="00162B28" w:rsidP="00162B2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е) пары ацетона.</w:t>
      </w:r>
    </w:p>
    <w:p w:rsidR="00162B28" w:rsidRDefault="00162B28" w:rsidP="00162B28">
      <w:pPr>
        <w:jc w:val="both"/>
        <w:rPr>
          <w:bCs/>
          <w:sz w:val="10"/>
          <w:szCs w:val="10"/>
        </w:rPr>
      </w:pPr>
    </w:p>
    <w:p w:rsidR="00162B28" w:rsidRDefault="00162B28" w:rsidP="00162B28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16. Укажите последовательность оказания первой медицинской помощи при ранении:</w:t>
      </w:r>
    </w:p>
    <w:p w:rsidR="00162B28" w:rsidRDefault="00162B28" w:rsidP="00162B2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а) удалить стерильным пинцетом из раны, не касаясь ее свободно лежащие инородные тела (обрывки одежды, осколки стекла и т. д.);</w:t>
      </w:r>
    </w:p>
    <w:p w:rsidR="00162B28" w:rsidRDefault="00162B28" w:rsidP="00162B2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б) обработать кожу вокруг раны;</w:t>
      </w:r>
    </w:p>
    <w:p w:rsidR="00162B28" w:rsidRDefault="00162B28" w:rsidP="00162B28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в) остановить кровотечение;</w:t>
      </w:r>
    </w:p>
    <w:p w:rsidR="00162B28" w:rsidRDefault="00162B28" w:rsidP="00162B28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г) наложить на рану ватно-марлевую повязку;</w:t>
      </w:r>
    </w:p>
    <w:p w:rsidR="00162B28" w:rsidRDefault="00162B28" w:rsidP="00162B28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д) доставить пострадавшего в лечебное учреждение.</w:t>
      </w:r>
    </w:p>
    <w:p w:rsidR="00162B28" w:rsidRDefault="00162B28" w:rsidP="00162B28">
      <w:pPr>
        <w:jc w:val="both"/>
        <w:rPr>
          <w:bCs/>
          <w:sz w:val="10"/>
          <w:szCs w:val="10"/>
        </w:rPr>
      </w:pPr>
    </w:p>
    <w:p w:rsidR="00162B28" w:rsidRDefault="00162B28" w:rsidP="00162B28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17. На какие виды подразделяют кровотечения в зависимости от характера поврежденных сосудов:</w:t>
      </w:r>
    </w:p>
    <w:p w:rsidR="00162B28" w:rsidRDefault="00162B28" w:rsidP="00162B28">
      <w:pPr>
        <w:ind w:firstLine="709"/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>а) венозное;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/>
          <w:sz w:val="28"/>
          <w:szCs w:val="28"/>
        </w:rPr>
        <w:t>б) артериальное;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в) носовое;</w:t>
      </w:r>
    </w:p>
    <w:p w:rsidR="00162B28" w:rsidRDefault="00162B28" w:rsidP="00162B2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г) поверхностное;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/>
          <w:sz w:val="28"/>
          <w:szCs w:val="28"/>
        </w:rPr>
        <w:t>д) капиллярное;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е) глубокое;</w:t>
      </w:r>
    </w:p>
    <w:p w:rsidR="00162B28" w:rsidRDefault="00162B28" w:rsidP="00162B2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ж) паренхиматозное;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/>
          <w:sz w:val="28"/>
          <w:szCs w:val="28"/>
        </w:rPr>
        <w:t>з) наружное;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/>
          <w:sz w:val="28"/>
          <w:szCs w:val="28"/>
        </w:rPr>
        <w:t>и) внутреннее</w:t>
      </w:r>
      <w:r>
        <w:rPr>
          <w:bCs/>
          <w:sz w:val="28"/>
          <w:szCs w:val="28"/>
        </w:rPr>
        <w:t>.</w:t>
      </w:r>
    </w:p>
    <w:p w:rsidR="00162B28" w:rsidRDefault="00162B28" w:rsidP="00162B28">
      <w:pPr>
        <w:jc w:val="both"/>
        <w:rPr>
          <w:bCs/>
          <w:sz w:val="10"/>
          <w:szCs w:val="10"/>
        </w:rPr>
      </w:pPr>
    </w:p>
    <w:p w:rsidR="00162B28" w:rsidRDefault="00162B28" w:rsidP="00162B28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18. Какую информацию необходимо указать в записке, прикрепляемой к кровоостанавливающему жгуту?</w:t>
      </w:r>
    </w:p>
    <w:p w:rsidR="00162B28" w:rsidRDefault="00162B28" w:rsidP="00162B2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а) фамилию, имя, отчество пострадавшего и дату наложения жгута;</w:t>
      </w:r>
    </w:p>
    <w:p w:rsidR="00162B28" w:rsidRDefault="00162B28" w:rsidP="00162B2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б) время получения ранения и дату наложения жгута;</w:t>
      </w:r>
    </w:p>
    <w:p w:rsidR="00162B28" w:rsidRDefault="00162B28" w:rsidP="00162B28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в) точное время и дату наложения жгута, фамилию наложившего этот жгут.</w:t>
      </w:r>
    </w:p>
    <w:p w:rsidR="00162B28" w:rsidRDefault="00162B28" w:rsidP="00162B28">
      <w:pPr>
        <w:jc w:val="both"/>
        <w:rPr>
          <w:bCs/>
          <w:sz w:val="10"/>
          <w:szCs w:val="10"/>
        </w:rPr>
      </w:pPr>
    </w:p>
    <w:p w:rsidR="00162B28" w:rsidRDefault="00162B28" w:rsidP="00162B28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19. На какое время накладывают кровоостанавливающий жгут на поврежденную конечность зимой?</w:t>
      </w:r>
    </w:p>
    <w:p w:rsidR="00162B28" w:rsidRDefault="00162B28" w:rsidP="00162B28">
      <w:pPr>
        <w:ind w:firstLine="709"/>
        <w:jc w:val="both"/>
        <w:rPr>
          <w:b/>
          <w:sz w:val="28"/>
          <w:szCs w:val="28"/>
        </w:rPr>
      </w:pPr>
      <w:r>
        <w:rPr>
          <w:bCs/>
          <w:sz w:val="28"/>
          <w:szCs w:val="28"/>
        </w:rPr>
        <w:t>а) не более 1 часа;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/>
          <w:sz w:val="28"/>
          <w:szCs w:val="28"/>
        </w:rPr>
        <w:t>б) не более 2 часов;</w:t>
      </w:r>
    </w:p>
    <w:p w:rsidR="00162B28" w:rsidRDefault="00162B28" w:rsidP="00162B2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в) не более З часов;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г) не более 4 часов.</w:t>
      </w:r>
    </w:p>
    <w:p w:rsidR="00162B28" w:rsidRDefault="00162B28" w:rsidP="00162B28">
      <w:pPr>
        <w:jc w:val="both"/>
        <w:rPr>
          <w:bCs/>
          <w:sz w:val="10"/>
          <w:szCs w:val="10"/>
        </w:rPr>
      </w:pPr>
    </w:p>
    <w:p w:rsidR="00162B28" w:rsidRDefault="00162B28" w:rsidP="00162B28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20. Признаками ушиба являются:</w:t>
      </w:r>
    </w:p>
    <w:p w:rsidR="00162B28" w:rsidRDefault="00162B28" w:rsidP="00162B2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а) кровотечение;</w:t>
      </w:r>
    </w:p>
    <w:p w:rsidR="00162B28" w:rsidRDefault="00162B28" w:rsidP="00162B28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б) боль, припухлость;</w:t>
      </w:r>
    </w:p>
    <w:p w:rsidR="00162B28" w:rsidRDefault="00162B28" w:rsidP="00162B2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в) бледность кожи;</w:t>
      </w:r>
    </w:p>
    <w:p w:rsidR="00162B28" w:rsidRDefault="00162B28" w:rsidP="00162B2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г) нарушение функции поврежденной части тела.</w:t>
      </w:r>
    </w:p>
    <w:p w:rsidR="00162B28" w:rsidRDefault="00162B28" w:rsidP="00162B28">
      <w:pPr>
        <w:jc w:val="both"/>
        <w:rPr>
          <w:bCs/>
          <w:sz w:val="10"/>
          <w:szCs w:val="10"/>
        </w:rPr>
      </w:pPr>
    </w:p>
    <w:p w:rsidR="00162B28" w:rsidRDefault="00162B28" w:rsidP="00162B28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21. Оказывая первую медицинскую помощь при открытом переломе, необходимо последовательно выполнить следующие действия:</w:t>
      </w:r>
    </w:p>
    <w:p w:rsidR="00162B28" w:rsidRDefault="00162B28" w:rsidP="00162B28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а) остановить кровотечение;</w:t>
      </w:r>
    </w:p>
    <w:p w:rsidR="00162B28" w:rsidRDefault="00162B28" w:rsidP="00162B2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б) наложить стерильную повязку на рану;</w:t>
      </w:r>
    </w:p>
    <w:p w:rsidR="00162B28" w:rsidRDefault="00162B28" w:rsidP="00162B2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в) сделать холодный компресс;</w:t>
      </w:r>
    </w:p>
    <w:p w:rsidR="00162B28" w:rsidRDefault="00162B28" w:rsidP="00162B28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г) иммобилизовать поврежденную часть тела;</w:t>
      </w:r>
    </w:p>
    <w:p w:rsidR="00162B28" w:rsidRDefault="00162B28" w:rsidP="00162B2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д) дать пострадавшему обезболивающее средство;</w:t>
      </w:r>
    </w:p>
    <w:p w:rsidR="00162B28" w:rsidRDefault="00162B28" w:rsidP="00162B2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е) дать пострадавшему обильное питье;</w:t>
      </w:r>
    </w:p>
    <w:p w:rsidR="00162B28" w:rsidRDefault="00162B28" w:rsidP="00162B2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ж) согреть пострадавшего;</w:t>
      </w:r>
    </w:p>
    <w:p w:rsidR="00162B28" w:rsidRDefault="00162B28" w:rsidP="00162B28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з) доставить пострадавшего в лечебное учреждение;</w:t>
      </w:r>
    </w:p>
    <w:p w:rsidR="00162B28" w:rsidRDefault="00162B28" w:rsidP="00162B2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и) измерить температуру тела пострадавшего.</w:t>
      </w:r>
    </w:p>
    <w:p w:rsidR="00162B28" w:rsidRDefault="00162B28" w:rsidP="00162B28">
      <w:pPr>
        <w:jc w:val="both"/>
        <w:rPr>
          <w:bCs/>
          <w:sz w:val="10"/>
          <w:szCs w:val="10"/>
        </w:rPr>
      </w:pPr>
    </w:p>
    <w:p w:rsidR="00162B28" w:rsidRDefault="00162B28" w:rsidP="00162B28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22. Признаками теплового удара являются:</w:t>
      </w:r>
    </w:p>
    <w:p w:rsidR="00162B28" w:rsidRDefault="00162B28" w:rsidP="00162B2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а) возбужденное состояние;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б) судорожное сокращение мышц;</w:t>
      </w:r>
    </w:p>
    <w:p w:rsidR="00162B28" w:rsidRDefault="00162B28" w:rsidP="00162B28">
      <w:pPr>
        <w:ind w:firstLine="709"/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>в) слабость;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/>
          <w:sz w:val="28"/>
          <w:szCs w:val="28"/>
        </w:rPr>
        <w:t>г) головная боль</w:t>
      </w:r>
      <w:r>
        <w:rPr>
          <w:bCs/>
          <w:sz w:val="28"/>
          <w:szCs w:val="28"/>
        </w:rPr>
        <w:t>;</w:t>
      </w:r>
    </w:p>
    <w:p w:rsidR="00162B28" w:rsidRDefault="00162B28" w:rsidP="00162B2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д) ощущение жажды;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е) вздутие живота;</w:t>
      </w:r>
    </w:p>
    <w:p w:rsidR="00162B28" w:rsidRDefault="00162B28" w:rsidP="00162B28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ж) повышенная температура тела;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162B28" w:rsidRDefault="00162B28" w:rsidP="00162B2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з) иногда рвота.</w:t>
      </w:r>
    </w:p>
    <w:p w:rsidR="00162B28" w:rsidRDefault="00162B28" w:rsidP="00162B28">
      <w:pPr>
        <w:jc w:val="both"/>
        <w:rPr>
          <w:bCs/>
          <w:sz w:val="10"/>
          <w:szCs w:val="10"/>
        </w:rPr>
      </w:pPr>
    </w:p>
    <w:p w:rsidR="00162B28" w:rsidRDefault="00162B28" w:rsidP="00162B28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23. Какие из перечисленных ниже факторов способствуют развитию отморожения?</w:t>
      </w:r>
    </w:p>
    <w:p w:rsidR="00162B28" w:rsidRDefault="00162B28" w:rsidP="00162B2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а) слишком просторная обувь;</w:t>
      </w:r>
    </w:p>
    <w:p w:rsidR="00162B28" w:rsidRDefault="00162B28" w:rsidP="00162B28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б) тесная и влажная обувь;</w:t>
      </w:r>
    </w:p>
    <w:p w:rsidR="00162B28" w:rsidRDefault="00162B28" w:rsidP="00162B2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в) быстрая ходьба;</w:t>
      </w:r>
    </w:p>
    <w:p w:rsidR="00162B28" w:rsidRDefault="00162B28" w:rsidP="00162B2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г) высокая подвижность;</w:t>
      </w:r>
    </w:p>
    <w:p w:rsidR="00162B28" w:rsidRDefault="00162B28" w:rsidP="00162B2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д) алкогольное опьянение;</w:t>
      </w:r>
    </w:p>
    <w:p w:rsidR="00162B28" w:rsidRDefault="00162B28" w:rsidP="00162B28">
      <w:pPr>
        <w:ind w:firstLine="709"/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>е) общая усталость</w:t>
      </w:r>
      <w:r>
        <w:rPr>
          <w:bCs/>
          <w:sz w:val="28"/>
          <w:szCs w:val="28"/>
        </w:rPr>
        <w:t>.</w:t>
      </w:r>
    </w:p>
    <w:p w:rsidR="00162B28" w:rsidRDefault="00162B28" w:rsidP="00162B28">
      <w:pPr>
        <w:jc w:val="both"/>
        <w:rPr>
          <w:bCs/>
          <w:sz w:val="10"/>
          <w:szCs w:val="10"/>
        </w:rPr>
      </w:pPr>
    </w:p>
    <w:p w:rsidR="00162B28" w:rsidRDefault="00162B28" w:rsidP="00162B28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24. При оказании первой медицинской помощи при местном ожоге необходимо:</w:t>
      </w:r>
    </w:p>
    <w:p w:rsidR="00162B28" w:rsidRDefault="00162B28" w:rsidP="00162B28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а) разрезать и удалить части одежды с места ожога;</w:t>
      </w:r>
    </w:p>
    <w:p w:rsidR="00162B28" w:rsidRDefault="00162B28" w:rsidP="00162B2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б) смазать ожог жиром или мазью;</w:t>
      </w:r>
    </w:p>
    <w:p w:rsidR="00162B28" w:rsidRDefault="00162B28" w:rsidP="00162B2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в) протереть место ожога спиртовым раствором;</w:t>
      </w:r>
    </w:p>
    <w:p w:rsidR="00162B28" w:rsidRDefault="00162B28" w:rsidP="00162B2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г) удалить инородные тела с места ожога;</w:t>
      </w:r>
    </w:p>
    <w:p w:rsidR="00162B28" w:rsidRDefault="00162B28" w:rsidP="00162B2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д) наложить на место ожога стерильную повязку;</w:t>
      </w:r>
    </w:p>
    <w:p w:rsidR="00162B28" w:rsidRDefault="00162B28" w:rsidP="00162B2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е) дать пострадавшему обезболивающее средство;</w:t>
      </w:r>
    </w:p>
    <w:p w:rsidR="00162B28" w:rsidRDefault="00162B28" w:rsidP="00162B28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ж) доставить пострадавшего в лечебное учреждение.</w:t>
      </w:r>
    </w:p>
    <w:p w:rsidR="00162B28" w:rsidRDefault="00162B28" w:rsidP="00162B28">
      <w:pPr>
        <w:jc w:val="both"/>
        <w:rPr>
          <w:bCs/>
          <w:sz w:val="10"/>
          <w:szCs w:val="10"/>
        </w:rPr>
      </w:pPr>
    </w:p>
    <w:p w:rsidR="00162B28" w:rsidRDefault="00162B28" w:rsidP="00162B28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25. Электротравма — это:</w:t>
      </w:r>
    </w:p>
    <w:p w:rsidR="00162B28" w:rsidRDefault="00162B28" w:rsidP="00162B28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а) повреждение, возникающее при воздействии молнии или электрического тока высокого напряжения;</w:t>
      </w:r>
    </w:p>
    <w:p w:rsidR="00162B28" w:rsidRDefault="00162B28" w:rsidP="00162B2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б) повреждение, возникающее при воздействии электрического тока низкого напряжения;</w:t>
      </w:r>
    </w:p>
    <w:p w:rsidR="00162B28" w:rsidRDefault="00162B28" w:rsidP="00162B2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в) повреждение, возникающее при воздействии на организм потока электронов.</w:t>
      </w:r>
    </w:p>
    <w:p w:rsidR="00162B28" w:rsidRDefault="00162B28" w:rsidP="00162B28">
      <w:pPr>
        <w:jc w:val="both"/>
        <w:rPr>
          <w:bCs/>
          <w:sz w:val="10"/>
          <w:szCs w:val="10"/>
        </w:rPr>
      </w:pPr>
    </w:p>
    <w:p w:rsidR="00162B28" w:rsidRDefault="00162B28" w:rsidP="00162B28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26. Укажите основные факторы, определяющие степень поражения электрическим током:</w:t>
      </w:r>
    </w:p>
    <w:p w:rsidR="00162B28" w:rsidRDefault="00162B28" w:rsidP="00162B2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а) сила тока;</w:t>
      </w:r>
    </w:p>
    <w:p w:rsidR="00162B28" w:rsidRDefault="00162B28" w:rsidP="00162B28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б) напряженность электрического поля;</w:t>
      </w:r>
    </w:p>
    <w:p w:rsidR="00162B28" w:rsidRDefault="00162B28" w:rsidP="00162B2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в) электромагнитная совместимость;</w:t>
      </w:r>
    </w:p>
    <w:p w:rsidR="00162B28" w:rsidRDefault="00162B28" w:rsidP="00162B2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г) частота тока;</w:t>
      </w:r>
    </w:p>
    <w:p w:rsidR="00162B28" w:rsidRDefault="00162B28" w:rsidP="00162B2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д) время воздействия тока;</w:t>
      </w:r>
    </w:p>
    <w:p w:rsidR="00162B28" w:rsidRDefault="00162B28" w:rsidP="00162B2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е) путь прохождения тока через тело человека.</w:t>
      </w:r>
    </w:p>
    <w:p w:rsidR="00162B28" w:rsidRDefault="00162B28" w:rsidP="00162B28">
      <w:pPr>
        <w:jc w:val="both"/>
        <w:rPr>
          <w:bCs/>
          <w:sz w:val="10"/>
          <w:szCs w:val="10"/>
        </w:rPr>
      </w:pPr>
    </w:p>
    <w:p w:rsidR="00162B28" w:rsidRDefault="00162B28" w:rsidP="00162B28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27. Во время грозы необходимо выполнять следующие правила безопасности:</w:t>
      </w:r>
    </w:p>
    <w:p w:rsidR="00162B28" w:rsidRDefault="00162B28" w:rsidP="00162B2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а) без необходимости не выходить из дома;</w:t>
      </w:r>
    </w:p>
    <w:p w:rsidR="00162B28" w:rsidRDefault="00162B28" w:rsidP="00162B2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б) закрыть окна, двери и дымоходы;</w:t>
      </w:r>
    </w:p>
    <w:p w:rsidR="00162B28" w:rsidRDefault="00162B28" w:rsidP="00162B28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в) отключить от сети радио и телевизоры;</w:t>
      </w:r>
    </w:p>
    <w:p w:rsidR="00162B28" w:rsidRDefault="00162B28" w:rsidP="00162B2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г) во время прогулки укрыться на возвышенном месте под деревом;</w:t>
      </w:r>
    </w:p>
    <w:p w:rsidR="00162B28" w:rsidRDefault="00162B28" w:rsidP="00162B2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д) в лесу укрыться под высоким деревом, лучше под сосной или дубом;</w:t>
      </w:r>
    </w:p>
    <w:p w:rsidR="00162B28" w:rsidRDefault="00162B28" w:rsidP="00162B28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е) находясь у воды, отойти подальше от берега.</w:t>
      </w:r>
    </w:p>
    <w:p w:rsidR="00162B28" w:rsidRDefault="00162B28" w:rsidP="00162B28">
      <w:pPr>
        <w:jc w:val="both"/>
        <w:rPr>
          <w:bCs/>
          <w:sz w:val="10"/>
          <w:szCs w:val="10"/>
        </w:rPr>
      </w:pPr>
    </w:p>
    <w:p w:rsidR="00162B28" w:rsidRDefault="00162B28" w:rsidP="00162B28">
      <w:pPr>
        <w:jc w:val="both"/>
        <w:rPr>
          <w:b/>
          <w:sz w:val="28"/>
          <w:szCs w:val="28"/>
        </w:rPr>
      </w:pPr>
      <w:r>
        <w:rPr>
          <w:rFonts w:eastAsia="Courier New"/>
          <w:b/>
          <w:sz w:val="28"/>
          <w:szCs w:val="28"/>
        </w:rPr>
        <w:t>Выполнение практических работ</w:t>
      </w:r>
    </w:p>
    <w:p w:rsidR="00162B28" w:rsidRDefault="00162B28" w:rsidP="00162B28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 Ознакомиться с методикой оказания первой помощи.</w:t>
      </w:r>
    </w:p>
    <w:p w:rsidR="00162B28" w:rsidRDefault="00162B28" w:rsidP="00162B28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2. Составить отчет по следующей форме</w:t>
      </w:r>
    </w:p>
    <w:p w:rsidR="00162B28" w:rsidRDefault="00162B28" w:rsidP="00162B28">
      <w:pPr>
        <w:jc w:val="center"/>
        <w:rPr>
          <w:b/>
          <w:bCs/>
          <w:i/>
          <w:iCs/>
          <w:lang w:eastAsia="ru-RU"/>
        </w:rPr>
      </w:pPr>
      <w:r>
        <w:rPr>
          <w:b/>
          <w:bCs/>
          <w:i/>
          <w:iCs/>
          <w:lang w:eastAsia="ru-RU"/>
        </w:rPr>
        <w:t>Признаки обнаружения травм и меры первой помощи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162B28" w:rsidTr="00162B28">
        <w:tc>
          <w:tcPr>
            <w:tcW w:w="3115" w:type="dxa"/>
            <w:hideMark/>
          </w:tcPr>
          <w:p w:rsidR="00162B28" w:rsidRDefault="00162B28">
            <w:pPr>
              <w:spacing w:line="276" w:lineRule="auto"/>
              <w:jc w:val="center"/>
            </w:pPr>
            <w:r>
              <w:t>Наименование травмы</w:t>
            </w:r>
          </w:p>
        </w:tc>
        <w:tc>
          <w:tcPr>
            <w:tcW w:w="3115" w:type="dxa"/>
            <w:hideMark/>
          </w:tcPr>
          <w:p w:rsidR="00162B28" w:rsidRDefault="00162B28">
            <w:pPr>
              <w:spacing w:line="276" w:lineRule="auto"/>
              <w:jc w:val="center"/>
            </w:pPr>
            <w:r>
              <w:t>Признаки обнаружения травмы</w:t>
            </w:r>
          </w:p>
        </w:tc>
        <w:tc>
          <w:tcPr>
            <w:tcW w:w="3115" w:type="dxa"/>
            <w:hideMark/>
          </w:tcPr>
          <w:p w:rsidR="00162B28" w:rsidRDefault="00162B28">
            <w:pPr>
              <w:spacing w:line="276" w:lineRule="auto"/>
              <w:jc w:val="center"/>
            </w:pPr>
            <w:r>
              <w:t>Меры первой помощи</w:t>
            </w:r>
          </w:p>
        </w:tc>
      </w:tr>
      <w:tr w:rsidR="00162B28" w:rsidTr="00162B28">
        <w:tc>
          <w:tcPr>
            <w:tcW w:w="3115" w:type="dxa"/>
          </w:tcPr>
          <w:p w:rsidR="00162B28" w:rsidRDefault="00162B28">
            <w:pPr>
              <w:spacing w:line="276" w:lineRule="auto"/>
              <w:jc w:val="both"/>
            </w:pPr>
          </w:p>
        </w:tc>
        <w:tc>
          <w:tcPr>
            <w:tcW w:w="3115" w:type="dxa"/>
          </w:tcPr>
          <w:p w:rsidR="00162B28" w:rsidRDefault="00162B28">
            <w:pPr>
              <w:spacing w:line="276" w:lineRule="auto"/>
              <w:jc w:val="center"/>
            </w:pPr>
          </w:p>
        </w:tc>
        <w:tc>
          <w:tcPr>
            <w:tcW w:w="3115" w:type="dxa"/>
          </w:tcPr>
          <w:p w:rsidR="00162B28" w:rsidRDefault="00162B28">
            <w:pPr>
              <w:spacing w:line="276" w:lineRule="auto"/>
              <w:jc w:val="center"/>
            </w:pPr>
          </w:p>
        </w:tc>
      </w:tr>
    </w:tbl>
    <w:p w:rsidR="00162B28" w:rsidRDefault="00162B28" w:rsidP="00162B28">
      <w:pPr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3. Дать ответы на следующие вопросы:</w:t>
      </w:r>
    </w:p>
    <w:p w:rsidR="00162B28" w:rsidRDefault="00162B28" w:rsidP="00162B28">
      <w:pPr>
        <w:ind w:firstLine="284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3.1.С какой частотой следует производить искусственное дыхание?</w:t>
      </w:r>
    </w:p>
    <w:p w:rsidR="00162B28" w:rsidRDefault="00162B28" w:rsidP="00162B28">
      <w:pPr>
        <w:ind w:firstLine="284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3.2.С какой частотой производят непрямой массаж сердца?</w:t>
      </w:r>
    </w:p>
    <w:p w:rsidR="00162B28" w:rsidRDefault="00162B28" w:rsidP="00162B28">
      <w:pPr>
        <w:ind w:firstLine="284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3.3.Каковы признаки восстановления работы сердца?</w:t>
      </w:r>
    </w:p>
    <w:p w:rsidR="00162B28" w:rsidRDefault="00162B28" w:rsidP="00162B28">
      <w:pPr>
        <w:ind w:firstLine="284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3.4. Каковы ваши действия, если провод находится на пострадавшем?</w:t>
      </w:r>
    </w:p>
    <w:p w:rsidR="00162B28" w:rsidRDefault="00162B28" w:rsidP="00162B28">
      <w:pPr>
        <w:ind w:firstLine="284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3.5. Как освободить пострадавшего от действия тока, если он находится на опоре?</w:t>
      </w:r>
    </w:p>
    <w:p w:rsidR="00162B28" w:rsidRDefault="00162B28" w:rsidP="00162B28">
      <w:pPr>
        <w:jc w:val="both"/>
        <w:rPr>
          <w:bCs/>
          <w:sz w:val="10"/>
          <w:szCs w:val="10"/>
        </w:rPr>
      </w:pPr>
    </w:p>
    <w:p w:rsidR="00162B28" w:rsidRDefault="00162B28" w:rsidP="00162B28">
      <w:pPr>
        <w:jc w:val="both"/>
        <w:rPr>
          <w:bCs/>
          <w:sz w:val="10"/>
          <w:szCs w:val="10"/>
        </w:rPr>
      </w:pPr>
    </w:p>
    <w:p w:rsidR="00162B28" w:rsidRDefault="00162B28" w:rsidP="00162B28">
      <w:pPr>
        <w:jc w:val="both"/>
        <w:rPr>
          <w:bCs/>
          <w:sz w:val="10"/>
          <w:szCs w:val="10"/>
        </w:rPr>
      </w:pPr>
    </w:p>
    <w:p w:rsidR="00162B28" w:rsidRDefault="00162B28" w:rsidP="00162B28">
      <w:pPr>
        <w:jc w:val="both"/>
        <w:rPr>
          <w:bCs/>
          <w:sz w:val="10"/>
          <w:szCs w:val="10"/>
        </w:rPr>
      </w:pPr>
    </w:p>
    <w:p w:rsidR="00162B28" w:rsidRDefault="00162B28" w:rsidP="00162B28">
      <w:pPr>
        <w:jc w:val="both"/>
        <w:rPr>
          <w:bCs/>
          <w:sz w:val="10"/>
          <w:szCs w:val="10"/>
        </w:rPr>
      </w:pPr>
    </w:p>
    <w:p w:rsidR="00162B28" w:rsidRDefault="00162B28" w:rsidP="00162B28">
      <w:pPr>
        <w:jc w:val="both"/>
        <w:rPr>
          <w:bCs/>
          <w:sz w:val="10"/>
          <w:szCs w:val="10"/>
        </w:rPr>
      </w:pPr>
    </w:p>
    <w:p w:rsidR="00162B28" w:rsidRDefault="00162B28" w:rsidP="00162B28">
      <w:pPr>
        <w:jc w:val="both"/>
        <w:rPr>
          <w:bCs/>
          <w:sz w:val="10"/>
          <w:szCs w:val="10"/>
        </w:rPr>
      </w:pPr>
    </w:p>
    <w:p w:rsidR="00162B28" w:rsidRDefault="00162B28" w:rsidP="00162B28">
      <w:pPr>
        <w:spacing w:after="200"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br w:type="page"/>
      </w:r>
    </w:p>
    <w:p w:rsidR="002B36CF" w:rsidRDefault="002B36CF" w:rsidP="002B36CF">
      <w:pPr>
        <w:jc w:val="center"/>
        <w:rPr>
          <w:b/>
          <w:color w:val="000000"/>
          <w:sz w:val="32"/>
          <w:szCs w:val="32"/>
          <w:shd w:val="clear" w:color="auto" w:fill="FFFFFF"/>
        </w:rPr>
      </w:pPr>
      <w:r>
        <w:rPr>
          <w:b/>
          <w:sz w:val="32"/>
          <w:szCs w:val="32"/>
        </w:rPr>
        <w:t>ОЦЕНКА УЧЕБНОЙ ДЕЯТЕЛЬНОСТИ СТУДЕНТА</w:t>
      </w:r>
    </w:p>
    <w:p w:rsidR="002B36CF" w:rsidRDefault="002B36CF" w:rsidP="002B36CF">
      <w:pPr>
        <w:ind w:firstLine="709"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2B36CF" w:rsidRDefault="002B36CF" w:rsidP="002B36CF">
      <w:pPr>
        <w:jc w:val="both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>Критерии оценки устных ответов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7052"/>
      </w:tblGrid>
      <w:tr w:rsidR="002B36CF" w:rsidTr="007B1356">
        <w:trPr>
          <w:trHeight w:val="20"/>
        </w:trPr>
        <w:tc>
          <w:tcPr>
            <w:tcW w:w="2802" w:type="dxa"/>
            <w:vAlign w:val="center"/>
          </w:tcPr>
          <w:p w:rsidR="002B36CF" w:rsidRDefault="002B36CF" w:rsidP="00A45E5F">
            <w:pPr>
              <w:jc w:val="center"/>
              <w:rPr>
                <w:b/>
                <w:color w:val="000000"/>
                <w:szCs w:val="28"/>
                <w:shd w:val="clear" w:color="auto" w:fill="FFFFFF"/>
              </w:rPr>
            </w:pPr>
            <w:r>
              <w:rPr>
                <w:rFonts w:eastAsia="Century Schoolbook"/>
                <w:b/>
                <w:color w:val="000000"/>
                <w:lang w:bidi="ru-RU"/>
              </w:rPr>
              <w:t>Оценка</w:t>
            </w:r>
          </w:p>
        </w:tc>
        <w:tc>
          <w:tcPr>
            <w:tcW w:w="7052" w:type="dxa"/>
            <w:vAlign w:val="center"/>
          </w:tcPr>
          <w:p w:rsidR="002B36CF" w:rsidRDefault="002B36CF" w:rsidP="00A45E5F">
            <w:pPr>
              <w:jc w:val="center"/>
              <w:rPr>
                <w:b/>
                <w:color w:val="000000"/>
                <w:szCs w:val="28"/>
                <w:shd w:val="clear" w:color="auto" w:fill="FFFFFF"/>
              </w:rPr>
            </w:pPr>
            <w:r>
              <w:rPr>
                <w:b/>
                <w:color w:val="000000"/>
                <w:szCs w:val="28"/>
                <w:shd w:val="clear" w:color="auto" w:fill="FFFFFF"/>
              </w:rPr>
              <w:t>Уровень подготовки</w:t>
            </w:r>
          </w:p>
        </w:tc>
      </w:tr>
      <w:tr w:rsidR="002B36CF" w:rsidTr="007B1356">
        <w:trPr>
          <w:trHeight w:val="20"/>
        </w:trPr>
        <w:tc>
          <w:tcPr>
            <w:tcW w:w="2802" w:type="dxa"/>
          </w:tcPr>
          <w:p w:rsidR="002B36CF" w:rsidRDefault="002B36CF" w:rsidP="00A45E5F">
            <w:pPr>
              <w:rPr>
                <w:b/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«Отлично»</w:t>
            </w:r>
          </w:p>
        </w:tc>
        <w:tc>
          <w:tcPr>
            <w:tcW w:w="7052" w:type="dxa"/>
            <w:vAlign w:val="center"/>
          </w:tcPr>
          <w:p w:rsidR="002B36CF" w:rsidRDefault="002B36CF" w:rsidP="00A45E5F">
            <w:pPr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Выставляется обучающемуся, который:</w:t>
            </w:r>
          </w:p>
          <w:p w:rsidR="002B36CF" w:rsidRDefault="002B36CF" w:rsidP="00A45E5F">
            <w:pPr>
              <w:tabs>
                <w:tab w:val="left" w:pos="297"/>
              </w:tabs>
              <w:ind w:left="318" w:hanging="318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полно раскрыл содержание материала в объеме, предусмотренном программой и учебником;</w:t>
            </w:r>
          </w:p>
          <w:p w:rsidR="002B36CF" w:rsidRDefault="002B36CF" w:rsidP="00A45E5F">
            <w:pPr>
              <w:tabs>
                <w:tab w:val="left" w:pos="297"/>
              </w:tabs>
              <w:ind w:left="318" w:hanging="318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изложил материал грамотным языком, точно используя терминологию и символику, в определенной логической последовательности;</w:t>
            </w:r>
          </w:p>
          <w:p w:rsidR="002B36CF" w:rsidRDefault="002B36CF" w:rsidP="00A45E5F">
            <w:pPr>
              <w:tabs>
                <w:tab w:val="left" w:pos="297"/>
              </w:tabs>
              <w:ind w:left="318" w:hanging="318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правильно выполнил рисунки, чертежи, графики, сопутствующие ответу;</w:t>
            </w:r>
          </w:p>
          <w:p w:rsidR="002B36CF" w:rsidRDefault="002B36CF" w:rsidP="00A45E5F">
            <w:pPr>
              <w:tabs>
                <w:tab w:val="left" w:pos="297"/>
              </w:tabs>
              <w:ind w:left="318" w:hanging="318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показал умение иллюстрировать теорию конкретными примерами, применять ее в новой ситуации при выполнении практического задания;</w:t>
            </w:r>
          </w:p>
          <w:p w:rsidR="002B36CF" w:rsidRDefault="002B36CF" w:rsidP="00A45E5F">
            <w:pPr>
              <w:tabs>
                <w:tab w:val="left" w:pos="297"/>
              </w:tabs>
              <w:ind w:left="318" w:hanging="318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продемонстрировал знание теории ранее изученных сопутствующих тем, сформированность и устойчивость используемых при ответе умений и навыков;</w:t>
            </w:r>
          </w:p>
          <w:p w:rsidR="002B36CF" w:rsidRDefault="002B36CF" w:rsidP="00A45E5F">
            <w:pPr>
              <w:tabs>
                <w:tab w:val="left" w:pos="297"/>
              </w:tabs>
              <w:ind w:left="318" w:hanging="318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отвечал самостоятельно, без наводящих вопросов преподавателя; возможны одна-две неточности при освещение второстепенных вопросов или в выкладках, которые обучающийся легко исправил после замечания преподавателя.</w:t>
            </w:r>
          </w:p>
        </w:tc>
      </w:tr>
      <w:tr w:rsidR="002B36CF" w:rsidTr="007B1356">
        <w:trPr>
          <w:trHeight w:val="20"/>
        </w:trPr>
        <w:tc>
          <w:tcPr>
            <w:tcW w:w="2802" w:type="dxa"/>
          </w:tcPr>
          <w:p w:rsidR="002B36CF" w:rsidRDefault="002B36CF" w:rsidP="00A45E5F">
            <w:pPr>
              <w:rPr>
                <w:b/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«Хорошо»</w:t>
            </w:r>
          </w:p>
        </w:tc>
        <w:tc>
          <w:tcPr>
            <w:tcW w:w="7052" w:type="dxa"/>
            <w:vAlign w:val="center"/>
          </w:tcPr>
          <w:p w:rsidR="002B36CF" w:rsidRDefault="002B36CF" w:rsidP="00A45E5F">
            <w:pPr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Выставляется обучающемуся, если:</w:t>
            </w:r>
          </w:p>
          <w:p w:rsidR="002B36CF" w:rsidRDefault="002B36CF" w:rsidP="00A45E5F">
            <w:pPr>
              <w:tabs>
                <w:tab w:val="left" w:pos="318"/>
              </w:tabs>
              <w:ind w:left="318" w:hanging="318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его ответ удовлетворяет в основном требованиям на оценку «отлично», но при этом имеет некоторые из недостатков: в изложении допущены небольшие пробелы, не исказившее содержание ответа;</w:t>
            </w:r>
          </w:p>
          <w:p w:rsidR="002B36CF" w:rsidRDefault="002B36CF" w:rsidP="00A45E5F">
            <w:pPr>
              <w:tabs>
                <w:tab w:val="left" w:pos="318"/>
              </w:tabs>
              <w:ind w:left="318" w:hanging="318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допущены 1-2 недочета при освещении основного содержания ответа, исправленные после замечания преподавателя;</w:t>
            </w:r>
          </w:p>
          <w:p w:rsidR="002B36CF" w:rsidRDefault="002B36CF" w:rsidP="00A45E5F">
            <w:pPr>
              <w:tabs>
                <w:tab w:val="left" w:pos="318"/>
              </w:tabs>
              <w:ind w:left="318" w:hanging="318"/>
              <w:jc w:val="both"/>
              <w:rPr>
                <w:b/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допущены ошибка или более 2 недочетов при освещении второстепенных вопросов или в выкладках, легко исправленные после замечания преподавателя.</w:t>
            </w:r>
          </w:p>
        </w:tc>
      </w:tr>
      <w:tr w:rsidR="002B36CF" w:rsidTr="007B1356">
        <w:trPr>
          <w:trHeight w:val="20"/>
        </w:trPr>
        <w:tc>
          <w:tcPr>
            <w:tcW w:w="2802" w:type="dxa"/>
          </w:tcPr>
          <w:p w:rsidR="002B36CF" w:rsidRDefault="002B36CF" w:rsidP="00A45E5F">
            <w:pPr>
              <w:rPr>
                <w:b/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«Удовлетворительно»</w:t>
            </w:r>
          </w:p>
        </w:tc>
        <w:tc>
          <w:tcPr>
            <w:tcW w:w="7052" w:type="dxa"/>
            <w:vAlign w:val="center"/>
          </w:tcPr>
          <w:p w:rsidR="002B36CF" w:rsidRDefault="002B36CF" w:rsidP="00A45E5F">
            <w:pPr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Выставляется обучающемуся, который:</w:t>
            </w:r>
          </w:p>
          <w:p w:rsidR="002B36CF" w:rsidRDefault="002B36CF" w:rsidP="00A45E5F">
            <w:pPr>
              <w:tabs>
                <w:tab w:val="left" w:pos="327"/>
              </w:tabs>
              <w:ind w:left="318" w:hanging="318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неполно излагает содержание материала (содержание изложено фрагментарно, не всегда последовательно), но показывает общее понимание вопроса и демонстрирует умения, достаточные для усвоения программного материала;</w:t>
            </w:r>
          </w:p>
          <w:p w:rsidR="002B36CF" w:rsidRDefault="002B36CF" w:rsidP="00A45E5F">
            <w:pPr>
              <w:tabs>
                <w:tab w:val="left" w:pos="327"/>
              </w:tabs>
              <w:ind w:left="318" w:hanging="318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имелись затруднения или допущены ошибки в определении терминологии, чертежах, выкладках, исправленные после нескольких наводящих вопросов преподавателя;</w:t>
            </w:r>
          </w:p>
          <w:p w:rsidR="002B36CF" w:rsidRDefault="002B36CF" w:rsidP="00A45E5F">
            <w:pPr>
              <w:tabs>
                <w:tab w:val="left" w:pos="327"/>
              </w:tabs>
              <w:ind w:left="318" w:hanging="318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не справляется с применением теории в новой ситуации при выполнении практического задания, но выполняет задания обязательного уровня сложности по данной теме.</w:t>
            </w:r>
          </w:p>
        </w:tc>
      </w:tr>
      <w:tr w:rsidR="002B36CF" w:rsidTr="007B1356">
        <w:trPr>
          <w:trHeight w:val="20"/>
        </w:trPr>
        <w:tc>
          <w:tcPr>
            <w:tcW w:w="2802" w:type="dxa"/>
          </w:tcPr>
          <w:p w:rsidR="002B36CF" w:rsidRDefault="002B36CF" w:rsidP="00A45E5F">
            <w:pPr>
              <w:rPr>
                <w:b/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«Неудовлетворительно»</w:t>
            </w:r>
          </w:p>
        </w:tc>
        <w:tc>
          <w:tcPr>
            <w:tcW w:w="7052" w:type="dxa"/>
            <w:vAlign w:val="center"/>
          </w:tcPr>
          <w:p w:rsidR="002B36CF" w:rsidRDefault="002B36CF" w:rsidP="00A45E5F">
            <w:pPr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Выставляется обучающемуся, который:</w:t>
            </w:r>
          </w:p>
          <w:p w:rsidR="002B36CF" w:rsidRDefault="002B36CF" w:rsidP="00A45E5F">
            <w:pPr>
              <w:tabs>
                <w:tab w:val="left" w:pos="317"/>
              </w:tabs>
              <w:ind w:left="317" w:hanging="317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не раскрывает основное содержание учебного материала;</w:t>
            </w:r>
          </w:p>
          <w:p w:rsidR="002B36CF" w:rsidRDefault="002B36CF" w:rsidP="00A45E5F">
            <w:pPr>
              <w:tabs>
                <w:tab w:val="left" w:pos="317"/>
              </w:tabs>
              <w:ind w:left="317" w:hanging="317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обнаружено незнание обучающимся большей или наиболее важной части учебного материала;</w:t>
            </w:r>
          </w:p>
          <w:p w:rsidR="002B36CF" w:rsidRDefault="002B36CF" w:rsidP="00A45E5F">
            <w:pPr>
              <w:tabs>
                <w:tab w:val="left" w:pos="317"/>
              </w:tabs>
              <w:ind w:left="317" w:hanging="317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допущены ошибки в определении понятий, при использовании терминологии, в рисунках, чертежах или графиках, в выкладках, которые не исправлены после нескольких наводящих вопросов преподавателя.</w:t>
            </w:r>
          </w:p>
        </w:tc>
      </w:tr>
    </w:tbl>
    <w:p w:rsidR="002B36CF" w:rsidRDefault="002B36CF" w:rsidP="002B36CF">
      <w:pPr>
        <w:jc w:val="both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>Критерии оценки письменных работ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7052"/>
      </w:tblGrid>
      <w:tr w:rsidR="002B36CF" w:rsidTr="007B1356">
        <w:trPr>
          <w:trHeight w:val="20"/>
        </w:trPr>
        <w:tc>
          <w:tcPr>
            <w:tcW w:w="2802" w:type="dxa"/>
            <w:vAlign w:val="center"/>
          </w:tcPr>
          <w:p w:rsidR="002B36CF" w:rsidRDefault="002B36CF" w:rsidP="00A45E5F">
            <w:pPr>
              <w:jc w:val="center"/>
              <w:rPr>
                <w:b/>
                <w:color w:val="000000"/>
                <w:szCs w:val="28"/>
                <w:shd w:val="clear" w:color="auto" w:fill="FFFFFF"/>
              </w:rPr>
            </w:pPr>
            <w:r>
              <w:rPr>
                <w:rFonts w:eastAsia="Century Schoolbook"/>
                <w:b/>
                <w:color w:val="000000"/>
                <w:lang w:bidi="ru-RU"/>
              </w:rPr>
              <w:t>Оценка</w:t>
            </w:r>
          </w:p>
        </w:tc>
        <w:tc>
          <w:tcPr>
            <w:tcW w:w="7052" w:type="dxa"/>
            <w:vAlign w:val="center"/>
          </w:tcPr>
          <w:p w:rsidR="002B36CF" w:rsidRDefault="002B36CF" w:rsidP="00A45E5F">
            <w:pPr>
              <w:jc w:val="center"/>
              <w:rPr>
                <w:b/>
                <w:color w:val="000000"/>
                <w:szCs w:val="28"/>
                <w:shd w:val="clear" w:color="auto" w:fill="FFFFFF"/>
              </w:rPr>
            </w:pPr>
            <w:r>
              <w:rPr>
                <w:b/>
                <w:color w:val="000000"/>
                <w:szCs w:val="28"/>
                <w:shd w:val="clear" w:color="auto" w:fill="FFFFFF"/>
              </w:rPr>
              <w:t>Уровень подготовки</w:t>
            </w:r>
          </w:p>
        </w:tc>
      </w:tr>
      <w:tr w:rsidR="002B36CF" w:rsidTr="007B1356">
        <w:trPr>
          <w:trHeight w:val="20"/>
        </w:trPr>
        <w:tc>
          <w:tcPr>
            <w:tcW w:w="2802" w:type="dxa"/>
          </w:tcPr>
          <w:p w:rsidR="002B36CF" w:rsidRDefault="002B36CF" w:rsidP="00A45E5F">
            <w:pPr>
              <w:rPr>
                <w:b/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«Отлично»</w:t>
            </w:r>
          </w:p>
        </w:tc>
        <w:tc>
          <w:tcPr>
            <w:tcW w:w="7052" w:type="dxa"/>
            <w:vAlign w:val="center"/>
          </w:tcPr>
          <w:p w:rsidR="002B36CF" w:rsidRDefault="002B36CF" w:rsidP="00A45E5F">
            <w:pPr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Выставляется обучающемуся, если:</w:t>
            </w:r>
          </w:p>
          <w:p w:rsidR="002B36CF" w:rsidRDefault="002B36CF" w:rsidP="00A45E5F">
            <w:pPr>
              <w:tabs>
                <w:tab w:val="left" w:pos="333"/>
              </w:tabs>
              <w:ind w:left="317" w:hanging="317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  <w:t xml:space="preserve">работа выполнена </w:t>
            </w:r>
            <w:r>
              <w:rPr>
                <w:color w:val="000000"/>
                <w:szCs w:val="28"/>
                <w:shd w:val="clear" w:color="auto" w:fill="FFFFFF"/>
              </w:rPr>
              <w:t>полностью;</w:t>
            </w:r>
          </w:p>
          <w:p w:rsidR="002B36CF" w:rsidRDefault="002B36CF" w:rsidP="00A45E5F">
            <w:pPr>
              <w:tabs>
                <w:tab w:val="left" w:pos="333"/>
              </w:tabs>
              <w:ind w:left="317" w:hanging="317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в обосновании решения и логических рассуждениях нет пробелов и ошибок;</w:t>
            </w:r>
          </w:p>
          <w:p w:rsidR="002B36CF" w:rsidRDefault="002B36CF" w:rsidP="00A45E5F">
            <w:pPr>
              <w:tabs>
                <w:tab w:val="left" w:pos="333"/>
              </w:tabs>
              <w:ind w:left="317" w:hanging="317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в решении нет ошибок (возможны некоторые неточности, описки, которые не являются следствием незнания или непонимания учебного материала).</w:t>
            </w:r>
          </w:p>
        </w:tc>
      </w:tr>
      <w:tr w:rsidR="002B36CF" w:rsidTr="007B1356">
        <w:trPr>
          <w:trHeight w:val="20"/>
        </w:trPr>
        <w:tc>
          <w:tcPr>
            <w:tcW w:w="2802" w:type="dxa"/>
          </w:tcPr>
          <w:p w:rsidR="002B36CF" w:rsidRDefault="002B36CF" w:rsidP="00A45E5F">
            <w:pPr>
              <w:rPr>
                <w:b/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«Хорошо»</w:t>
            </w:r>
          </w:p>
        </w:tc>
        <w:tc>
          <w:tcPr>
            <w:tcW w:w="7052" w:type="dxa"/>
            <w:vAlign w:val="center"/>
          </w:tcPr>
          <w:p w:rsidR="002B36CF" w:rsidRDefault="002B36CF" w:rsidP="00A45E5F">
            <w:pPr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Выставляется обучающемуся, если:</w:t>
            </w:r>
          </w:p>
          <w:p w:rsidR="002B36CF" w:rsidRDefault="002B36CF" w:rsidP="00A45E5F">
            <w:pPr>
              <w:tabs>
                <w:tab w:val="left" w:pos="303"/>
              </w:tabs>
              <w:ind w:left="317" w:hanging="317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  <w:t>работа выполнена</w:t>
            </w:r>
            <w:r>
              <w:rPr>
                <w:color w:val="000000"/>
                <w:szCs w:val="28"/>
                <w:shd w:val="clear" w:color="auto" w:fill="FFFFFF"/>
              </w:rPr>
              <w:t xml:space="preserve"> полностью, но обоснования шагов решения недостаточны (если умение обосновывать рассуждения не являлось специальным объектом проверки);</w:t>
            </w:r>
          </w:p>
          <w:p w:rsidR="002B36CF" w:rsidRDefault="002B36CF" w:rsidP="00A45E5F">
            <w:pPr>
              <w:tabs>
                <w:tab w:val="left" w:pos="303"/>
              </w:tabs>
              <w:ind w:left="317" w:hanging="317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допущены 1 ошибка, или есть 2–3 недочёта в выкладках, рисунках, чертежах или графиках (если эти виды работ не являлись специальным объектом проверки).</w:t>
            </w:r>
          </w:p>
        </w:tc>
      </w:tr>
      <w:tr w:rsidR="002B36CF" w:rsidTr="007B1356">
        <w:trPr>
          <w:trHeight w:val="20"/>
        </w:trPr>
        <w:tc>
          <w:tcPr>
            <w:tcW w:w="2802" w:type="dxa"/>
          </w:tcPr>
          <w:p w:rsidR="002B36CF" w:rsidRDefault="002B36CF" w:rsidP="00A45E5F">
            <w:pPr>
              <w:rPr>
                <w:b/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«Удовлетворительно»</w:t>
            </w:r>
          </w:p>
        </w:tc>
        <w:tc>
          <w:tcPr>
            <w:tcW w:w="7052" w:type="dxa"/>
            <w:vAlign w:val="center"/>
          </w:tcPr>
          <w:p w:rsidR="002B36CF" w:rsidRDefault="002B36CF" w:rsidP="00A45E5F">
            <w:pPr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Выставляется обучающемуся, если:</w:t>
            </w:r>
          </w:p>
          <w:p w:rsidR="002B36CF" w:rsidRDefault="002B36CF" w:rsidP="00A45E5F">
            <w:pPr>
              <w:tabs>
                <w:tab w:val="left" w:pos="327"/>
              </w:tabs>
              <w:ind w:left="317" w:hanging="317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допущено не более двух ошибок или более двух-трех недочетов в выкладках, чертежах или графиках, но обучающийся обладает обязательными умениями по проверяемой теме.</w:t>
            </w:r>
          </w:p>
        </w:tc>
      </w:tr>
      <w:tr w:rsidR="002B36CF" w:rsidTr="007B1356">
        <w:trPr>
          <w:trHeight w:val="20"/>
        </w:trPr>
        <w:tc>
          <w:tcPr>
            <w:tcW w:w="2802" w:type="dxa"/>
          </w:tcPr>
          <w:p w:rsidR="002B36CF" w:rsidRDefault="002B36CF" w:rsidP="00A45E5F">
            <w:pPr>
              <w:rPr>
                <w:b/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«Неудовлетворительно»</w:t>
            </w:r>
          </w:p>
        </w:tc>
        <w:tc>
          <w:tcPr>
            <w:tcW w:w="7052" w:type="dxa"/>
            <w:vAlign w:val="center"/>
          </w:tcPr>
          <w:p w:rsidR="002B36CF" w:rsidRDefault="002B36CF" w:rsidP="00A45E5F">
            <w:pPr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Выставляется обучающемуся, если:</w:t>
            </w:r>
          </w:p>
          <w:p w:rsidR="002B36CF" w:rsidRDefault="002B36CF" w:rsidP="00A45E5F">
            <w:pPr>
              <w:tabs>
                <w:tab w:val="left" w:pos="333"/>
              </w:tabs>
              <w:ind w:left="317" w:hanging="317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допущены существенные ошибки, показавшие, что обучающийся не обладает обязательными умениями по данной теме в полной мере.</w:t>
            </w:r>
          </w:p>
        </w:tc>
      </w:tr>
    </w:tbl>
    <w:p w:rsidR="002B36CF" w:rsidRPr="00C53661" w:rsidRDefault="002B36CF" w:rsidP="002B36CF">
      <w:pPr>
        <w:ind w:firstLine="709"/>
        <w:jc w:val="both"/>
        <w:rPr>
          <w:color w:val="000000"/>
          <w:sz w:val="4"/>
          <w:szCs w:val="4"/>
          <w:shd w:val="clear" w:color="auto" w:fill="FFFFFF"/>
        </w:rPr>
      </w:pPr>
    </w:p>
    <w:p w:rsidR="002B36CF" w:rsidRPr="00C53661" w:rsidRDefault="002B36CF" w:rsidP="002B36CF">
      <w:pPr>
        <w:ind w:firstLine="709"/>
        <w:jc w:val="both"/>
        <w:rPr>
          <w:color w:val="000000"/>
          <w:shd w:val="clear" w:color="auto" w:fill="FFFFFF"/>
        </w:rPr>
      </w:pPr>
      <w:r w:rsidRPr="00C53661">
        <w:rPr>
          <w:color w:val="000000"/>
          <w:shd w:val="clear" w:color="auto" w:fill="FFFFFF"/>
        </w:rPr>
        <w:t>Преподаватель может повысить отметку за оригинальный ответ на вопрос или оригинальное решение задачи; за решение более сложной задачи или ответ на более сложный вопрос, предложенные обучающемуся дополнительно после выполнения им каких-либо других заданий.</w:t>
      </w:r>
    </w:p>
    <w:p w:rsidR="002B36CF" w:rsidRPr="00C53661" w:rsidRDefault="002B36CF" w:rsidP="002B36CF">
      <w:pPr>
        <w:rPr>
          <w:sz w:val="10"/>
          <w:szCs w:val="10"/>
        </w:rPr>
      </w:pPr>
    </w:p>
    <w:p w:rsidR="002B36CF" w:rsidRDefault="002B36CF" w:rsidP="002B36CF">
      <w:pPr>
        <w:jc w:val="both"/>
        <w:outlineLvl w:val="1"/>
        <w:rPr>
          <w:b/>
          <w:color w:val="000000"/>
          <w:sz w:val="28"/>
          <w:szCs w:val="28"/>
          <w:lang w:eastAsia="ru-RU"/>
        </w:rPr>
      </w:pPr>
      <w:r>
        <w:rPr>
          <w:b/>
          <w:color w:val="000000"/>
          <w:sz w:val="28"/>
          <w:szCs w:val="28"/>
          <w:lang w:eastAsia="ru-RU"/>
        </w:rPr>
        <w:t>Критерии оценки тестовых заданий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3286"/>
        <w:gridCol w:w="3285"/>
        <w:gridCol w:w="3283"/>
      </w:tblGrid>
      <w:tr w:rsidR="002B36CF" w:rsidTr="00C53661">
        <w:trPr>
          <w:trHeight w:val="57"/>
        </w:trPr>
        <w:tc>
          <w:tcPr>
            <w:tcW w:w="16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6CF" w:rsidRDefault="002B36CF" w:rsidP="00A45E5F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jc w:val="center"/>
              <w:rPr>
                <w:rFonts w:eastAsia="Century Schoolbook"/>
                <w:b/>
                <w:color w:val="000000"/>
                <w:lang w:bidi="ru-RU"/>
              </w:rPr>
            </w:pPr>
            <w:r>
              <w:rPr>
                <w:rFonts w:eastAsia="Century Schoolbook"/>
                <w:b/>
                <w:color w:val="000000"/>
                <w:lang w:bidi="ru-RU"/>
              </w:rPr>
              <w:t>Процент результативности (правильных ответов)</w:t>
            </w:r>
          </w:p>
        </w:tc>
        <w:tc>
          <w:tcPr>
            <w:tcW w:w="33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6CF" w:rsidRDefault="002B36CF" w:rsidP="00A45E5F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jc w:val="center"/>
              <w:rPr>
                <w:rFonts w:eastAsia="Century Schoolbook"/>
                <w:b/>
                <w:color w:val="000000"/>
                <w:lang w:bidi="ru-RU"/>
              </w:rPr>
            </w:pPr>
            <w:r>
              <w:rPr>
                <w:rFonts w:eastAsia="Century Schoolbook"/>
                <w:b/>
                <w:color w:val="000000"/>
                <w:lang w:bidi="ru-RU"/>
              </w:rPr>
              <w:t>Оценка уровня подготовки</w:t>
            </w:r>
          </w:p>
        </w:tc>
      </w:tr>
      <w:tr w:rsidR="002B36CF" w:rsidTr="00C53661">
        <w:trPr>
          <w:trHeight w:val="57"/>
        </w:trPr>
        <w:tc>
          <w:tcPr>
            <w:tcW w:w="16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6CF" w:rsidRDefault="002B36CF" w:rsidP="00A45E5F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ind w:left="709"/>
              <w:jc w:val="center"/>
              <w:rPr>
                <w:rFonts w:eastAsia="Century Schoolbook"/>
                <w:b/>
                <w:color w:val="000000"/>
                <w:lang w:bidi="ru-RU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6CF" w:rsidRDefault="002B36CF" w:rsidP="00A45E5F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jc w:val="center"/>
              <w:rPr>
                <w:rFonts w:eastAsia="Century Schoolbook"/>
                <w:b/>
                <w:color w:val="000000"/>
                <w:lang w:bidi="ru-RU"/>
              </w:rPr>
            </w:pPr>
            <w:r>
              <w:rPr>
                <w:rFonts w:eastAsia="Century Schoolbook"/>
                <w:b/>
                <w:color w:val="000000"/>
                <w:lang w:bidi="ru-RU"/>
              </w:rPr>
              <w:t>Балл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6CF" w:rsidRDefault="002B36CF" w:rsidP="00A45E5F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jc w:val="center"/>
              <w:rPr>
                <w:rFonts w:eastAsia="Century Schoolbook"/>
                <w:b/>
                <w:color w:val="000000"/>
                <w:lang w:bidi="ru-RU"/>
              </w:rPr>
            </w:pPr>
            <w:r>
              <w:rPr>
                <w:rFonts w:eastAsia="Century Schoolbook"/>
                <w:b/>
                <w:color w:val="000000"/>
                <w:lang w:bidi="ru-RU"/>
              </w:rPr>
              <w:t>Вербальный аналог</w:t>
            </w:r>
          </w:p>
        </w:tc>
      </w:tr>
      <w:tr w:rsidR="002B36CF" w:rsidTr="00C53661">
        <w:trPr>
          <w:trHeight w:val="5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6CF" w:rsidRDefault="002B36CF" w:rsidP="00A45E5F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При наличии 20 вопросов в тесте:</w:t>
            </w:r>
          </w:p>
        </w:tc>
      </w:tr>
      <w:tr w:rsidR="002B36CF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18 ÷ 20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5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отлично</w:t>
            </w:r>
          </w:p>
        </w:tc>
      </w:tr>
      <w:tr w:rsidR="002B36CF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15 ÷ 17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4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хорошо</w:t>
            </w:r>
          </w:p>
        </w:tc>
      </w:tr>
      <w:tr w:rsidR="002B36CF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12 ÷ 14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3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удовлетворительно</w:t>
            </w:r>
          </w:p>
        </w:tc>
      </w:tr>
      <w:tr w:rsidR="002B36CF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менее 12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2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неудовлетворительно</w:t>
            </w:r>
          </w:p>
        </w:tc>
      </w:tr>
      <w:tr w:rsidR="002B36CF" w:rsidTr="00C53661">
        <w:trPr>
          <w:trHeight w:val="5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6CF" w:rsidRDefault="002B36CF" w:rsidP="00A45E5F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При наличии 15 вопросов в тесте:</w:t>
            </w:r>
          </w:p>
        </w:tc>
      </w:tr>
      <w:tr w:rsidR="002B36CF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14 ÷ 15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5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отлично</w:t>
            </w:r>
          </w:p>
        </w:tc>
      </w:tr>
      <w:tr w:rsidR="002B36CF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12 ÷ 13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4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хорошо</w:t>
            </w:r>
          </w:p>
        </w:tc>
      </w:tr>
      <w:tr w:rsidR="002B36CF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10 ÷ 11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3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удовлетворительно</w:t>
            </w:r>
          </w:p>
        </w:tc>
      </w:tr>
      <w:tr w:rsidR="002B36CF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менее 10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2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неудовлетворительно</w:t>
            </w:r>
          </w:p>
        </w:tc>
      </w:tr>
      <w:tr w:rsidR="002B36CF" w:rsidTr="00C53661">
        <w:trPr>
          <w:trHeight w:val="5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6CF" w:rsidRDefault="002B36CF" w:rsidP="00A45E5F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При наличии 10 вопросов в тесте:</w:t>
            </w:r>
          </w:p>
        </w:tc>
      </w:tr>
      <w:tr w:rsidR="002B36CF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9 ÷ 10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5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отлично</w:t>
            </w:r>
          </w:p>
        </w:tc>
      </w:tr>
      <w:tr w:rsidR="002B36CF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7 ÷ 8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4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хорошо</w:t>
            </w:r>
          </w:p>
        </w:tc>
      </w:tr>
      <w:tr w:rsidR="002B36CF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5 ÷ 6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3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удовлетворительно</w:t>
            </w:r>
          </w:p>
        </w:tc>
      </w:tr>
      <w:tr w:rsidR="002B36CF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менее 5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2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неудовлетворительно</w:t>
            </w:r>
          </w:p>
        </w:tc>
      </w:tr>
      <w:tr w:rsidR="002B36CF" w:rsidTr="00C53661">
        <w:trPr>
          <w:trHeight w:val="5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6CF" w:rsidRDefault="002B36CF" w:rsidP="00A45E5F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При наличии 5 вопросов в тесте:</w:t>
            </w:r>
          </w:p>
        </w:tc>
      </w:tr>
      <w:tr w:rsidR="002B36CF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5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5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отлично</w:t>
            </w:r>
          </w:p>
        </w:tc>
      </w:tr>
      <w:tr w:rsidR="002B36CF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4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4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хорошо</w:t>
            </w:r>
          </w:p>
        </w:tc>
      </w:tr>
      <w:tr w:rsidR="002B36CF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3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3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удовлетворительно</w:t>
            </w:r>
          </w:p>
        </w:tc>
      </w:tr>
      <w:tr w:rsidR="002B36CF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2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2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неудовлетворительно</w:t>
            </w:r>
          </w:p>
        </w:tc>
      </w:tr>
    </w:tbl>
    <w:p w:rsidR="00C506F6" w:rsidRPr="00C53661" w:rsidRDefault="00C506F6" w:rsidP="00C53661">
      <w:pPr>
        <w:contextualSpacing/>
        <w:rPr>
          <w:bCs/>
          <w:sz w:val="4"/>
          <w:szCs w:val="4"/>
          <w:lang w:eastAsia="en-US"/>
        </w:rPr>
      </w:pPr>
    </w:p>
    <w:sectPr w:rsidR="00C506F6" w:rsidRPr="00C53661" w:rsidSect="00B63F84">
      <w:headerReference w:type="default" r:id="rId10"/>
      <w:footerReference w:type="default" r:id="rId11"/>
      <w:footnotePr>
        <w:numFmt w:val="chicago"/>
      </w:footnotePr>
      <w:pgSz w:w="11906" w:h="16838" w:code="9"/>
      <w:pgMar w:top="567" w:right="567" w:bottom="567" w:left="1701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48AC" w:rsidRDefault="00BC48AC" w:rsidP="00867943">
      <w:r>
        <w:separator/>
      </w:r>
    </w:p>
  </w:endnote>
  <w:endnote w:type="continuationSeparator" w:id="0">
    <w:p w:rsidR="00BC48AC" w:rsidRDefault="00BC48AC" w:rsidP="00867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7992" w:rsidRPr="00867943" w:rsidRDefault="00107992" w:rsidP="00867943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7992" w:rsidRDefault="00BC48AC" w:rsidP="00867943">
    <w:pPr>
      <w:pStyle w:val="a8"/>
      <w:jc w:val="right"/>
    </w:pPr>
    <w:r>
      <w:fldChar w:fldCharType="begin"/>
    </w:r>
    <w:r>
      <w:instrText>PAGE   \* MERGEFORMAT</w:instrText>
    </w:r>
    <w:r>
      <w:fldChar w:fldCharType="separate"/>
    </w:r>
    <w:r w:rsidR="00162B28">
      <w:rPr>
        <w:noProof/>
      </w:rPr>
      <w:t>17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48AC" w:rsidRDefault="00BC48AC" w:rsidP="00867943">
      <w:r>
        <w:separator/>
      </w:r>
    </w:p>
  </w:footnote>
  <w:footnote w:type="continuationSeparator" w:id="0">
    <w:p w:rsidR="00BC48AC" w:rsidRDefault="00BC48AC" w:rsidP="008679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7992" w:rsidRPr="00867943" w:rsidRDefault="00107992" w:rsidP="00867943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7992" w:rsidRPr="00BE18C3" w:rsidRDefault="00107992" w:rsidP="00BE18C3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D93F6F"/>
    <w:multiLevelType w:val="hybridMultilevel"/>
    <w:tmpl w:val="ABE4C262"/>
    <w:lvl w:ilvl="0" w:tplc="9F843264">
      <w:start w:val="2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 w15:restartNumberingAfterBreak="0">
    <w:nsid w:val="3E7C6F04"/>
    <w:multiLevelType w:val="hybridMultilevel"/>
    <w:tmpl w:val="9168D510"/>
    <w:lvl w:ilvl="0" w:tplc="9F84326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434CFD"/>
    <w:multiLevelType w:val="hybridMultilevel"/>
    <w:tmpl w:val="C8DA06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92083"/>
    <w:rsid w:val="0000162F"/>
    <w:rsid w:val="000023CF"/>
    <w:rsid w:val="00005808"/>
    <w:rsid w:val="000136FA"/>
    <w:rsid w:val="00014D95"/>
    <w:rsid w:val="00017619"/>
    <w:rsid w:val="00017CD3"/>
    <w:rsid w:val="00023D9C"/>
    <w:rsid w:val="0004500D"/>
    <w:rsid w:val="000506BF"/>
    <w:rsid w:val="00054DD5"/>
    <w:rsid w:val="000602EE"/>
    <w:rsid w:val="00064E7E"/>
    <w:rsid w:val="000650FA"/>
    <w:rsid w:val="00075F03"/>
    <w:rsid w:val="000832B0"/>
    <w:rsid w:val="000879B3"/>
    <w:rsid w:val="00087E2B"/>
    <w:rsid w:val="00092DE1"/>
    <w:rsid w:val="00095E70"/>
    <w:rsid w:val="000A712D"/>
    <w:rsid w:val="000B62D8"/>
    <w:rsid w:val="000B6839"/>
    <w:rsid w:val="000C1855"/>
    <w:rsid w:val="000C1D57"/>
    <w:rsid w:val="000C2216"/>
    <w:rsid w:val="000F1C8A"/>
    <w:rsid w:val="000F24AD"/>
    <w:rsid w:val="000F2F0E"/>
    <w:rsid w:val="000F67E2"/>
    <w:rsid w:val="000F6851"/>
    <w:rsid w:val="001054B0"/>
    <w:rsid w:val="001055CB"/>
    <w:rsid w:val="001058F1"/>
    <w:rsid w:val="00107850"/>
    <w:rsid w:val="00107992"/>
    <w:rsid w:val="001105F1"/>
    <w:rsid w:val="001241D7"/>
    <w:rsid w:val="00124232"/>
    <w:rsid w:val="00124F12"/>
    <w:rsid w:val="001274EC"/>
    <w:rsid w:val="00130AAF"/>
    <w:rsid w:val="00143B3E"/>
    <w:rsid w:val="001457F1"/>
    <w:rsid w:val="00150C00"/>
    <w:rsid w:val="001512FA"/>
    <w:rsid w:val="00153A4A"/>
    <w:rsid w:val="00154789"/>
    <w:rsid w:val="00162B28"/>
    <w:rsid w:val="00163700"/>
    <w:rsid w:val="001916C1"/>
    <w:rsid w:val="001A31C7"/>
    <w:rsid w:val="001A55AA"/>
    <w:rsid w:val="001B05B6"/>
    <w:rsid w:val="001B1CAB"/>
    <w:rsid w:val="001C461A"/>
    <w:rsid w:val="001D0A9C"/>
    <w:rsid w:val="001D14B5"/>
    <w:rsid w:val="001D4B6D"/>
    <w:rsid w:val="001D5383"/>
    <w:rsid w:val="001D7418"/>
    <w:rsid w:val="001E5620"/>
    <w:rsid w:val="001F1D5B"/>
    <w:rsid w:val="001F2D59"/>
    <w:rsid w:val="001F48A2"/>
    <w:rsid w:val="00202C3F"/>
    <w:rsid w:val="0020584D"/>
    <w:rsid w:val="002066F2"/>
    <w:rsid w:val="002077B3"/>
    <w:rsid w:val="0021212D"/>
    <w:rsid w:val="00222766"/>
    <w:rsid w:val="00245B85"/>
    <w:rsid w:val="0027146A"/>
    <w:rsid w:val="002744A7"/>
    <w:rsid w:val="00282473"/>
    <w:rsid w:val="002910D0"/>
    <w:rsid w:val="00291F02"/>
    <w:rsid w:val="00294B20"/>
    <w:rsid w:val="00297689"/>
    <w:rsid w:val="002A19EE"/>
    <w:rsid w:val="002A1E23"/>
    <w:rsid w:val="002A2B25"/>
    <w:rsid w:val="002B26DB"/>
    <w:rsid w:val="002B36CF"/>
    <w:rsid w:val="002B477E"/>
    <w:rsid w:val="002D2D7C"/>
    <w:rsid w:val="002D6ECD"/>
    <w:rsid w:val="002E070D"/>
    <w:rsid w:val="002E6252"/>
    <w:rsid w:val="002F152F"/>
    <w:rsid w:val="00300111"/>
    <w:rsid w:val="00304B14"/>
    <w:rsid w:val="00316503"/>
    <w:rsid w:val="00317027"/>
    <w:rsid w:val="003203C7"/>
    <w:rsid w:val="003228BA"/>
    <w:rsid w:val="00324980"/>
    <w:rsid w:val="00337115"/>
    <w:rsid w:val="003404FE"/>
    <w:rsid w:val="00341762"/>
    <w:rsid w:val="003452BD"/>
    <w:rsid w:val="003554CA"/>
    <w:rsid w:val="00362414"/>
    <w:rsid w:val="003638C9"/>
    <w:rsid w:val="0036733B"/>
    <w:rsid w:val="00371773"/>
    <w:rsid w:val="00372236"/>
    <w:rsid w:val="00384E42"/>
    <w:rsid w:val="00391B2E"/>
    <w:rsid w:val="00395ADC"/>
    <w:rsid w:val="003A727E"/>
    <w:rsid w:val="003B236B"/>
    <w:rsid w:val="003B2C95"/>
    <w:rsid w:val="003B4C22"/>
    <w:rsid w:val="003B78AF"/>
    <w:rsid w:val="003C6CCB"/>
    <w:rsid w:val="003D307E"/>
    <w:rsid w:val="003D73F9"/>
    <w:rsid w:val="003F0BEA"/>
    <w:rsid w:val="003F5195"/>
    <w:rsid w:val="00400D04"/>
    <w:rsid w:val="0040392B"/>
    <w:rsid w:val="00403FC4"/>
    <w:rsid w:val="00410ED2"/>
    <w:rsid w:val="00420FA0"/>
    <w:rsid w:val="004265F2"/>
    <w:rsid w:val="00446929"/>
    <w:rsid w:val="004559C6"/>
    <w:rsid w:val="0046047A"/>
    <w:rsid w:val="00470E2A"/>
    <w:rsid w:val="004763BF"/>
    <w:rsid w:val="004813B8"/>
    <w:rsid w:val="00484F59"/>
    <w:rsid w:val="00485EC9"/>
    <w:rsid w:val="00492318"/>
    <w:rsid w:val="00495E1F"/>
    <w:rsid w:val="004A4364"/>
    <w:rsid w:val="004A46CD"/>
    <w:rsid w:val="004A47AE"/>
    <w:rsid w:val="004A5DBC"/>
    <w:rsid w:val="004A73C1"/>
    <w:rsid w:val="004B6245"/>
    <w:rsid w:val="004B6880"/>
    <w:rsid w:val="004B6C76"/>
    <w:rsid w:val="004C10F2"/>
    <w:rsid w:val="004C4068"/>
    <w:rsid w:val="004D2456"/>
    <w:rsid w:val="004D2C5F"/>
    <w:rsid w:val="004D2FDE"/>
    <w:rsid w:val="004D612B"/>
    <w:rsid w:val="004D6ED8"/>
    <w:rsid w:val="00501C20"/>
    <w:rsid w:val="00513E44"/>
    <w:rsid w:val="005149DF"/>
    <w:rsid w:val="00517660"/>
    <w:rsid w:val="00523448"/>
    <w:rsid w:val="005259C3"/>
    <w:rsid w:val="00530596"/>
    <w:rsid w:val="0053284A"/>
    <w:rsid w:val="00534BA3"/>
    <w:rsid w:val="00536FB9"/>
    <w:rsid w:val="005377A6"/>
    <w:rsid w:val="00561D2D"/>
    <w:rsid w:val="00562A84"/>
    <w:rsid w:val="005640D0"/>
    <w:rsid w:val="005653EF"/>
    <w:rsid w:val="005700EC"/>
    <w:rsid w:val="005703CD"/>
    <w:rsid w:val="00572283"/>
    <w:rsid w:val="005777B4"/>
    <w:rsid w:val="005841E1"/>
    <w:rsid w:val="00590CD1"/>
    <w:rsid w:val="00595B19"/>
    <w:rsid w:val="0059642D"/>
    <w:rsid w:val="005A3E6A"/>
    <w:rsid w:val="005C02A4"/>
    <w:rsid w:val="005C18D8"/>
    <w:rsid w:val="005C271C"/>
    <w:rsid w:val="005C57B1"/>
    <w:rsid w:val="005C7746"/>
    <w:rsid w:val="005D6C18"/>
    <w:rsid w:val="005E1D2C"/>
    <w:rsid w:val="006004E1"/>
    <w:rsid w:val="00611AA2"/>
    <w:rsid w:val="006120D7"/>
    <w:rsid w:val="006123A7"/>
    <w:rsid w:val="00617595"/>
    <w:rsid w:val="00627893"/>
    <w:rsid w:val="00631913"/>
    <w:rsid w:val="00632D51"/>
    <w:rsid w:val="006363E6"/>
    <w:rsid w:val="0063725B"/>
    <w:rsid w:val="00642FBF"/>
    <w:rsid w:val="00643F67"/>
    <w:rsid w:val="00660332"/>
    <w:rsid w:val="00667A86"/>
    <w:rsid w:val="00672A21"/>
    <w:rsid w:val="00674C97"/>
    <w:rsid w:val="00676A58"/>
    <w:rsid w:val="0068183D"/>
    <w:rsid w:val="00682A6D"/>
    <w:rsid w:val="00687EF6"/>
    <w:rsid w:val="00695D25"/>
    <w:rsid w:val="006973CF"/>
    <w:rsid w:val="006A1FCD"/>
    <w:rsid w:val="006A2D7C"/>
    <w:rsid w:val="006A6080"/>
    <w:rsid w:val="006B151D"/>
    <w:rsid w:val="006B217A"/>
    <w:rsid w:val="006C50C7"/>
    <w:rsid w:val="006E0037"/>
    <w:rsid w:val="006E0066"/>
    <w:rsid w:val="006E283F"/>
    <w:rsid w:val="006E61B7"/>
    <w:rsid w:val="006F0962"/>
    <w:rsid w:val="006F23D0"/>
    <w:rsid w:val="00700E8D"/>
    <w:rsid w:val="00702789"/>
    <w:rsid w:val="00706997"/>
    <w:rsid w:val="0070780B"/>
    <w:rsid w:val="00707F3A"/>
    <w:rsid w:val="0071685C"/>
    <w:rsid w:val="00717DD3"/>
    <w:rsid w:val="00721A2F"/>
    <w:rsid w:val="00723208"/>
    <w:rsid w:val="00723779"/>
    <w:rsid w:val="00723BCD"/>
    <w:rsid w:val="00727794"/>
    <w:rsid w:val="00730F4B"/>
    <w:rsid w:val="007351C7"/>
    <w:rsid w:val="00740E76"/>
    <w:rsid w:val="00743D2F"/>
    <w:rsid w:val="00745339"/>
    <w:rsid w:val="007527AF"/>
    <w:rsid w:val="0075678A"/>
    <w:rsid w:val="00756805"/>
    <w:rsid w:val="00757D96"/>
    <w:rsid w:val="00763B92"/>
    <w:rsid w:val="007711F8"/>
    <w:rsid w:val="0078415C"/>
    <w:rsid w:val="00787594"/>
    <w:rsid w:val="0079044A"/>
    <w:rsid w:val="007906B6"/>
    <w:rsid w:val="007A39F5"/>
    <w:rsid w:val="007A486D"/>
    <w:rsid w:val="007A68DB"/>
    <w:rsid w:val="007B1356"/>
    <w:rsid w:val="007B436F"/>
    <w:rsid w:val="007B640B"/>
    <w:rsid w:val="007B6457"/>
    <w:rsid w:val="007D4E5C"/>
    <w:rsid w:val="007D6C82"/>
    <w:rsid w:val="007E1880"/>
    <w:rsid w:val="007E48D7"/>
    <w:rsid w:val="007E6307"/>
    <w:rsid w:val="007F49BB"/>
    <w:rsid w:val="007F56D9"/>
    <w:rsid w:val="0080056E"/>
    <w:rsid w:val="008006B8"/>
    <w:rsid w:val="00802E18"/>
    <w:rsid w:val="00807663"/>
    <w:rsid w:val="008143FA"/>
    <w:rsid w:val="0081622B"/>
    <w:rsid w:val="0082362C"/>
    <w:rsid w:val="00836FF1"/>
    <w:rsid w:val="00845864"/>
    <w:rsid w:val="00850D57"/>
    <w:rsid w:val="00853295"/>
    <w:rsid w:val="008633B4"/>
    <w:rsid w:val="00867943"/>
    <w:rsid w:val="008718EF"/>
    <w:rsid w:val="00873068"/>
    <w:rsid w:val="0087738F"/>
    <w:rsid w:val="00885448"/>
    <w:rsid w:val="00887313"/>
    <w:rsid w:val="00893410"/>
    <w:rsid w:val="00893A43"/>
    <w:rsid w:val="00897281"/>
    <w:rsid w:val="008A3724"/>
    <w:rsid w:val="008A4B89"/>
    <w:rsid w:val="008A57DC"/>
    <w:rsid w:val="008A6053"/>
    <w:rsid w:val="008B05E1"/>
    <w:rsid w:val="008B122A"/>
    <w:rsid w:val="008B6583"/>
    <w:rsid w:val="008C2066"/>
    <w:rsid w:val="008D3C34"/>
    <w:rsid w:val="008D5EA4"/>
    <w:rsid w:val="008E0314"/>
    <w:rsid w:val="00914307"/>
    <w:rsid w:val="009274A0"/>
    <w:rsid w:val="00931CDE"/>
    <w:rsid w:val="00934877"/>
    <w:rsid w:val="00936A78"/>
    <w:rsid w:val="009420A5"/>
    <w:rsid w:val="00942466"/>
    <w:rsid w:val="00951DB4"/>
    <w:rsid w:val="00953D6B"/>
    <w:rsid w:val="0095627C"/>
    <w:rsid w:val="009565F9"/>
    <w:rsid w:val="00963B45"/>
    <w:rsid w:val="00964CCD"/>
    <w:rsid w:val="00966DBF"/>
    <w:rsid w:val="00970028"/>
    <w:rsid w:val="0097090A"/>
    <w:rsid w:val="0098229A"/>
    <w:rsid w:val="0098568A"/>
    <w:rsid w:val="00990902"/>
    <w:rsid w:val="0099395C"/>
    <w:rsid w:val="00994C69"/>
    <w:rsid w:val="009A0765"/>
    <w:rsid w:val="009A5470"/>
    <w:rsid w:val="009A7D1E"/>
    <w:rsid w:val="009B4F06"/>
    <w:rsid w:val="009B612F"/>
    <w:rsid w:val="009B696B"/>
    <w:rsid w:val="009B746B"/>
    <w:rsid w:val="009C1694"/>
    <w:rsid w:val="009C7307"/>
    <w:rsid w:val="009D47D8"/>
    <w:rsid w:val="009D7F91"/>
    <w:rsid w:val="009E1513"/>
    <w:rsid w:val="009E44C9"/>
    <w:rsid w:val="009E4F89"/>
    <w:rsid w:val="009E5E32"/>
    <w:rsid w:val="009F45B8"/>
    <w:rsid w:val="00A106E1"/>
    <w:rsid w:val="00A27D07"/>
    <w:rsid w:val="00A318D6"/>
    <w:rsid w:val="00A35D74"/>
    <w:rsid w:val="00A42F2C"/>
    <w:rsid w:val="00A45E5F"/>
    <w:rsid w:val="00A53671"/>
    <w:rsid w:val="00A55DDA"/>
    <w:rsid w:val="00A60CEF"/>
    <w:rsid w:val="00A60D0E"/>
    <w:rsid w:val="00A60D31"/>
    <w:rsid w:val="00A63BC9"/>
    <w:rsid w:val="00A7118F"/>
    <w:rsid w:val="00A722DB"/>
    <w:rsid w:val="00A73EB1"/>
    <w:rsid w:val="00A83715"/>
    <w:rsid w:val="00A86D23"/>
    <w:rsid w:val="00A93FD7"/>
    <w:rsid w:val="00A964E6"/>
    <w:rsid w:val="00AA12A4"/>
    <w:rsid w:val="00AA3271"/>
    <w:rsid w:val="00AC46FA"/>
    <w:rsid w:val="00AC4BFF"/>
    <w:rsid w:val="00AC754E"/>
    <w:rsid w:val="00AD05B5"/>
    <w:rsid w:val="00AF0DA9"/>
    <w:rsid w:val="00B0593F"/>
    <w:rsid w:val="00B13587"/>
    <w:rsid w:val="00B13C27"/>
    <w:rsid w:val="00B16179"/>
    <w:rsid w:val="00B17FA8"/>
    <w:rsid w:val="00B2217E"/>
    <w:rsid w:val="00B248B7"/>
    <w:rsid w:val="00B24BC2"/>
    <w:rsid w:val="00B27D12"/>
    <w:rsid w:val="00B30CB9"/>
    <w:rsid w:val="00B33473"/>
    <w:rsid w:val="00B42DF2"/>
    <w:rsid w:val="00B514F5"/>
    <w:rsid w:val="00B53467"/>
    <w:rsid w:val="00B55A70"/>
    <w:rsid w:val="00B63F84"/>
    <w:rsid w:val="00B66321"/>
    <w:rsid w:val="00B66B3C"/>
    <w:rsid w:val="00B75850"/>
    <w:rsid w:val="00B7630E"/>
    <w:rsid w:val="00B77EA7"/>
    <w:rsid w:val="00B83453"/>
    <w:rsid w:val="00B8698F"/>
    <w:rsid w:val="00B9137C"/>
    <w:rsid w:val="00B92083"/>
    <w:rsid w:val="00B92B67"/>
    <w:rsid w:val="00B935F9"/>
    <w:rsid w:val="00BA256A"/>
    <w:rsid w:val="00BA40CF"/>
    <w:rsid w:val="00BB08AA"/>
    <w:rsid w:val="00BB0CFA"/>
    <w:rsid w:val="00BB651B"/>
    <w:rsid w:val="00BC02B6"/>
    <w:rsid w:val="00BC48AC"/>
    <w:rsid w:val="00BC48F0"/>
    <w:rsid w:val="00BC5C72"/>
    <w:rsid w:val="00BD0A58"/>
    <w:rsid w:val="00BD6BB6"/>
    <w:rsid w:val="00BE18C3"/>
    <w:rsid w:val="00BE3B3B"/>
    <w:rsid w:val="00BE508E"/>
    <w:rsid w:val="00BF2DE5"/>
    <w:rsid w:val="00C00EFF"/>
    <w:rsid w:val="00C21064"/>
    <w:rsid w:val="00C21161"/>
    <w:rsid w:val="00C21261"/>
    <w:rsid w:val="00C21573"/>
    <w:rsid w:val="00C22D7B"/>
    <w:rsid w:val="00C2594C"/>
    <w:rsid w:val="00C30BCF"/>
    <w:rsid w:val="00C31F0B"/>
    <w:rsid w:val="00C355B4"/>
    <w:rsid w:val="00C3590D"/>
    <w:rsid w:val="00C379DF"/>
    <w:rsid w:val="00C44757"/>
    <w:rsid w:val="00C4571E"/>
    <w:rsid w:val="00C506F6"/>
    <w:rsid w:val="00C52E3E"/>
    <w:rsid w:val="00C53661"/>
    <w:rsid w:val="00C60F25"/>
    <w:rsid w:val="00C61FF1"/>
    <w:rsid w:val="00C62852"/>
    <w:rsid w:val="00C82D56"/>
    <w:rsid w:val="00C83306"/>
    <w:rsid w:val="00C87562"/>
    <w:rsid w:val="00C87FDB"/>
    <w:rsid w:val="00C91840"/>
    <w:rsid w:val="00C91ACA"/>
    <w:rsid w:val="00CB6739"/>
    <w:rsid w:val="00CC671D"/>
    <w:rsid w:val="00CE2E9B"/>
    <w:rsid w:val="00CE405B"/>
    <w:rsid w:val="00CF55CA"/>
    <w:rsid w:val="00CF5808"/>
    <w:rsid w:val="00D00216"/>
    <w:rsid w:val="00D02F96"/>
    <w:rsid w:val="00D1442D"/>
    <w:rsid w:val="00D176F4"/>
    <w:rsid w:val="00D217EF"/>
    <w:rsid w:val="00D21DB7"/>
    <w:rsid w:val="00D24FA2"/>
    <w:rsid w:val="00D27033"/>
    <w:rsid w:val="00D32E68"/>
    <w:rsid w:val="00D35A3E"/>
    <w:rsid w:val="00D379DF"/>
    <w:rsid w:val="00D418F6"/>
    <w:rsid w:val="00D46577"/>
    <w:rsid w:val="00D465BF"/>
    <w:rsid w:val="00D537C9"/>
    <w:rsid w:val="00D5629B"/>
    <w:rsid w:val="00D71985"/>
    <w:rsid w:val="00D72C74"/>
    <w:rsid w:val="00D757C7"/>
    <w:rsid w:val="00D7645C"/>
    <w:rsid w:val="00D8334A"/>
    <w:rsid w:val="00D8484F"/>
    <w:rsid w:val="00D85D99"/>
    <w:rsid w:val="00D85F4F"/>
    <w:rsid w:val="00D939C9"/>
    <w:rsid w:val="00D96EA0"/>
    <w:rsid w:val="00DA2145"/>
    <w:rsid w:val="00DA3713"/>
    <w:rsid w:val="00DA3D77"/>
    <w:rsid w:val="00DB157E"/>
    <w:rsid w:val="00DB1CA3"/>
    <w:rsid w:val="00DB5A91"/>
    <w:rsid w:val="00DB6B0C"/>
    <w:rsid w:val="00DD4F1A"/>
    <w:rsid w:val="00DD7D51"/>
    <w:rsid w:val="00DE11AA"/>
    <w:rsid w:val="00DE4EDF"/>
    <w:rsid w:val="00DE7A0A"/>
    <w:rsid w:val="00E01993"/>
    <w:rsid w:val="00E03F99"/>
    <w:rsid w:val="00E068B2"/>
    <w:rsid w:val="00E1138F"/>
    <w:rsid w:val="00E13C01"/>
    <w:rsid w:val="00E16B08"/>
    <w:rsid w:val="00E16F97"/>
    <w:rsid w:val="00E20D38"/>
    <w:rsid w:val="00E252DD"/>
    <w:rsid w:val="00E310C2"/>
    <w:rsid w:val="00E35DA2"/>
    <w:rsid w:val="00E40695"/>
    <w:rsid w:val="00E61DB4"/>
    <w:rsid w:val="00E6770A"/>
    <w:rsid w:val="00E72112"/>
    <w:rsid w:val="00E733D2"/>
    <w:rsid w:val="00E734B5"/>
    <w:rsid w:val="00E7571A"/>
    <w:rsid w:val="00E77B65"/>
    <w:rsid w:val="00E83A02"/>
    <w:rsid w:val="00E84439"/>
    <w:rsid w:val="00E86E5E"/>
    <w:rsid w:val="00E87728"/>
    <w:rsid w:val="00E924AB"/>
    <w:rsid w:val="00E94DB2"/>
    <w:rsid w:val="00EA43ED"/>
    <w:rsid w:val="00EA4A7E"/>
    <w:rsid w:val="00EA733A"/>
    <w:rsid w:val="00EB52FA"/>
    <w:rsid w:val="00EB6123"/>
    <w:rsid w:val="00EC5861"/>
    <w:rsid w:val="00ED644B"/>
    <w:rsid w:val="00EE550C"/>
    <w:rsid w:val="00EE6B71"/>
    <w:rsid w:val="00EF7F06"/>
    <w:rsid w:val="00F026B7"/>
    <w:rsid w:val="00F07CC9"/>
    <w:rsid w:val="00F10229"/>
    <w:rsid w:val="00F16C56"/>
    <w:rsid w:val="00F176CC"/>
    <w:rsid w:val="00F204A5"/>
    <w:rsid w:val="00F22786"/>
    <w:rsid w:val="00F400D3"/>
    <w:rsid w:val="00F42668"/>
    <w:rsid w:val="00F42C48"/>
    <w:rsid w:val="00F56418"/>
    <w:rsid w:val="00F61249"/>
    <w:rsid w:val="00F62B4E"/>
    <w:rsid w:val="00F74654"/>
    <w:rsid w:val="00F87478"/>
    <w:rsid w:val="00F91D2A"/>
    <w:rsid w:val="00F92064"/>
    <w:rsid w:val="00F9292C"/>
    <w:rsid w:val="00FA07C9"/>
    <w:rsid w:val="00FA1800"/>
    <w:rsid w:val="00FA3772"/>
    <w:rsid w:val="00FB55E7"/>
    <w:rsid w:val="00FB6C98"/>
    <w:rsid w:val="00FC07B5"/>
    <w:rsid w:val="00FD32A7"/>
    <w:rsid w:val="00FE2E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43D1BB6D-6E35-4134-87AE-66FAE1DFD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6B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86794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A45E5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A45E5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qFormat/>
    <w:rsid w:val="00DB6B0C"/>
    <w:pPr>
      <w:keepNext/>
      <w:outlineLvl w:val="3"/>
    </w:pPr>
    <w:rPr>
      <w:b/>
      <w:bCs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6794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A45E5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A45E5F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B6B0C"/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table" w:styleId="a3">
    <w:name w:val="Table Grid"/>
    <w:basedOn w:val="a1"/>
    <w:rsid w:val="008B12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rsid w:val="008B122A"/>
    <w:pPr>
      <w:spacing w:after="120" w:line="480" w:lineRule="auto"/>
    </w:pPr>
    <w:rPr>
      <w:lang w:eastAsia="ru-RU"/>
    </w:rPr>
  </w:style>
  <w:style w:type="character" w:customStyle="1" w:styleId="22">
    <w:name w:val="Основной текст 2 Знак"/>
    <w:basedOn w:val="a0"/>
    <w:link w:val="21"/>
    <w:rsid w:val="008B12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C8330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ko-KR"/>
    </w:rPr>
  </w:style>
  <w:style w:type="paragraph" w:styleId="a4">
    <w:name w:val="List Paragraph"/>
    <w:aliases w:val="Содержание. 2 уровень,List Paragraph,Bullet List,FooterText,numbered,Paragraphe de liste1,lp1,Use Case List Paragraph,Маркер,ТЗ список,Абзац списка литеральный,Bulletr List Paragraph,1 Абзац списка,Обычный-1,Цветной список - Акцент 11"/>
    <w:basedOn w:val="a"/>
    <w:link w:val="a5"/>
    <w:uiPriority w:val="34"/>
    <w:qFormat/>
    <w:rsid w:val="008A4B8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Содержание. 2 уровень Знак,List Paragraph Знак,Bullet List Знак,FooterText Знак,numbered Знак,Paragraphe de liste1 Знак,lp1 Знак,Use Case List Paragraph Знак,Маркер Знак,ТЗ список Знак,Абзац списка литеральный Знак,1 Абзац списка Знак"/>
    <w:link w:val="a4"/>
    <w:uiPriority w:val="34"/>
    <w:qFormat/>
    <w:locked/>
    <w:rsid w:val="0098568A"/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595B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95B19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pple-converted-space">
    <w:name w:val="apple-converted-space"/>
    <w:basedOn w:val="a0"/>
    <w:rsid w:val="00CF55CA"/>
  </w:style>
  <w:style w:type="paragraph" w:styleId="a8">
    <w:name w:val="footer"/>
    <w:basedOn w:val="a"/>
    <w:link w:val="a9"/>
    <w:uiPriority w:val="99"/>
    <w:rsid w:val="00867943"/>
    <w:pPr>
      <w:tabs>
        <w:tab w:val="center" w:pos="4677"/>
        <w:tab w:val="right" w:pos="9355"/>
      </w:tabs>
    </w:pPr>
    <w:rPr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8679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rsid w:val="00867943"/>
    <w:pPr>
      <w:tabs>
        <w:tab w:val="center" w:pos="4677"/>
        <w:tab w:val="right" w:pos="9355"/>
      </w:tabs>
    </w:pPr>
    <w:rPr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86794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723208"/>
  </w:style>
  <w:style w:type="paragraph" w:customStyle="1" w:styleId="c0">
    <w:name w:val="c0"/>
    <w:basedOn w:val="a"/>
    <w:rsid w:val="00723208"/>
    <w:pPr>
      <w:spacing w:before="100" w:beforeAutospacing="1" w:after="100" w:afterAutospacing="1"/>
    </w:pPr>
    <w:rPr>
      <w:lang w:eastAsia="ru-RU"/>
    </w:rPr>
  </w:style>
  <w:style w:type="character" w:customStyle="1" w:styleId="c1">
    <w:name w:val="c1"/>
    <w:basedOn w:val="a0"/>
    <w:rsid w:val="00723208"/>
  </w:style>
  <w:style w:type="paragraph" w:styleId="ac">
    <w:name w:val="Normal (Web)"/>
    <w:basedOn w:val="a"/>
    <w:link w:val="ad"/>
    <w:uiPriority w:val="99"/>
    <w:unhideWhenUsed/>
    <w:rsid w:val="004C10F2"/>
    <w:pPr>
      <w:spacing w:before="100" w:beforeAutospacing="1" w:after="100" w:afterAutospacing="1"/>
    </w:pPr>
    <w:rPr>
      <w:lang w:eastAsia="ru-RU"/>
    </w:rPr>
  </w:style>
  <w:style w:type="character" w:customStyle="1" w:styleId="ad">
    <w:name w:val="Обычный (веб) Знак"/>
    <w:basedOn w:val="a0"/>
    <w:link w:val="ac"/>
    <w:uiPriority w:val="99"/>
    <w:rsid w:val="00A45E5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Placeholder Text"/>
    <w:basedOn w:val="a0"/>
    <w:uiPriority w:val="99"/>
    <w:semiHidden/>
    <w:rsid w:val="00627893"/>
    <w:rPr>
      <w:color w:val="808080"/>
    </w:rPr>
  </w:style>
  <w:style w:type="character" w:customStyle="1" w:styleId="23">
    <w:name w:val="Основной текст с отступом 2 Знак"/>
    <w:basedOn w:val="a0"/>
    <w:link w:val="24"/>
    <w:locked/>
    <w:rsid w:val="00A45E5F"/>
    <w:rPr>
      <w:rFonts w:ascii="Calibri" w:eastAsia="Calibri" w:hAnsi="Calibri"/>
      <w:sz w:val="24"/>
      <w:szCs w:val="24"/>
      <w:lang w:eastAsia="ru-RU"/>
    </w:rPr>
  </w:style>
  <w:style w:type="paragraph" w:styleId="24">
    <w:name w:val="Body Text Indent 2"/>
    <w:basedOn w:val="a"/>
    <w:link w:val="23"/>
    <w:rsid w:val="00A45E5F"/>
    <w:pPr>
      <w:spacing w:after="120" w:line="480" w:lineRule="auto"/>
      <w:ind w:left="283"/>
    </w:pPr>
    <w:rPr>
      <w:rFonts w:ascii="Calibri" w:eastAsia="Calibri" w:hAnsi="Calibri" w:cstheme="minorBidi"/>
      <w:lang w:eastAsia="ru-RU"/>
    </w:rPr>
  </w:style>
  <w:style w:type="character" w:customStyle="1" w:styleId="210">
    <w:name w:val="Основной текст с отступом 2 Знак1"/>
    <w:basedOn w:val="a0"/>
    <w:uiPriority w:val="99"/>
    <w:semiHidden/>
    <w:rsid w:val="00A45E5F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">
    <w:name w:val="Основной текст с отступом Знак"/>
    <w:basedOn w:val="a0"/>
    <w:link w:val="af0"/>
    <w:locked/>
    <w:rsid w:val="00A45E5F"/>
    <w:rPr>
      <w:rFonts w:ascii="Calibri" w:eastAsia="Calibri" w:hAnsi="Calibri"/>
      <w:sz w:val="24"/>
      <w:szCs w:val="24"/>
      <w:lang w:eastAsia="ru-RU"/>
    </w:rPr>
  </w:style>
  <w:style w:type="paragraph" w:styleId="af0">
    <w:name w:val="Body Text Indent"/>
    <w:basedOn w:val="a"/>
    <w:link w:val="af"/>
    <w:rsid w:val="00A45E5F"/>
    <w:pPr>
      <w:spacing w:after="120"/>
      <w:ind w:left="283"/>
    </w:pPr>
    <w:rPr>
      <w:rFonts w:ascii="Calibri" w:eastAsia="Calibri" w:hAnsi="Calibri" w:cstheme="minorBidi"/>
      <w:lang w:eastAsia="ru-RU"/>
    </w:rPr>
  </w:style>
  <w:style w:type="character" w:customStyle="1" w:styleId="12">
    <w:name w:val="Основной текст с отступом Знак1"/>
    <w:basedOn w:val="a0"/>
    <w:uiPriority w:val="99"/>
    <w:semiHidden/>
    <w:rsid w:val="00A45E5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1">
    <w:name w:val="No Spacing"/>
    <w:link w:val="af2"/>
    <w:uiPriority w:val="1"/>
    <w:qFormat/>
    <w:rsid w:val="00A45E5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2">
    <w:name w:val="Без интервала Знак"/>
    <w:basedOn w:val="a0"/>
    <w:link w:val="af1"/>
    <w:uiPriority w:val="1"/>
    <w:rsid w:val="00E87728"/>
    <w:rPr>
      <w:rFonts w:ascii="Calibri" w:eastAsia="Times New Roman" w:hAnsi="Calibri" w:cs="Times New Roman"/>
      <w:lang w:eastAsia="ru-RU"/>
    </w:rPr>
  </w:style>
  <w:style w:type="character" w:styleId="af3">
    <w:name w:val="Hyperlink"/>
    <w:basedOn w:val="a0"/>
    <w:unhideWhenUsed/>
    <w:rsid w:val="00A45E5F"/>
    <w:rPr>
      <w:color w:val="0000FF"/>
      <w:u w:val="single"/>
    </w:rPr>
  </w:style>
  <w:style w:type="character" w:styleId="af4">
    <w:name w:val="Emphasis"/>
    <w:basedOn w:val="a0"/>
    <w:uiPriority w:val="20"/>
    <w:qFormat/>
    <w:rsid w:val="00A45E5F"/>
    <w:rPr>
      <w:i/>
      <w:iCs/>
    </w:rPr>
  </w:style>
  <w:style w:type="paragraph" w:customStyle="1" w:styleId="af5">
    <w:name w:val="Подпись к рис"/>
    <w:basedOn w:val="a"/>
    <w:rsid w:val="00A45E5F"/>
    <w:pPr>
      <w:jc w:val="center"/>
    </w:pPr>
    <w:rPr>
      <w:sz w:val="32"/>
      <w:lang w:eastAsia="ru-RU"/>
    </w:rPr>
  </w:style>
  <w:style w:type="paragraph" w:customStyle="1" w:styleId="Default">
    <w:name w:val="Default"/>
    <w:rsid w:val="00A45E5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5">
    <w:name w:val="c5"/>
    <w:basedOn w:val="a0"/>
    <w:rsid w:val="00A45E5F"/>
  </w:style>
  <w:style w:type="character" w:customStyle="1" w:styleId="c2">
    <w:name w:val="c2"/>
    <w:basedOn w:val="a0"/>
    <w:rsid w:val="00A45E5F"/>
  </w:style>
  <w:style w:type="paragraph" w:customStyle="1" w:styleId="c7">
    <w:name w:val="c7"/>
    <w:basedOn w:val="a"/>
    <w:rsid w:val="00A45E5F"/>
    <w:pPr>
      <w:spacing w:before="100" w:beforeAutospacing="1" w:after="100" w:afterAutospacing="1"/>
    </w:pPr>
    <w:rPr>
      <w:lang w:eastAsia="ru-RU"/>
    </w:rPr>
  </w:style>
  <w:style w:type="paragraph" w:customStyle="1" w:styleId="c12">
    <w:name w:val="c12"/>
    <w:basedOn w:val="a"/>
    <w:rsid w:val="00A45E5F"/>
    <w:pPr>
      <w:spacing w:before="100" w:beforeAutospacing="1" w:after="100" w:afterAutospacing="1"/>
    </w:pPr>
    <w:rPr>
      <w:lang w:eastAsia="ru-RU"/>
    </w:rPr>
  </w:style>
  <w:style w:type="character" w:styleId="af6">
    <w:name w:val="Strong"/>
    <w:basedOn w:val="a0"/>
    <w:uiPriority w:val="22"/>
    <w:qFormat/>
    <w:rsid w:val="00A45E5F"/>
    <w:rPr>
      <w:b/>
      <w:bCs/>
    </w:rPr>
  </w:style>
  <w:style w:type="paragraph" w:customStyle="1" w:styleId="af7">
    <w:name w:val="СВЕЛ таб/спис"/>
    <w:basedOn w:val="a"/>
    <w:link w:val="af8"/>
    <w:qFormat/>
    <w:rsid w:val="00E61DB4"/>
    <w:rPr>
      <w:lang w:eastAsia="ru-RU"/>
    </w:rPr>
  </w:style>
  <w:style w:type="character" w:customStyle="1" w:styleId="af8">
    <w:name w:val="СВЕЛ таб/спис Знак"/>
    <w:link w:val="af7"/>
    <w:locked/>
    <w:rsid w:val="00E61D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9">
    <w:name w:val="СВЕЛ загол табл"/>
    <w:basedOn w:val="af7"/>
    <w:qFormat/>
    <w:rsid w:val="00E61DB4"/>
    <w:pPr>
      <w:jc w:val="center"/>
    </w:pPr>
    <w:rPr>
      <w:b/>
    </w:rPr>
  </w:style>
  <w:style w:type="paragraph" w:customStyle="1" w:styleId="TableParagraph">
    <w:name w:val="Table Paragraph"/>
    <w:basedOn w:val="a"/>
    <w:uiPriority w:val="1"/>
    <w:qFormat/>
    <w:rsid w:val="00E61DB4"/>
    <w:pPr>
      <w:widowControl w:val="0"/>
      <w:autoSpaceDE w:val="0"/>
      <w:autoSpaceDN w:val="0"/>
    </w:pPr>
    <w:rPr>
      <w:sz w:val="22"/>
      <w:szCs w:val="22"/>
      <w:lang w:eastAsia="ru-RU" w:bidi="ru-RU"/>
    </w:rPr>
  </w:style>
  <w:style w:type="paragraph" w:styleId="afa">
    <w:name w:val="Title"/>
    <w:basedOn w:val="a"/>
    <w:next w:val="a"/>
    <w:link w:val="afb"/>
    <w:qFormat/>
    <w:rsid w:val="00E87728"/>
    <w:pPr>
      <w:spacing w:before="120" w:after="120"/>
    </w:pPr>
    <w:rPr>
      <w:b/>
      <w:sz w:val="20"/>
      <w:szCs w:val="20"/>
      <w:lang w:eastAsia="en-US"/>
    </w:rPr>
  </w:style>
  <w:style w:type="character" w:customStyle="1" w:styleId="afb">
    <w:name w:val="Название Знак"/>
    <w:basedOn w:val="a0"/>
    <w:link w:val="afa"/>
    <w:rsid w:val="00E87728"/>
    <w:rPr>
      <w:rFonts w:ascii="Times New Roman" w:eastAsia="Times New Roman" w:hAnsi="Times New Roman" w:cs="Times New Roman"/>
      <w:b/>
      <w:sz w:val="20"/>
      <w:szCs w:val="20"/>
    </w:rPr>
  </w:style>
  <w:style w:type="paragraph" w:styleId="afc">
    <w:name w:val="Body Text"/>
    <w:basedOn w:val="a"/>
    <w:link w:val="afd"/>
    <w:rsid w:val="00E87728"/>
    <w:pPr>
      <w:framePr w:w="4202" w:h="3768" w:hSpace="180" w:wrap="auto" w:vAnchor="text" w:hAnchor="page" w:x="1013" w:y="155"/>
      <w:jc w:val="center"/>
    </w:pPr>
    <w:rPr>
      <w:szCs w:val="20"/>
      <w:lang w:eastAsia="en-US"/>
    </w:rPr>
  </w:style>
  <w:style w:type="character" w:customStyle="1" w:styleId="afd">
    <w:name w:val="Основной текст Знак"/>
    <w:basedOn w:val="a0"/>
    <w:link w:val="afc"/>
    <w:rsid w:val="00E87728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34">
    <w:name w:val="Heading #3 (4)_"/>
    <w:link w:val="Heading340"/>
    <w:locked/>
    <w:rsid w:val="00E87728"/>
    <w:rPr>
      <w:spacing w:val="5"/>
      <w:sz w:val="25"/>
      <w:szCs w:val="25"/>
      <w:shd w:val="clear" w:color="auto" w:fill="FFFFFF"/>
    </w:rPr>
  </w:style>
  <w:style w:type="paragraph" w:customStyle="1" w:styleId="Heading340">
    <w:name w:val="Heading #3 (4)"/>
    <w:basedOn w:val="a"/>
    <w:link w:val="Heading34"/>
    <w:rsid w:val="00E87728"/>
    <w:pPr>
      <w:shd w:val="clear" w:color="auto" w:fill="FFFFFF"/>
      <w:spacing w:after="420" w:line="240" w:lineRule="atLeast"/>
      <w:outlineLvl w:val="2"/>
    </w:pPr>
    <w:rPr>
      <w:rFonts w:asciiTheme="minorHAnsi" w:eastAsiaTheme="minorHAnsi" w:hAnsiTheme="minorHAnsi" w:cstheme="minorBidi"/>
      <w:spacing w:val="5"/>
      <w:sz w:val="25"/>
      <w:szCs w:val="25"/>
      <w:lang w:eastAsia="en-US"/>
    </w:rPr>
  </w:style>
  <w:style w:type="character" w:styleId="afe">
    <w:name w:val="page number"/>
    <w:basedOn w:val="a0"/>
    <w:rsid w:val="00E87728"/>
  </w:style>
  <w:style w:type="paragraph" w:styleId="25">
    <w:name w:val="List 2"/>
    <w:basedOn w:val="a"/>
    <w:rsid w:val="00E87728"/>
    <w:pPr>
      <w:ind w:left="566" w:hanging="283"/>
    </w:pPr>
    <w:rPr>
      <w:lang w:eastAsia="ru-RU"/>
    </w:rPr>
  </w:style>
  <w:style w:type="paragraph" w:styleId="aff">
    <w:name w:val="footnote text"/>
    <w:basedOn w:val="a"/>
    <w:link w:val="aff0"/>
    <w:semiHidden/>
    <w:rsid w:val="00E87728"/>
    <w:rPr>
      <w:sz w:val="20"/>
      <w:szCs w:val="20"/>
      <w:lang w:eastAsia="ru-RU"/>
    </w:rPr>
  </w:style>
  <w:style w:type="character" w:customStyle="1" w:styleId="aff0">
    <w:name w:val="Текст сноски Знак"/>
    <w:basedOn w:val="a0"/>
    <w:link w:val="aff"/>
    <w:semiHidden/>
    <w:rsid w:val="00E8772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ReportMain">
    <w:name w:val="Report_Main Знак"/>
    <w:basedOn w:val="a0"/>
    <w:link w:val="ReportMain0"/>
    <w:locked/>
    <w:rsid w:val="00E87728"/>
    <w:rPr>
      <w:rFonts w:ascii="Times New Roman" w:hAnsi="Times New Roman" w:cs="Times New Roman"/>
      <w:sz w:val="24"/>
    </w:rPr>
  </w:style>
  <w:style w:type="paragraph" w:customStyle="1" w:styleId="ReportMain0">
    <w:name w:val="Report_Main"/>
    <w:basedOn w:val="a"/>
    <w:link w:val="ReportMain"/>
    <w:rsid w:val="00E87728"/>
    <w:rPr>
      <w:rFonts w:eastAsiaTheme="minorHAnsi"/>
      <w:szCs w:val="22"/>
      <w:lang w:eastAsia="en-US"/>
    </w:rPr>
  </w:style>
  <w:style w:type="paragraph" w:styleId="31">
    <w:name w:val="Body Text 3"/>
    <w:basedOn w:val="a"/>
    <w:link w:val="32"/>
    <w:uiPriority w:val="99"/>
    <w:unhideWhenUsed/>
    <w:rsid w:val="00E87728"/>
    <w:pPr>
      <w:spacing w:after="120"/>
    </w:pPr>
    <w:rPr>
      <w:sz w:val="16"/>
      <w:szCs w:val="16"/>
      <w:lang w:eastAsia="en-US"/>
    </w:rPr>
  </w:style>
  <w:style w:type="character" w:customStyle="1" w:styleId="32">
    <w:name w:val="Основной текст 3 Знак"/>
    <w:basedOn w:val="a0"/>
    <w:link w:val="31"/>
    <w:uiPriority w:val="99"/>
    <w:rsid w:val="00E87728"/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67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A580F2-73B3-4C17-A51B-72E1560D3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19</Pages>
  <Words>4606</Words>
  <Characters>26258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zavspo</cp:lastModifiedBy>
  <cp:revision>28</cp:revision>
  <cp:lastPrinted>2025-09-09T11:51:00Z</cp:lastPrinted>
  <dcterms:created xsi:type="dcterms:W3CDTF">2023-09-13T10:26:00Z</dcterms:created>
  <dcterms:modified xsi:type="dcterms:W3CDTF">2025-12-05T06:24:00Z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