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F1D5" w14:textId="77777777" w:rsidR="00245B85" w:rsidRPr="00503A26" w:rsidRDefault="00245B85" w:rsidP="000C235F">
      <w:pPr>
        <w:contextualSpacing/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4228743C" w14:textId="77777777" w:rsidR="00245B85" w:rsidRPr="00503A26" w:rsidRDefault="00245B85" w:rsidP="000C235F">
      <w:pPr>
        <w:contextualSpacing/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2500054E" w14:textId="77777777" w:rsidR="00245B85" w:rsidRPr="00503A26" w:rsidRDefault="00245B85" w:rsidP="000C235F">
      <w:pPr>
        <w:contextualSpacing/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0CD83D35" w14:textId="77777777" w:rsidR="00245B85" w:rsidRPr="00503A26" w:rsidRDefault="00245B85" w:rsidP="000C235F">
      <w:pPr>
        <w:contextualSpacing/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5EB0D2C0" w14:textId="77777777" w:rsidR="00245B85" w:rsidRPr="00503A26" w:rsidRDefault="00245B85" w:rsidP="000C235F">
      <w:pPr>
        <w:contextualSpacing/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091E7F1" w14:textId="77777777" w:rsidR="00245B85" w:rsidRPr="00503A26" w:rsidRDefault="00245B85" w:rsidP="000C235F">
      <w:pPr>
        <w:contextualSpacing/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387BDA60" w14:textId="77777777" w:rsidR="00245B85" w:rsidRDefault="00245B85" w:rsidP="000C235F">
      <w:pPr>
        <w:contextualSpacing/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027555D8" w14:textId="77777777" w:rsidR="00893A43" w:rsidRDefault="00893A43" w:rsidP="000C235F">
      <w:pPr>
        <w:contextualSpacing/>
      </w:pPr>
    </w:p>
    <w:p w14:paraId="6A6ADF16" w14:textId="77777777" w:rsidR="00DB6B0C" w:rsidRDefault="00DB6B0C" w:rsidP="000C235F">
      <w:pPr>
        <w:contextualSpacing/>
      </w:pPr>
    </w:p>
    <w:p w14:paraId="20FD41DD" w14:textId="77777777" w:rsidR="00DB6B0C" w:rsidRDefault="00DB6B0C" w:rsidP="000C235F">
      <w:pPr>
        <w:contextualSpacing/>
      </w:pPr>
    </w:p>
    <w:p w14:paraId="2ED470DC" w14:textId="77777777" w:rsidR="00107850" w:rsidRDefault="00107850" w:rsidP="000C235F">
      <w:pPr>
        <w:tabs>
          <w:tab w:val="left" w:pos="1601"/>
          <w:tab w:val="left" w:pos="6804"/>
        </w:tabs>
        <w:ind w:firstLine="6096"/>
        <w:contextualSpacing/>
      </w:pPr>
      <w:r>
        <w:t>УТВЕРЖДАЮ:</w:t>
      </w:r>
    </w:p>
    <w:p w14:paraId="26FA7CE4" w14:textId="77777777" w:rsidR="00107850" w:rsidRDefault="00107850" w:rsidP="000C235F">
      <w:pPr>
        <w:tabs>
          <w:tab w:val="left" w:pos="1601"/>
        </w:tabs>
        <w:ind w:firstLine="6096"/>
        <w:contextualSpacing/>
      </w:pPr>
      <w:r>
        <w:t>Зам.</w:t>
      </w:r>
      <w:r w:rsidR="000D795A">
        <w:t xml:space="preserve"> </w:t>
      </w:r>
      <w:r>
        <w:t>директора по У</w:t>
      </w:r>
      <w:r w:rsidR="00245B85">
        <w:t>М</w:t>
      </w:r>
      <w:r>
        <w:t>иНР</w:t>
      </w:r>
    </w:p>
    <w:p w14:paraId="72960FEA" w14:textId="77777777" w:rsidR="00107850" w:rsidRDefault="00107850" w:rsidP="000C235F">
      <w:pPr>
        <w:tabs>
          <w:tab w:val="left" w:pos="1601"/>
        </w:tabs>
        <w:ind w:firstLine="6096"/>
        <w:contextualSpacing/>
      </w:pPr>
      <w:r>
        <w:t>________________</w:t>
      </w:r>
      <w:r w:rsidR="00245B85">
        <w:t>Л.Ю. Полякова</w:t>
      </w:r>
    </w:p>
    <w:p w14:paraId="01ED8317" w14:textId="77777777" w:rsidR="00107850" w:rsidRDefault="00107850" w:rsidP="000C235F">
      <w:pPr>
        <w:tabs>
          <w:tab w:val="left" w:pos="1601"/>
        </w:tabs>
        <w:ind w:firstLine="6096"/>
        <w:contextualSpacing/>
      </w:pPr>
      <w:r>
        <w:t>«___» _____________20__г.</w:t>
      </w:r>
    </w:p>
    <w:p w14:paraId="0FCABF3B" w14:textId="77777777" w:rsidR="00DB6B0C" w:rsidRDefault="00DB6B0C" w:rsidP="000C235F">
      <w:pPr>
        <w:ind w:firstLine="6096"/>
        <w:contextualSpacing/>
      </w:pPr>
    </w:p>
    <w:p w14:paraId="701704E9" w14:textId="77777777" w:rsidR="00DB6B0C" w:rsidRDefault="00DB6B0C" w:rsidP="000C235F">
      <w:pPr>
        <w:contextualSpacing/>
      </w:pPr>
    </w:p>
    <w:p w14:paraId="3E24649E" w14:textId="77777777" w:rsidR="00DB6B0C" w:rsidRDefault="00DB6B0C" w:rsidP="000C235F">
      <w:pPr>
        <w:contextualSpacing/>
      </w:pPr>
    </w:p>
    <w:p w14:paraId="1534D28C" w14:textId="77777777" w:rsidR="00107850" w:rsidRDefault="00107850" w:rsidP="000C235F">
      <w:pPr>
        <w:contextualSpacing/>
      </w:pPr>
    </w:p>
    <w:p w14:paraId="267E13D6" w14:textId="77777777" w:rsidR="00107850" w:rsidRDefault="00107850" w:rsidP="000C235F">
      <w:pPr>
        <w:contextualSpacing/>
      </w:pPr>
    </w:p>
    <w:p w14:paraId="4DCBBD73" w14:textId="77777777" w:rsidR="00107850" w:rsidRDefault="00107850" w:rsidP="000C235F">
      <w:pPr>
        <w:contextualSpacing/>
      </w:pPr>
    </w:p>
    <w:p w14:paraId="1C2FD446" w14:textId="77777777" w:rsidR="00107850" w:rsidRDefault="00107850" w:rsidP="000C235F">
      <w:pPr>
        <w:contextualSpacing/>
      </w:pPr>
    </w:p>
    <w:p w14:paraId="71EF3FB1" w14:textId="77777777" w:rsidR="000E1F7C" w:rsidRPr="007C26A0" w:rsidRDefault="000E1F7C" w:rsidP="000C235F">
      <w:pPr>
        <w:contextualSpacing/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26B6756" w14:textId="77777777" w:rsidR="000E1F7C" w:rsidRPr="007C26A0" w:rsidRDefault="000E1F7C" w:rsidP="000C235F">
      <w:pPr>
        <w:contextualSpacing/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6D67EF6F" w14:textId="77777777" w:rsidR="000E1F7C" w:rsidRPr="007C26A0" w:rsidRDefault="000E1F7C" w:rsidP="000C235F">
      <w:pPr>
        <w:contextualSpacing/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</w:t>
      </w:r>
      <w:r w:rsidR="000D795A" w:rsidRPr="007C26A0">
        <w:rPr>
          <w:b/>
          <w:sz w:val="28"/>
          <w:szCs w:val="28"/>
        </w:rPr>
        <w:t>ОМУ</w:t>
      </w:r>
      <w:r w:rsidRPr="007C26A0">
        <w:rPr>
          <w:b/>
          <w:sz w:val="28"/>
          <w:szCs w:val="28"/>
        </w:rPr>
        <w:t xml:space="preserve"> КУРС</w:t>
      </w:r>
      <w:r w:rsidR="000D795A" w:rsidRPr="007C26A0">
        <w:rPr>
          <w:b/>
          <w:sz w:val="28"/>
          <w:szCs w:val="28"/>
        </w:rPr>
        <w:t>У</w:t>
      </w:r>
    </w:p>
    <w:bookmarkEnd w:id="1"/>
    <w:p w14:paraId="47596113" w14:textId="77777777" w:rsidR="000E1F7C" w:rsidRPr="00962C87" w:rsidRDefault="00991523" w:rsidP="000C235F">
      <w:pPr>
        <w:contextualSpacing/>
        <w:jc w:val="center"/>
        <w:rPr>
          <w:b/>
          <w:caps/>
          <w:sz w:val="28"/>
          <w:szCs w:val="28"/>
          <w:u w:val="single"/>
        </w:rPr>
      </w:pPr>
      <w:r w:rsidRPr="00962C87">
        <w:rPr>
          <w:b/>
          <w:caps/>
          <w:sz w:val="28"/>
          <w:szCs w:val="28"/>
          <w:u w:val="single"/>
        </w:rPr>
        <w:t>МДК</w:t>
      </w:r>
      <w:r w:rsidR="00705D7A" w:rsidRPr="00962C87">
        <w:rPr>
          <w:b/>
          <w:caps/>
          <w:sz w:val="28"/>
          <w:szCs w:val="28"/>
          <w:u w:val="single"/>
        </w:rPr>
        <w:t xml:space="preserve"> </w:t>
      </w:r>
      <w:r w:rsidRPr="00962C87">
        <w:rPr>
          <w:b/>
          <w:caps/>
          <w:sz w:val="28"/>
          <w:szCs w:val="28"/>
          <w:u w:val="single"/>
        </w:rPr>
        <w:t xml:space="preserve">02.02 </w:t>
      </w:r>
      <w:r w:rsidR="004925BD" w:rsidRPr="00962C87">
        <w:rPr>
          <w:b/>
          <w:caps/>
          <w:sz w:val="28"/>
          <w:szCs w:val="28"/>
          <w:u w:val="single"/>
        </w:rPr>
        <w:t>Объемно-пространственная композиция с элементами макетирования</w:t>
      </w:r>
    </w:p>
    <w:p w14:paraId="4AEDE819" w14:textId="77777777" w:rsidR="007C26A0" w:rsidRDefault="007C26A0" w:rsidP="000C2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23EDEAE3" w14:textId="77777777" w:rsidR="000E1F7C" w:rsidRDefault="000E1F7C" w:rsidP="000C235F">
      <w:pPr>
        <w:pStyle w:val="4"/>
        <w:contextualSpacing/>
        <w:jc w:val="center"/>
        <w:rPr>
          <w:b w:val="0"/>
          <w:sz w:val="28"/>
        </w:rPr>
      </w:pPr>
    </w:p>
    <w:p w14:paraId="7958DE34" w14:textId="77777777" w:rsidR="003452BD" w:rsidRPr="00095E70" w:rsidRDefault="000F6851" w:rsidP="000C235F">
      <w:pPr>
        <w:pStyle w:val="4"/>
        <w:contextualSpacing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4925BD">
        <w:rPr>
          <w:b w:val="0"/>
          <w:sz w:val="28"/>
        </w:rPr>
        <w:t>07</w:t>
      </w:r>
      <w:r w:rsidR="00245B85">
        <w:rPr>
          <w:b w:val="0"/>
          <w:sz w:val="28"/>
        </w:rPr>
        <w:t>.02.0</w:t>
      </w:r>
      <w:r w:rsidR="004925BD">
        <w:rPr>
          <w:b w:val="0"/>
          <w:sz w:val="28"/>
        </w:rPr>
        <w:t>1</w:t>
      </w:r>
      <w:r w:rsidR="00245B85">
        <w:rPr>
          <w:b w:val="0"/>
          <w:sz w:val="28"/>
        </w:rPr>
        <w:t xml:space="preserve"> </w:t>
      </w:r>
      <w:r w:rsidR="004925BD">
        <w:rPr>
          <w:b w:val="0"/>
          <w:sz w:val="28"/>
        </w:rPr>
        <w:t>Архитектура</w:t>
      </w:r>
    </w:p>
    <w:p w14:paraId="615165A1" w14:textId="77777777" w:rsidR="003452BD" w:rsidRDefault="003452BD" w:rsidP="000C2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0AB4AB55" w14:textId="77777777" w:rsidR="000F6851" w:rsidRDefault="000F6851" w:rsidP="000C2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501D8730" w14:textId="77777777" w:rsidR="00107850" w:rsidRDefault="00107850" w:rsidP="000C235F">
      <w:pPr>
        <w:contextualSpacing/>
        <w:rPr>
          <w:sz w:val="28"/>
          <w:szCs w:val="28"/>
        </w:rPr>
      </w:pPr>
    </w:p>
    <w:p w14:paraId="17D815D4" w14:textId="77777777" w:rsidR="000E1F7C" w:rsidRDefault="000E1F7C" w:rsidP="000C235F">
      <w:pPr>
        <w:contextualSpacing/>
        <w:rPr>
          <w:sz w:val="28"/>
          <w:szCs w:val="28"/>
        </w:rPr>
      </w:pPr>
    </w:p>
    <w:p w14:paraId="57CA343D" w14:textId="77777777" w:rsidR="00107850" w:rsidRDefault="00107850" w:rsidP="000C235F">
      <w:pPr>
        <w:contextualSpacing/>
        <w:rPr>
          <w:sz w:val="28"/>
          <w:szCs w:val="28"/>
        </w:rPr>
      </w:pPr>
    </w:p>
    <w:p w14:paraId="0342FA48" w14:textId="77777777" w:rsidR="00107850" w:rsidRDefault="00107850" w:rsidP="000C235F">
      <w:pPr>
        <w:contextualSpacing/>
        <w:rPr>
          <w:sz w:val="28"/>
          <w:szCs w:val="28"/>
        </w:rPr>
      </w:pPr>
    </w:p>
    <w:p w14:paraId="3B8841C5" w14:textId="77777777" w:rsidR="003452BD" w:rsidRDefault="003452BD" w:rsidP="000C235F">
      <w:pPr>
        <w:contextualSpacing/>
        <w:rPr>
          <w:sz w:val="28"/>
          <w:szCs w:val="28"/>
        </w:rPr>
      </w:pPr>
    </w:p>
    <w:p w14:paraId="75500373" w14:textId="77777777" w:rsidR="003452BD" w:rsidRDefault="003452BD" w:rsidP="000C235F">
      <w:pPr>
        <w:contextualSpacing/>
        <w:rPr>
          <w:sz w:val="28"/>
          <w:szCs w:val="28"/>
        </w:rPr>
      </w:pPr>
    </w:p>
    <w:p w14:paraId="19A13E4D" w14:textId="77777777" w:rsidR="003452BD" w:rsidRDefault="003452BD" w:rsidP="000C235F">
      <w:pPr>
        <w:contextualSpacing/>
        <w:rPr>
          <w:sz w:val="28"/>
          <w:szCs w:val="28"/>
        </w:rPr>
      </w:pPr>
    </w:p>
    <w:p w14:paraId="59DFDCA0" w14:textId="77777777" w:rsidR="00107850" w:rsidRDefault="00107850" w:rsidP="000C235F">
      <w:pPr>
        <w:contextualSpacing/>
        <w:rPr>
          <w:sz w:val="28"/>
          <w:szCs w:val="28"/>
        </w:rPr>
      </w:pPr>
    </w:p>
    <w:p w14:paraId="7C1FB8FE" w14:textId="77777777" w:rsidR="003452BD" w:rsidRDefault="003452BD" w:rsidP="000C235F">
      <w:pPr>
        <w:contextualSpacing/>
        <w:rPr>
          <w:sz w:val="28"/>
          <w:szCs w:val="28"/>
        </w:rPr>
      </w:pPr>
    </w:p>
    <w:p w14:paraId="6808E46D" w14:textId="77777777" w:rsidR="006F190C" w:rsidRDefault="006F190C" w:rsidP="000C235F">
      <w:pPr>
        <w:contextualSpacing/>
        <w:rPr>
          <w:sz w:val="28"/>
          <w:szCs w:val="28"/>
        </w:rPr>
      </w:pPr>
    </w:p>
    <w:p w14:paraId="3830290D" w14:textId="77777777" w:rsidR="006F190C" w:rsidRDefault="006F190C" w:rsidP="000C235F">
      <w:pPr>
        <w:contextualSpacing/>
        <w:rPr>
          <w:sz w:val="28"/>
          <w:szCs w:val="28"/>
        </w:rPr>
      </w:pPr>
    </w:p>
    <w:p w14:paraId="2AA3B070" w14:textId="77777777" w:rsidR="006F190C" w:rsidRDefault="006F190C" w:rsidP="000C235F">
      <w:pPr>
        <w:contextualSpacing/>
        <w:rPr>
          <w:sz w:val="28"/>
          <w:szCs w:val="28"/>
        </w:rPr>
      </w:pPr>
    </w:p>
    <w:p w14:paraId="64B494EC" w14:textId="77777777" w:rsidR="006F190C" w:rsidRDefault="006F190C" w:rsidP="000C235F">
      <w:pPr>
        <w:contextualSpacing/>
        <w:rPr>
          <w:sz w:val="28"/>
          <w:szCs w:val="28"/>
        </w:rPr>
      </w:pPr>
    </w:p>
    <w:p w14:paraId="7D7B1DBE" w14:textId="77777777" w:rsidR="00F16214" w:rsidRDefault="00F16214" w:rsidP="000C235F">
      <w:pPr>
        <w:contextualSpacing/>
        <w:rPr>
          <w:sz w:val="28"/>
          <w:szCs w:val="28"/>
        </w:rPr>
      </w:pPr>
    </w:p>
    <w:p w14:paraId="2C5D91C5" w14:textId="77777777" w:rsidR="00F16214" w:rsidRDefault="00F16214" w:rsidP="000C235F">
      <w:pPr>
        <w:contextualSpacing/>
        <w:rPr>
          <w:sz w:val="28"/>
          <w:szCs w:val="28"/>
        </w:rPr>
      </w:pPr>
    </w:p>
    <w:p w14:paraId="59AC1FA5" w14:textId="77777777" w:rsidR="00F16214" w:rsidRDefault="00F16214" w:rsidP="000C235F">
      <w:pPr>
        <w:contextualSpacing/>
        <w:rPr>
          <w:sz w:val="28"/>
          <w:szCs w:val="28"/>
        </w:rPr>
      </w:pPr>
    </w:p>
    <w:p w14:paraId="7EC21293" w14:textId="77777777" w:rsidR="003452BD" w:rsidRDefault="003452BD" w:rsidP="000C235F">
      <w:pPr>
        <w:contextualSpacing/>
        <w:rPr>
          <w:sz w:val="28"/>
          <w:szCs w:val="28"/>
        </w:rPr>
      </w:pPr>
    </w:p>
    <w:p w14:paraId="764F805E" w14:textId="2A006D6E" w:rsidR="00867943" w:rsidRDefault="00DB6B0C" w:rsidP="000C235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F16214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62FC96CC" w14:textId="77777777" w:rsidR="00867943" w:rsidRDefault="00867943" w:rsidP="000C235F">
      <w:pPr>
        <w:spacing w:after="200"/>
        <w:contextualSpacing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0F320BAB" w14:textId="257B0DD4" w:rsidR="000F6851" w:rsidRPr="00FE2243" w:rsidRDefault="000E1F7C" w:rsidP="000C2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contextualSpacing/>
        <w:jc w:val="both"/>
        <w:rPr>
          <w:color w:val="FFFFFF" w:themeColor="background1"/>
          <w:sz w:val="28"/>
          <w:szCs w:val="28"/>
        </w:rPr>
      </w:pPr>
      <w:r w:rsidRPr="003A3400">
        <w:rPr>
          <w:sz w:val="28"/>
          <w:szCs w:val="28"/>
        </w:rPr>
        <w:lastRenderedPageBreak/>
        <w:t xml:space="preserve">Фонд оценочных средств </w:t>
      </w:r>
      <w:r w:rsidR="00BC558E">
        <w:rPr>
          <w:sz w:val="28"/>
          <w:szCs w:val="28"/>
        </w:rPr>
        <w:t xml:space="preserve">по </w:t>
      </w:r>
      <w:r w:rsidRPr="003A3400">
        <w:rPr>
          <w:sz w:val="28"/>
          <w:szCs w:val="28"/>
        </w:rPr>
        <w:t>междисциплинарно</w:t>
      </w:r>
      <w:r w:rsidR="00BC558E">
        <w:rPr>
          <w:sz w:val="28"/>
          <w:szCs w:val="28"/>
        </w:rPr>
        <w:t>му</w:t>
      </w:r>
      <w:r w:rsidRPr="003A3400">
        <w:rPr>
          <w:sz w:val="28"/>
          <w:szCs w:val="28"/>
        </w:rPr>
        <w:t xml:space="preserve"> курс</w:t>
      </w:r>
      <w:r w:rsidR="00BC558E">
        <w:rPr>
          <w:sz w:val="28"/>
          <w:szCs w:val="28"/>
        </w:rPr>
        <w:t>у</w:t>
      </w:r>
      <w:r w:rsidRPr="003A3400">
        <w:rPr>
          <w:sz w:val="28"/>
          <w:szCs w:val="28"/>
        </w:rPr>
        <w:t xml:space="preserve"> </w:t>
      </w:r>
      <w:r w:rsidR="004925BD" w:rsidRPr="004925BD">
        <w:rPr>
          <w:sz w:val="28"/>
          <w:szCs w:val="28"/>
        </w:rPr>
        <w:t>МДК 02.02 Объемно-пространственная композиция с элементами макетирования</w:t>
      </w:r>
      <w:r w:rsidR="00991523">
        <w:rPr>
          <w:sz w:val="28"/>
          <w:szCs w:val="28"/>
        </w:rPr>
        <w:t xml:space="preserve"> </w:t>
      </w:r>
      <w:r w:rsidRPr="00AB4114">
        <w:rPr>
          <w:sz w:val="28"/>
          <w:szCs w:val="28"/>
        </w:rPr>
        <w:t xml:space="preserve">разработан на основе рабочей программы профессионального модуля </w:t>
      </w:r>
      <w:r w:rsidR="004925BD" w:rsidRPr="004925BD">
        <w:rPr>
          <w:sz w:val="28"/>
          <w:szCs w:val="28"/>
        </w:rPr>
        <w:t>ПМ.02 Оформление архитектурного раздела проектной документации</w:t>
      </w:r>
      <w:r w:rsidR="004925BD">
        <w:rPr>
          <w:sz w:val="28"/>
          <w:szCs w:val="28"/>
        </w:rPr>
        <w:t xml:space="preserve"> </w:t>
      </w:r>
      <w:r w:rsidR="000F6851" w:rsidRPr="004F6B42">
        <w:rPr>
          <w:sz w:val="28"/>
          <w:szCs w:val="28"/>
        </w:rPr>
        <w:t xml:space="preserve">по специальности </w:t>
      </w:r>
      <w:r w:rsidR="004925BD" w:rsidRPr="004925BD">
        <w:rPr>
          <w:sz w:val="28"/>
          <w:szCs w:val="28"/>
        </w:rPr>
        <w:t>07.02.01 Архитектура</w:t>
      </w:r>
      <w:r w:rsidR="00F16214">
        <w:rPr>
          <w:sz w:val="28"/>
          <w:szCs w:val="28"/>
        </w:rPr>
        <w:t>,</w:t>
      </w:r>
      <w:r w:rsidR="00F16214" w:rsidRPr="00F16214">
        <w:rPr>
          <w:sz w:val="28"/>
          <w:szCs w:val="28"/>
        </w:rPr>
        <w:t xml:space="preserve"> </w:t>
      </w:r>
      <w:r w:rsidR="00F16214" w:rsidRPr="00FE2243">
        <w:rPr>
          <w:sz w:val="28"/>
          <w:szCs w:val="28"/>
        </w:rPr>
        <w:t xml:space="preserve">укрупненной группы </w:t>
      </w:r>
      <w:r w:rsidR="00F16214">
        <w:rPr>
          <w:sz w:val="28"/>
          <w:szCs w:val="28"/>
        </w:rPr>
        <w:t>07</w:t>
      </w:r>
      <w:r w:rsidR="00F16214" w:rsidRPr="00FE2243">
        <w:rPr>
          <w:sz w:val="28"/>
          <w:szCs w:val="28"/>
        </w:rPr>
        <w:t xml:space="preserve">.00.00 </w:t>
      </w:r>
      <w:r w:rsidR="00F16214">
        <w:rPr>
          <w:sz w:val="28"/>
          <w:szCs w:val="28"/>
        </w:rPr>
        <w:t>Архитектура</w:t>
      </w:r>
      <w:r w:rsidR="00F16214" w:rsidRPr="00FE2243">
        <w:rPr>
          <w:sz w:val="28"/>
          <w:szCs w:val="28"/>
        </w:rPr>
        <w:t>.</w:t>
      </w:r>
    </w:p>
    <w:p w14:paraId="0DF666C2" w14:textId="77777777" w:rsidR="000F6851" w:rsidRPr="00FE2243" w:rsidRDefault="000F6851" w:rsidP="000C235F">
      <w:pPr>
        <w:shd w:val="clear" w:color="auto" w:fill="FFFFFF"/>
        <w:ind w:right="83" w:firstLine="720"/>
        <w:contextualSpacing/>
        <w:jc w:val="both"/>
        <w:rPr>
          <w:sz w:val="28"/>
          <w:szCs w:val="28"/>
        </w:rPr>
      </w:pPr>
    </w:p>
    <w:p w14:paraId="40D0C677" w14:textId="77777777" w:rsidR="000F6851" w:rsidRPr="00FE2243" w:rsidRDefault="000F6851" w:rsidP="000C235F">
      <w:pPr>
        <w:shd w:val="clear" w:color="auto" w:fill="FFFFFF"/>
        <w:ind w:right="83" w:firstLine="720"/>
        <w:contextualSpacing/>
        <w:jc w:val="both"/>
        <w:rPr>
          <w:sz w:val="28"/>
          <w:szCs w:val="28"/>
        </w:rPr>
      </w:pPr>
    </w:p>
    <w:p w14:paraId="245AA098" w14:textId="77777777" w:rsidR="000F6851" w:rsidRPr="00FE2243" w:rsidRDefault="000F6851" w:rsidP="000C235F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43CFA722" w14:textId="77777777" w:rsidR="000F6851" w:rsidRPr="00FE2243" w:rsidRDefault="000F6851" w:rsidP="000C2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104B9ADF" w14:textId="77777777" w:rsidR="000F6851" w:rsidRPr="00FE2243" w:rsidRDefault="000F6851" w:rsidP="000C23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</w:p>
    <w:p w14:paraId="3F81167B" w14:textId="376FAFDE" w:rsidR="000F6851" w:rsidRPr="00FE2243" w:rsidRDefault="000F6851" w:rsidP="004925BD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6B394A">
        <w:rPr>
          <w:sz w:val="28"/>
          <w:szCs w:val="28"/>
        </w:rPr>
        <w:t xml:space="preserve"> </w:t>
      </w:r>
      <w:r w:rsidR="00962C87">
        <w:rPr>
          <w:sz w:val="28"/>
          <w:szCs w:val="28"/>
        </w:rPr>
        <w:t>А.Ф.</w:t>
      </w:r>
      <w:r w:rsidR="002E3FF7">
        <w:rPr>
          <w:sz w:val="28"/>
          <w:szCs w:val="28"/>
        </w:rPr>
        <w:t xml:space="preserve"> </w:t>
      </w:r>
      <w:r w:rsidR="00962C87">
        <w:rPr>
          <w:sz w:val="28"/>
          <w:szCs w:val="28"/>
        </w:rPr>
        <w:t>Занина</w:t>
      </w:r>
      <w:r w:rsidR="002E3FF7">
        <w:rPr>
          <w:sz w:val="28"/>
          <w:szCs w:val="28"/>
        </w:rPr>
        <w:t xml:space="preserve">, преподаватель </w:t>
      </w:r>
      <w:r w:rsidR="002E3FF7" w:rsidRPr="004925BD">
        <w:rPr>
          <w:sz w:val="28"/>
          <w:szCs w:val="28"/>
        </w:rPr>
        <w:t>МДК 02.02 Объемно-пространственная композиция с элементами макетирования</w:t>
      </w:r>
    </w:p>
    <w:p w14:paraId="564852BC" w14:textId="77777777" w:rsidR="000F6851" w:rsidRDefault="000F6851" w:rsidP="000C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2F9ADF46" w14:textId="77777777" w:rsidR="00245B85" w:rsidRDefault="00245B85" w:rsidP="000C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63744643" w14:textId="77777777" w:rsidR="00245B85" w:rsidRPr="00FE2243" w:rsidRDefault="00245B85" w:rsidP="000C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7EB85D44" w14:textId="77777777" w:rsidR="00245B85" w:rsidRPr="00201157" w:rsidRDefault="000F6851" w:rsidP="000C235F">
      <w:pPr>
        <w:shd w:val="clear" w:color="auto" w:fill="FFFFFF"/>
        <w:contextualSpacing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245B85" w:rsidRPr="00F13209">
        <w:rPr>
          <w:sz w:val="28"/>
          <w:szCs w:val="28"/>
        </w:rPr>
        <w:t xml:space="preserve"> дисциплин»</w:t>
      </w:r>
    </w:p>
    <w:p w14:paraId="01DEED3F" w14:textId="77777777" w:rsidR="00245B85" w:rsidRPr="00201157" w:rsidRDefault="00245B85" w:rsidP="000C235F">
      <w:pPr>
        <w:shd w:val="clear" w:color="auto" w:fill="FFFFFF"/>
        <w:contextualSpacing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14:paraId="604040F5" w14:textId="77777777" w:rsidR="00245B85" w:rsidRPr="00201157" w:rsidRDefault="00245B85" w:rsidP="000C235F">
      <w:pPr>
        <w:shd w:val="clear" w:color="auto" w:fill="FFFFFF"/>
        <w:contextualSpacing/>
        <w:rPr>
          <w:sz w:val="28"/>
          <w:szCs w:val="28"/>
        </w:rPr>
      </w:pPr>
    </w:p>
    <w:p w14:paraId="1C08E441" w14:textId="77777777" w:rsidR="00245B85" w:rsidRPr="00201157" w:rsidRDefault="00245B85" w:rsidP="000C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proofErr w:type="spellStart"/>
      <w:r w:rsidR="004925BD">
        <w:rPr>
          <w:sz w:val="28"/>
          <w:szCs w:val="28"/>
        </w:rPr>
        <w:t>Г.Г.Черноглазова</w:t>
      </w:r>
      <w:proofErr w:type="spellEnd"/>
    </w:p>
    <w:p w14:paraId="1C2955A7" w14:textId="77777777" w:rsidR="000F6851" w:rsidRDefault="000F6851" w:rsidP="000C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78C79871" w14:textId="77777777" w:rsidR="000F6851" w:rsidRPr="00FE2243" w:rsidRDefault="000F6851" w:rsidP="000C235F">
      <w:pPr>
        <w:contextualSpacing/>
        <w:rPr>
          <w:sz w:val="28"/>
          <w:szCs w:val="28"/>
        </w:rPr>
      </w:pPr>
    </w:p>
    <w:p w14:paraId="1C3030C6" w14:textId="77777777" w:rsidR="00D85D99" w:rsidRDefault="00D85D99" w:rsidP="000C235F">
      <w:pPr>
        <w:contextualSpacing/>
        <w:jc w:val="both"/>
        <w:rPr>
          <w:sz w:val="28"/>
          <w:szCs w:val="28"/>
        </w:rPr>
      </w:pPr>
    </w:p>
    <w:p w14:paraId="7FCBCA02" w14:textId="77777777" w:rsidR="00867943" w:rsidRDefault="00867943" w:rsidP="000C235F">
      <w:pPr>
        <w:spacing w:after="200"/>
        <w:contextualSpacing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811A3C4" w14:textId="77777777" w:rsidR="00C83306" w:rsidRDefault="001058F1" w:rsidP="000C235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67C4658D" w14:textId="77777777" w:rsidR="00962C87" w:rsidRDefault="006F190C" w:rsidP="00962C87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 w:rsidRPr="000F74C1">
        <w:rPr>
          <w:b/>
          <w:sz w:val="32"/>
          <w:szCs w:val="32"/>
        </w:rPr>
        <w:t>междисциплинарного курса</w:t>
      </w:r>
      <w:r w:rsidR="00962C87">
        <w:rPr>
          <w:b/>
          <w:sz w:val="32"/>
          <w:szCs w:val="32"/>
        </w:rPr>
        <w:t xml:space="preserve"> </w:t>
      </w:r>
    </w:p>
    <w:p w14:paraId="7478B9C5" w14:textId="77777777" w:rsidR="006F190C" w:rsidRDefault="004925BD" w:rsidP="00962C87">
      <w:pPr>
        <w:contextualSpacing/>
        <w:jc w:val="center"/>
        <w:rPr>
          <w:b/>
          <w:color w:val="000000"/>
          <w:sz w:val="32"/>
          <w:szCs w:val="32"/>
        </w:rPr>
      </w:pPr>
      <w:r w:rsidRPr="00962C87">
        <w:rPr>
          <w:b/>
          <w:sz w:val="32"/>
          <w:szCs w:val="32"/>
        </w:rPr>
        <w:t>МДК 02.02 Объемно-пространственная композиция с элементами макетирования</w:t>
      </w:r>
      <w:r w:rsidR="00962C87">
        <w:rPr>
          <w:b/>
          <w:sz w:val="32"/>
          <w:szCs w:val="32"/>
        </w:rPr>
        <w:t xml:space="preserve"> </w:t>
      </w:r>
      <w:r w:rsidR="006F190C" w:rsidRPr="006F190C">
        <w:rPr>
          <w:b/>
          <w:sz w:val="32"/>
          <w:szCs w:val="32"/>
        </w:rPr>
        <w:t xml:space="preserve">профессионального модуля </w:t>
      </w:r>
      <w:r w:rsidRPr="004925BD">
        <w:rPr>
          <w:b/>
          <w:color w:val="000000"/>
          <w:sz w:val="32"/>
          <w:szCs w:val="32"/>
        </w:rPr>
        <w:t>ПМ.02 Оформление архитектурного раздела проектной документации</w:t>
      </w:r>
    </w:p>
    <w:p w14:paraId="567BBBD1" w14:textId="77777777" w:rsidR="00962C87" w:rsidRPr="006F190C" w:rsidRDefault="00962C87" w:rsidP="00962C87">
      <w:pPr>
        <w:contextualSpacing/>
        <w:jc w:val="center"/>
        <w:rPr>
          <w:b/>
          <w:sz w:val="32"/>
          <w:szCs w:val="32"/>
        </w:rPr>
      </w:pPr>
    </w:p>
    <w:p w14:paraId="63E12780" w14:textId="77777777" w:rsidR="000E1F7C" w:rsidRPr="00813A08" w:rsidRDefault="000E1F7C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33592C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междисциплинарного курса в рамках освоения профессионального модуля </w:t>
      </w:r>
      <w:r w:rsidR="004925BD" w:rsidRPr="004925BD">
        <w:rPr>
          <w:sz w:val="28"/>
          <w:szCs w:val="28"/>
        </w:rPr>
        <w:t>ПМ.02 Оформление архитектурного раздела проектной документации</w:t>
      </w:r>
      <w:r w:rsidR="00D26724" w:rsidRPr="00D26724">
        <w:rPr>
          <w:sz w:val="28"/>
          <w:szCs w:val="28"/>
        </w:rPr>
        <w:t xml:space="preserve"> </w:t>
      </w:r>
      <w:r w:rsidRPr="0033592C">
        <w:rPr>
          <w:sz w:val="28"/>
          <w:szCs w:val="28"/>
        </w:rPr>
        <w:t xml:space="preserve">обучающийся </w:t>
      </w:r>
      <w:r>
        <w:rPr>
          <w:sz w:val="28"/>
          <w:szCs w:val="28"/>
        </w:rPr>
        <w:t>должен</w:t>
      </w:r>
      <w:r w:rsidRPr="00813A08">
        <w:rPr>
          <w:sz w:val="28"/>
          <w:szCs w:val="28"/>
        </w:rPr>
        <w:t>:</w:t>
      </w:r>
    </w:p>
    <w:p w14:paraId="4FB54CE4" w14:textId="77777777" w:rsidR="000E1F7C" w:rsidRPr="006F190C" w:rsidRDefault="000E1F7C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088"/>
      </w:tblGrid>
      <w:tr w:rsidR="00D26724" w:rsidRPr="00D26724" w14:paraId="7248420F" w14:textId="77777777" w:rsidTr="00962C87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962D" w14:textId="77777777" w:rsidR="00D26724" w:rsidRPr="002E3FF7" w:rsidRDefault="00D26724" w:rsidP="000C235F">
            <w:pPr>
              <w:contextualSpacing/>
              <w:rPr>
                <w:b/>
                <w:bCs/>
              </w:rPr>
            </w:pPr>
            <w:r w:rsidRPr="002E3FF7">
              <w:rPr>
                <w:b/>
                <w:bCs/>
                <w:sz w:val="22"/>
                <w:szCs w:val="22"/>
              </w:rPr>
              <w:t>Иметь практический опыт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23E7" w14:textId="77777777" w:rsidR="004925BD" w:rsidRPr="002E3FF7" w:rsidRDefault="004925BD" w:rsidP="00676C4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оформления текстовых и графических материалов архитектурного раздела проектной документации; </w:t>
            </w:r>
          </w:p>
          <w:p w14:paraId="3E2F0998" w14:textId="77777777" w:rsidR="004925BD" w:rsidRPr="002E3FF7" w:rsidRDefault="004925BD" w:rsidP="00676C4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внесения изменений в архитектурный раздел проектной документации в соответствии с требованиями и рекомендациями заказчика, уполномоченных организаций; </w:t>
            </w:r>
          </w:p>
          <w:p w14:paraId="2D8FDA4C" w14:textId="77777777" w:rsidR="004925BD" w:rsidRPr="002E3FF7" w:rsidRDefault="004925BD" w:rsidP="00676C4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оформления рабочей документации по архитектурному разделу проекта; </w:t>
            </w:r>
          </w:p>
          <w:p w14:paraId="02B6536E" w14:textId="77777777" w:rsidR="004925BD" w:rsidRPr="002E3FF7" w:rsidRDefault="004925BD" w:rsidP="00676C4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подготовки демонстрационных материалов для представления эскизного архитектурного проекта заказчику, включая текстовые, графические и объемные материалы; </w:t>
            </w:r>
          </w:p>
          <w:p w14:paraId="27AB50D2" w14:textId="77777777" w:rsidR="00D26724" w:rsidRPr="002E3FF7" w:rsidRDefault="004925BD" w:rsidP="00676C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</w:rPr>
            </w:pPr>
            <w:r w:rsidRPr="002E3FF7">
              <w:rPr>
                <w:rFonts w:ascii="Times New Roman" w:hAnsi="Times New Roman"/>
              </w:rPr>
              <w:t>оформления презентационных материалов в макете, а также на электронных и бумажных носителях по проекту;</w:t>
            </w:r>
          </w:p>
        </w:tc>
      </w:tr>
      <w:tr w:rsidR="00D26724" w:rsidRPr="00D26724" w14:paraId="20C49973" w14:textId="77777777" w:rsidTr="00962C87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2C03" w14:textId="77777777" w:rsidR="00D26724" w:rsidRPr="002E3FF7" w:rsidRDefault="00D26724" w:rsidP="000C235F">
            <w:pPr>
              <w:contextualSpacing/>
              <w:rPr>
                <w:b/>
                <w:bCs/>
              </w:rPr>
            </w:pPr>
            <w:r w:rsidRPr="002E3FF7">
              <w:rPr>
                <w:b/>
                <w:bCs/>
                <w:sz w:val="22"/>
                <w:szCs w:val="22"/>
              </w:rPr>
              <w:t>Уметь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64F5" w14:textId="77777777" w:rsidR="004925BD" w:rsidRPr="002E3FF7" w:rsidRDefault="004925BD" w:rsidP="00676C4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2E3FF7">
              <w:rPr>
                <w:rFonts w:ascii="Times New Roman" w:hAnsi="Times New Roman"/>
              </w:rPr>
              <w:t xml:space="preserve">применять требования нормативных правовых актов и документов в сфере градостроительной деятельности к порядку разработки, оформления и комплектования текстовых материалов; </w:t>
            </w:r>
          </w:p>
          <w:p w14:paraId="4651B3C4" w14:textId="77777777" w:rsidR="004925BD" w:rsidRPr="002E3FF7" w:rsidRDefault="004925BD" w:rsidP="00676C4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2E3FF7">
              <w:rPr>
                <w:rFonts w:ascii="Times New Roman" w:hAnsi="Times New Roman"/>
              </w:rPr>
              <w:t xml:space="preserve">применять требования нормативных правовых актов, документов в сфере градостроительной деятельности к порядку оформления и комплектования графических материалов по разработанным архитектурным решениям; </w:t>
            </w:r>
          </w:p>
          <w:p w14:paraId="476A38DA" w14:textId="77777777" w:rsidR="004925BD" w:rsidRPr="002E3FF7" w:rsidRDefault="004925BD" w:rsidP="00676C4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2E3FF7">
              <w:rPr>
                <w:rFonts w:ascii="Times New Roman" w:hAnsi="Times New Roman"/>
              </w:rPr>
              <w:t xml:space="preserve">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проекта; </w:t>
            </w:r>
          </w:p>
          <w:p w14:paraId="5113DB16" w14:textId="77777777" w:rsidR="004925BD" w:rsidRPr="002E3FF7" w:rsidRDefault="004925BD" w:rsidP="00676C4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2E3FF7">
              <w:rPr>
                <w:rFonts w:ascii="Times New Roman" w:hAnsi="Times New Roman"/>
              </w:rPr>
              <w:t xml:space="preserve">использовать программные и технические средства при формировании информационной модели объекта капитального строительства; </w:t>
            </w:r>
          </w:p>
          <w:p w14:paraId="01C8B74F" w14:textId="77777777" w:rsidR="004925BD" w:rsidRPr="002E3FF7" w:rsidRDefault="004925BD" w:rsidP="00676C4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2E3FF7">
              <w:rPr>
                <w:rFonts w:ascii="Times New Roman" w:hAnsi="Times New Roman"/>
              </w:rPr>
              <w:t xml:space="preserve">оформлять презентационные материалы; </w:t>
            </w:r>
          </w:p>
          <w:p w14:paraId="0C2CFCC9" w14:textId="77777777" w:rsidR="004925BD" w:rsidRPr="002E3FF7" w:rsidRDefault="004925BD" w:rsidP="00676C45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2E3FF7">
              <w:rPr>
                <w:rFonts w:ascii="Times New Roman" w:hAnsi="Times New Roman"/>
              </w:rPr>
              <w:t>выбирать и применять оптимальные формы и методы изображения и моделирования архитектурной формы и пространства, в том числе в форме информационной модели объекта капитального строительства;</w:t>
            </w:r>
          </w:p>
          <w:p w14:paraId="34EA6F82" w14:textId="77777777" w:rsidR="00D26724" w:rsidRPr="002E3FF7" w:rsidRDefault="004925BD" w:rsidP="00676C4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2E3FF7">
              <w:rPr>
                <w:rFonts w:ascii="Times New Roman" w:hAnsi="Times New Roman"/>
              </w:rPr>
              <w:t>использовать средства выражения авторского архитектурного замысла, включая графические, макетные, компьютерного моделирования, вербальные, видео;</w:t>
            </w:r>
          </w:p>
        </w:tc>
      </w:tr>
      <w:tr w:rsidR="00D26724" w:rsidRPr="00D26724" w14:paraId="0F2AA66F" w14:textId="77777777" w:rsidTr="00962C87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8318" w14:textId="77777777" w:rsidR="00D26724" w:rsidRPr="002E3FF7" w:rsidRDefault="00D26724" w:rsidP="000C235F">
            <w:pPr>
              <w:contextualSpacing/>
              <w:rPr>
                <w:b/>
                <w:bCs/>
              </w:rPr>
            </w:pPr>
            <w:r w:rsidRPr="002E3FF7">
              <w:rPr>
                <w:b/>
                <w:bCs/>
                <w:sz w:val="22"/>
                <w:szCs w:val="22"/>
              </w:rPr>
              <w:t xml:space="preserve">Знать 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F54A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>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проекта;</w:t>
            </w:r>
          </w:p>
          <w:p w14:paraId="2992F79B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требования нормативных правовых актов и документов в сфере градостроительной деятельности к составу, содержанию и оформлению разделов проектной документации; </w:t>
            </w:r>
          </w:p>
          <w:p w14:paraId="0631BDC5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документацию;</w:t>
            </w:r>
          </w:p>
          <w:p w14:paraId="3D49D47B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методы автоматизированного проектирования; </w:t>
            </w:r>
          </w:p>
          <w:p w14:paraId="54694913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>основные программные и технические средства формирования информационной модели объекта капитального строительства;</w:t>
            </w:r>
          </w:p>
          <w:p w14:paraId="6625484C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средства и методы сбора и обработки данных об объективных условиях </w:t>
            </w:r>
            <w:r w:rsidRPr="002E3FF7">
              <w:rPr>
                <w:sz w:val="22"/>
                <w:szCs w:val="22"/>
              </w:rPr>
              <w:lastRenderedPageBreak/>
              <w:t xml:space="preserve">участка застройки, включая обмеры, фотофиксацию, вычерчивание генерального плана местности, макетирование, графическую фиксацию подосновы; </w:t>
            </w:r>
          </w:p>
          <w:p w14:paraId="3F53891D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творческие приемы выдвижения авторского архитектурно-художественного замысла; </w:t>
            </w:r>
          </w:p>
          <w:p w14:paraId="02C000E5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основы архитектурной композиции и закономерности визуального восприятия; </w:t>
            </w:r>
          </w:p>
          <w:p w14:paraId="1AEEFF20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методы наглядного изображения и моделирования архитектурной формы и пространства; </w:t>
            </w:r>
          </w:p>
          <w:p w14:paraId="5DBE2F5D" w14:textId="77777777" w:rsidR="004925BD" w:rsidRPr="002E3FF7" w:rsidRDefault="004925BD" w:rsidP="00676C45">
            <w:pPr>
              <w:numPr>
                <w:ilvl w:val="0"/>
                <w:numId w:val="3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lang w:eastAsia="en-US"/>
              </w:rPr>
            </w:pPr>
            <w:r w:rsidRPr="002E3FF7">
              <w:rPr>
                <w:sz w:val="22"/>
                <w:szCs w:val="22"/>
              </w:rPr>
              <w:t xml:space="preserve">основные способы выражения авторского архитектурного замысла, включая графические, макетные, компьютерного моделирования, вербальные, видео; методы формирования информационной модели объекта капитального строительства с использованием программных и технических средств; </w:t>
            </w:r>
          </w:p>
          <w:p w14:paraId="642BF13A" w14:textId="77777777" w:rsidR="004925BD" w:rsidRPr="002E3FF7" w:rsidRDefault="004925BD" w:rsidP="00676C45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</w:rPr>
            </w:pPr>
            <w:r w:rsidRPr="002E3FF7">
              <w:rPr>
                <w:rFonts w:ascii="Times New Roman" w:hAnsi="Times New Roman"/>
              </w:rPr>
              <w:t>профессиональные средства визуализации и презентации проектных решений.</w:t>
            </w:r>
          </w:p>
          <w:p w14:paraId="04D2343C" w14:textId="77777777" w:rsidR="00D26724" w:rsidRPr="002E3FF7" w:rsidRDefault="00D26724" w:rsidP="000C235F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240A64F9" w14:textId="77777777" w:rsidR="002E3FF7" w:rsidRDefault="002E3FF7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14:paraId="723FB27C" w14:textId="7EFBFC48" w:rsidR="000E1F7C" w:rsidRPr="006C4695" w:rsidRDefault="00962C87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C4695">
        <w:rPr>
          <w:color w:val="000000"/>
          <w:sz w:val="28"/>
          <w:szCs w:val="28"/>
        </w:rPr>
        <w:t>В результате изучения профессионального модуля студент должен освоить основной вид деятельности «</w:t>
      </w:r>
      <w:r w:rsidRPr="006C4695">
        <w:rPr>
          <w:bCs/>
          <w:i/>
          <w:iCs/>
          <w:sz w:val="28"/>
          <w:szCs w:val="28"/>
        </w:rPr>
        <w:t>Оформление архитектурного раздела проектной документации</w:t>
      </w:r>
      <w:r w:rsidRPr="006C4695">
        <w:rPr>
          <w:color w:val="000000"/>
          <w:sz w:val="28"/>
          <w:szCs w:val="28"/>
        </w:rPr>
        <w:t>» и соответствующие ему общие</w:t>
      </w:r>
      <w:r w:rsidR="006728B5" w:rsidRPr="006C4695">
        <w:rPr>
          <w:color w:val="000000"/>
          <w:sz w:val="28"/>
          <w:szCs w:val="28"/>
        </w:rPr>
        <w:t xml:space="preserve"> и </w:t>
      </w:r>
      <w:r w:rsidRPr="006C4695">
        <w:rPr>
          <w:color w:val="000000"/>
          <w:sz w:val="28"/>
          <w:szCs w:val="28"/>
        </w:rPr>
        <w:t>профессиональные компетенции:</w:t>
      </w:r>
    </w:p>
    <w:p w14:paraId="10AF27CD" w14:textId="77777777" w:rsidR="00962C87" w:rsidRDefault="00962C87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614"/>
      </w:tblGrid>
      <w:tr w:rsidR="006F190C" w:rsidRPr="00477E9F" w14:paraId="09023C2B" w14:textId="77777777" w:rsidTr="006F190C">
        <w:tc>
          <w:tcPr>
            <w:tcW w:w="629" w:type="pct"/>
            <w:vAlign w:val="center"/>
          </w:tcPr>
          <w:p w14:paraId="2A96948D" w14:textId="77777777" w:rsidR="006F190C" w:rsidRPr="0033392B" w:rsidRDefault="006F190C" w:rsidP="000C235F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i/>
                <w:sz w:val="22"/>
                <w:szCs w:val="22"/>
              </w:rPr>
            </w:pPr>
            <w:r w:rsidRPr="0033392B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Код</w:t>
            </w:r>
          </w:p>
        </w:tc>
        <w:tc>
          <w:tcPr>
            <w:tcW w:w="4371" w:type="pct"/>
            <w:vAlign w:val="center"/>
          </w:tcPr>
          <w:p w14:paraId="6DCDBE16" w14:textId="77777777" w:rsidR="006F190C" w:rsidRPr="0033392B" w:rsidRDefault="006F190C" w:rsidP="000C235F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i/>
                <w:sz w:val="22"/>
                <w:szCs w:val="22"/>
              </w:rPr>
            </w:pPr>
            <w:r w:rsidRPr="0033392B">
              <w:rPr>
                <w:rFonts w:ascii="Times New Roman" w:hAnsi="Times New Roman" w:cs="Times New Roman"/>
                <w:i w:val="0"/>
                <w:sz w:val="22"/>
                <w:szCs w:val="22"/>
              </w:rPr>
              <w:t>Наименование результата обучения</w:t>
            </w:r>
          </w:p>
        </w:tc>
      </w:tr>
      <w:tr w:rsidR="00D17481" w:rsidRPr="00477E9F" w14:paraId="2EA4391E" w14:textId="77777777" w:rsidTr="006E0E0C">
        <w:tc>
          <w:tcPr>
            <w:tcW w:w="629" w:type="pct"/>
          </w:tcPr>
          <w:p w14:paraId="30928245" w14:textId="77777777" w:rsidR="00D17481" w:rsidRPr="006728B5" w:rsidRDefault="00D17481" w:rsidP="00D17481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4371" w:type="pct"/>
          </w:tcPr>
          <w:p w14:paraId="7F9C6A3A" w14:textId="77777777" w:rsidR="00D17481" w:rsidRPr="006728B5" w:rsidRDefault="00D17481" w:rsidP="00D17481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17481" w:rsidRPr="00477E9F" w14:paraId="01A9C5AE" w14:textId="77777777" w:rsidTr="006E0E0C">
        <w:tc>
          <w:tcPr>
            <w:tcW w:w="629" w:type="pct"/>
          </w:tcPr>
          <w:p w14:paraId="6D300C16" w14:textId="77777777" w:rsidR="00D17481" w:rsidRPr="006728B5" w:rsidRDefault="00D17481" w:rsidP="00D17481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4371" w:type="pct"/>
          </w:tcPr>
          <w:p w14:paraId="674CA02D" w14:textId="77777777" w:rsidR="00D17481" w:rsidRPr="006728B5" w:rsidRDefault="00D17481" w:rsidP="00D17481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D17481" w:rsidRPr="00477E9F" w14:paraId="579BC480" w14:textId="77777777" w:rsidTr="006E0E0C">
        <w:tc>
          <w:tcPr>
            <w:tcW w:w="629" w:type="pct"/>
          </w:tcPr>
          <w:p w14:paraId="691143D4" w14:textId="77777777" w:rsidR="00D17481" w:rsidRPr="006728B5" w:rsidRDefault="00D17481" w:rsidP="00D17481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4371" w:type="pct"/>
          </w:tcPr>
          <w:p w14:paraId="56640EE1" w14:textId="77777777" w:rsidR="00D17481" w:rsidRPr="006728B5" w:rsidRDefault="00D17481" w:rsidP="00D17481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17481" w:rsidRPr="00477E9F" w14:paraId="2F300FC3" w14:textId="77777777" w:rsidTr="006E0E0C">
        <w:tc>
          <w:tcPr>
            <w:tcW w:w="629" w:type="pct"/>
          </w:tcPr>
          <w:p w14:paraId="0DCE3885" w14:textId="77777777" w:rsidR="00D17481" w:rsidRPr="006728B5" w:rsidRDefault="00D17481" w:rsidP="00D17481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4371" w:type="pct"/>
          </w:tcPr>
          <w:p w14:paraId="3B5B0DE0" w14:textId="77777777" w:rsidR="00D17481" w:rsidRPr="006728B5" w:rsidRDefault="00D17481" w:rsidP="00D17481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D17481" w:rsidRPr="00477E9F" w14:paraId="475C6152" w14:textId="77777777" w:rsidTr="006E0E0C">
        <w:tc>
          <w:tcPr>
            <w:tcW w:w="629" w:type="pct"/>
          </w:tcPr>
          <w:p w14:paraId="61D966F5" w14:textId="77777777" w:rsidR="00D17481" w:rsidRPr="006728B5" w:rsidRDefault="00D17481" w:rsidP="00D17481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4371" w:type="pct"/>
          </w:tcPr>
          <w:p w14:paraId="6C4FAAE7" w14:textId="77777777" w:rsidR="00D17481" w:rsidRPr="006728B5" w:rsidRDefault="00D17481" w:rsidP="00D17481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D17481" w:rsidRPr="00477E9F" w14:paraId="36ABC157" w14:textId="77777777" w:rsidTr="006E0E0C">
        <w:tc>
          <w:tcPr>
            <w:tcW w:w="629" w:type="pct"/>
          </w:tcPr>
          <w:p w14:paraId="3E0E54F1" w14:textId="77777777" w:rsidR="00D17481" w:rsidRPr="006728B5" w:rsidRDefault="00D17481" w:rsidP="00D17481">
            <w:pPr>
              <w:pStyle w:val="2"/>
              <w:spacing w:before="0"/>
              <w:contextualSpacing/>
              <w:jc w:val="center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4371" w:type="pct"/>
          </w:tcPr>
          <w:p w14:paraId="46DD6656" w14:textId="77777777" w:rsidR="00D17481" w:rsidRPr="006728B5" w:rsidRDefault="00D17481" w:rsidP="00D17481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6728B5" w:rsidRPr="00477E9F" w14:paraId="7AC34DFC" w14:textId="77777777" w:rsidTr="005815A2">
        <w:tc>
          <w:tcPr>
            <w:tcW w:w="629" w:type="pct"/>
          </w:tcPr>
          <w:p w14:paraId="32189B9C" w14:textId="19015C4F" w:rsidR="006728B5" w:rsidRPr="006728B5" w:rsidRDefault="006728B5" w:rsidP="006728B5">
            <w:pPr>
              <w:pStyle w:val="2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ПК 2.1</w:t>
            </w:r>
          </w:p>
        </w:tc>
        <w:tc>
          <w:tcPr>
            <w:tcW w:w="4371" w:type="pct"/>
            <w:vAlign w:val="center"/>
          </w:tcPr>
          <w:p w14:paraId="75167CEC" w14:textId="643F0F20" w:rsidR="006728B5" w:rsidRPr="006728B5" w:rsidRDefault="006728B5" w:rsidP="006728B5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Оформлять графически и текстом архитектурный раздел проектной документации.</w:t>
            </w:r>
          </w:p>
        </w:tc>
      </w:tr>
      <w:tr w:rsidR="006728B5" w:rsidRPr="00477E9F" w14:paraId="0ABFCB09" w14:textId="77777777" w:rsidTr="005815A2">
        <w:tc>
          <w:tcPr>
            <w:tcW w:w="629" w:type="pct"/>
          </w:tcPr>
          <w:p w14:paraId="05F0A550" w14:textId="623422F4" w:rsidR="006728B5" w:rsidRPr="006728B5" w:rsidRDefault="006728B5" w:rsidP="006728B5">
            <w:pPr>
              <w:pStyle w:val="2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ПК 2.2</w:t>
            </w:r>
          </w:p>
        </w:tc>
        <w:tc>
          <w:tcPr>
            <w:tcW w:w="4371" w:type="pct"/>
            <w:vAlign w:val="center"/>
          </w:tcPr>
          <w:p w14:paraId="7C02994B" w14:textId="052DCCCD" w:rsidR="006728B5" w:rsidRPr="006728B5" w:rsidRDefault="006728B5" w:rsidP="006728B5">
            <w:pPr>
              <w:pStyle w:val="2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728B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Оформлять презентационный материал по проектной документации.</w:t>
            </w:r>
          </w:p>
        </w:tc>
      </w:tr>
    </w:tbl>
    <w:p w14:paraId="7625071C" w14:textId="77777777" w:rsidR="006F190C" w:rsidRDefault="006F190C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p w14:paraId="4FBEE0BA" w14:textId="77777777" w:rsidR="0033392B" w:rsidRPr="00F878FC" w:rsidRDefault="000E1F7C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  <w:r w:rsidRPr="00F878FC">
        <w:rPr>
          <w:b/>
          <w:sz w:val="28"/>
          <w:szCs w:val="28"/>
        </w:rPr>
        <w:t xml:space="preserve">Перечень оценочных средств по разделам (темам) </w:t>
      </w:r>
    </w:p>
    <w:p w14:paraId="68C00FBE" w14:textId="77777777" w:rsidR="000E1F7C" w:rsidRDefault="0033392B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  <w:r w:rsidRPr="00F878FC">
        <w:rPr>
          <w:b/>
          <w:sz w:val="28"/>
          <w:szCs w:val="28"/>
        </w:rPr>
        <w:t>междисциплинарного курса</w:t>
      </w:r>
    </w:p>
    <w:p w14:paraId="2B28D380" w14:textId="77777777" w:rsidR="000E1F7C" w:rsidRPr="002E3FF7" w:rsidRDefault="000E1F7C" w:rsidP="000C2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10"/>
          <w:szCs w:val="10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82"/>
        <w:gridCol w:w="5378"/>
        <w:gridCol w:w="3829"/>
      </w:tblGrid>
      <w:tr w:rsidR="00061762" w:rsidRPr="00006774" w14:paraId="5CB2E048" w14:textId="77777777" w:rsidTr="00061762">
        <w:tc>
          <w:tcPr>
            <w:tcW w:w="345" w:type="pct"/>
            <w:vAlign w:val="center"/>
          </w:tcPr>
          <w:p w14:paraId="5846A96B" w14:textId="77777777" w:rsidR="00061762" w:rsidRPr="00006774" w:rsidRDefault="00061762" w:rsidP="000C235F">
            <w:pPr>
              <w:contextualSpacing/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29DE587F" w14:textId="77777777" w:rsidR="00061762" w:rsidRPr="00006774" w:rsidRDefault="00061762" w:rsidP="000C235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51F5C5D2" w14:textId="77777777" w:rsidR="00061762" w:rsidRPr="00006774" w:rsidRDefault="00061762" w:rsidP="000C235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61762" w:rsidRPr="00BE310E" w14:paraId="6C2386F0" w14:textId="77777777" w:rsidTr="00061762">
        <w:tc>
          <w:tcPr>
            <w:tcW w:w="5000" w:type="pct"/>
            <w:gridSpan w:val="3"/>
            <w:vAlign w:val="center"/>
          </w:tcPr>
          <w:p w14:paraId="5552FF93" w14:textId="35B6A889" w:rsidR="00061762" w:rsidRPr="006728B5" w:rsidRDefault="006728B5" w:rsidP="000C235F">
            <w:pPr>
              <w:widowControl w:val="0"/>
              <w:suppressAutoHyphens/>
              <w:contextualSpacing/>
              <w:jc w:val="center"/>
              <w:rPr>
                <w:b/>
                <w:caps/>
                <w:color w:val="000000" w:themeColor="text1"/>
                <w:sz w:val="24"/>
                <w:szCs w:val="24"/>
                <w:highlight w:val="yellow"/>
              </w:rPr>
            </w:pPr>
            <w:r w:rsidRPr="006728B5">
              <w:rPr>
                <w:b/>
                <w:bCs/>
                <w:sz w:val="24"/>
                <w:szCs w:val="24"/>
              </w:rPr>
              <w:t>МДК 02.02. ОБЪЕМНО-ПРОСТРАНСТВЕННАЯ КОМПОЗИЦИЯ С ЭЛЕМЕНТАМИ МАКЕТИРОВАНИЯ</w:t>
            </w:r>
          </w:p>
        </w:tc>
      </w:tr>
      <w:tr w:rsidR="00061762" w:rsidRPr="00FA21AA" w14:paraId="0F20069A" w14:textId="77777777" w:rsidTr="00061762">
        <w:trPr>
          <w:trHeight w:val="397"/>
        </w:trPr>
        <w:tc>
          <w:tcPr>
            <w:tcW w:w="345" w:type="pct"/>
            <w:vAlign w:val="center"/>
          </w:tcPr>
          <w:p w14:paraId="29FC8B8B" w14:textId="77777777" w:rsidR="00061762" w:rsidRPr="00FA21AA" w:rsidRDefault="00061762" w:rsidP="000C235F">
            <w:pPr>
              <w:contextualSpacing/>
              <w:jc w:val="center"/>
            </w:pPr>
            <w:r w:rsidRPr="00FA21AA">
              <w:t>1</w:t>
            </w:r>
          </w:p>
        </w:tc>
        <w:tc>
          <w:tcPr>
            <w:tcW w:w="2719" w:type="pct"/>
            <w:vAlign w:val="center"/>
          </w:tcPr>
          <w:p w14:paraId="58820BC4" w14:textId="77777777" w:rsidR="00061762" w:rsidRPr="006728B5" w:rsidRDefault="00962C87" w:rsidP="007E2D88">
            <w:pPr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28B5">
              <w:rPr>
                <w:b/>
                <w:sz w:val="24"/>
                <w:szCs w:val="24"/>
              </w:rPr>
              <w:t>Тема 1.1. Понятие о композиции</w:t>
            </w:r>
          </w:p>
        </w:tc>
        <w:tc>
          <w:tcPr>
            <w:tcW w:w="1936" w:type="pct"/>
          </w:tcPr>
          <w:p w14:paraId="100A47DB" w14:textId="77777777" w:rsidR="00962C87" w:rsidRDefault="00962C87" w:rsidP="00E03BD0">
            <w:pPr>
              <w:contextualSpacing/>
              <w:jc w:val="both"/>
              <w:rPr>
                <w:color w:val="000000"/>
                <w:szCs w:val="27"/>
              </w:rPr>
            </w:pPr>
            <w:r w:rsidRPr="00962C87">
              <w:rPr>
                <w:color w:val="000000"/>
                <w:szCs w:val="27"/>
              </w:rPr>
              <w:t xml:space="preserve">Устный опрос </w:t>
            </w:r>
          </w:p>
          <w:p w14:paraId="75735461" w14:textId="77777777" w:rsidR="00962C87" w:rsidRDefault="00962C87" w:rsidP="00E03BD0">
            <w:pPr>
              <w:contextualSpacing/>
              <w:jc w:val="both"/>
              <w:rPr>
                <w:color w:val="000000"/>
                <w:szCs w:val="27"/>
              </w:rPr>
            </w:pPr>
            <w:r w:rsidRPr="00962C87">
              <w:rPr>
                <w:color w:val="000000"/>
                <w:szCs w:val="27"/>
              </w:rPr>
              <w:t xml:space="preserve">Тестирование </w:t>
            </w:r>
          </w:p>
          <w:p w14:paraId="6478F370" w14:textId="77777777" w:rsidR="002359E4" w:rsidRPr="00EE0AD1" w:rsidRDefault="00962C87" w:rsidP="00E03BD0">
            <w:pPr>
              <w:contextualSpacing/>
              <w:jc w:val="both"/>
            </w:pPr>
            <w:r w:rsidRPr="00962C87">
              <w:rPr>
                <w:color w:val="000000"/>
                <w:szCs w:val="27"/>
              </w:rPr>
              <w:t>Выполнение практического задания</w:t>
            </w:r>
          </w:p>
        </w:tc>
      </w:tr>
      <w:tr w:rsidR="00D66D9C" w:rsidRPr="00FA21AA" w14:paraId="0644C283" w14:textId="77777777" w:rsidTr="00061762">
        <w:trPr>
          <w:trHeight w:val="397"/>
        </w:trPr>
        <w:tc>
          <w:tcPr>
            <w:tcW w:w="345" w:type="pct"/>
            <w:vAlign w:val="center"/>
          </w:tcPr>
          <w:p w14:paraId="5AA9FF89" w14:textId="77777777" w:rsidR="00D66D9C" w:rsidRPr="00FA21AA" w:rsidRDefault="00D66D9C" w:rsidP="000C235F">
            <w:pPr>
              <w:contextualSpacing/>
              <w:jc w:val="center"/>
            </w:pPr>
            <w:r w:rsidRPr="00FA21AA">
              <w:t>2</w:t>
            </w:r>
          </w:p>
        </w:tc>
        <w:tc>
          <w:tcPr>
            <w:tcW w:w="2719" w:type="pct"/>
            <w:vAlign w:val="center"/>
          </w:tcPr>
          <w:p w14:paraId="46BD1072" w14:textId="77777777" w:rsidR="00D66D9C" w:rsidRPr="006728B5" w:rsidRDefault="00962C87" w:rsidP="007E2D88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6728B5">
              <w:rPr>
                <w:b/>
                <w:sz w:val="24"/>
                <w:szCs w:val="24"/>
              </w:rPr>
              <w:t>Тема 1.2. Основные виды композиции</w:t>
            </w:r>
          </w:p>
        </w:tc>
        <w:tc>
          <w:tcPr>
            <w:tcW w:w="1936" w:type="pct"/>
          </w:tcPr>
          <w:p w14:paraId="5E2CD1E9" w14:textId="77777777" w:rsidR="00962C87" w:rsidRDefault="00962C87" w:rsidP="00962C87">
            <w:pPr>
              <w:contextualSpacing/>
              <w:jc w:val="both"/>
              <w:rPr>
                <w:color w:val="000000"/>
                <w:szCs w:val="27"/>
              </w:rPr>
            </w:pPr>
            <w:r w:rsidRPr="00962C87">
              <w:rPr>
                <w:color w:val="000000"/>
                <w:szCs w:val="27"/>
              </w:rPr>
              <w:t xml:space="preserve">Устный опрос </w:t>
            </w:r>
          </w:p>
          <w:p w14:paraId="787DB214" w14:textId="77777777" w:rsidR="00962C87" w:rsidRDefault="00962C87" w:rsidP="00962C87">
            <w:pPr>
              <w:contextualSpacing/>
              <w:jc w:val="both"/>
              <w:rPr>
                <w:color w:val="000000"/>
                <w:szCs w:val="27"/>
              </w:rPr>
            </w:pPr>
            <w:r w:rsidRPr="00962C87">
              <w:rPr>
                <w:color w:val="000000"/>
                <w:szCs w:val="27"/>
              </w:rPr>
              <w:t xml:space="preserve">Тестирование </w:t>
            </w:r>
          </w:p>
          <w:p w14:paraId="0925B2B0" w14:textId="77777777" w:rsidR="00D66D9C" w:rsidRPr="00EE0AD1" w:rsidRDefault="00962C87" w:rsidP="00962C87">
            <w:pPr>
              <w:contextualSpacing/>
              <w:jc w:val="both"/>
            </w:pPr>
            <w:r w:rsidRPr="00962C87">
              <w:rPr>
                <w:color w:val="000000"/>
                <w:szCs w:val="27"/>
              </w:rPr>
              <w:t>Выполнение практического задания</w:t>
            </w:r>
          </w:p>
        </w:tc>
      </w:tr>
    </w:tbl>
    <w:p w14:paraId="306EA7AB" w14:textId="77777777" w:rsidR="000E1F7C" w:rsidRPr="008D043E" w:rsidRDefault="000E1F7C" w:rsidP="000C235F">
      <w:pPr>
        <w:tabs>
          <w:tab w:val="left" w:pos="2295"/>
        </w:tabs>
        <w:contextualSpacing/>
        <w:jc w:val="center"/>
        <w:rPr>
          <w:b/>
          <w:sz w:val="32"/>
          <w:szCs w:val="32"/>
        </w:rPr>
      </w:pPr>
      <w:r w:rsidRPr="008D043E">
        <w:rPr>
          <w:b/>
          <w:sz w:val="32"/>
          <w:szCs w:val="32"/>
        </w:rPr>
        <w:lastRenderedPageBreak/>
        <w:t>КОНТРОЛЬНО-</w:t>
      </w:r>
      <w:r>
        <w:rPr>
          <w:b/>
          <w:sz w:val="32"/>
          <w:szCs w:val="32"/>
        </w:rPr>
        <w:t>ОЦЕНОЧНЫЕ СРЕДСТВА</w:t>
      </w:r>
    </w:p>
    <w:p w14:paraId="20230C76" w14:textId="77777777" w:rsidR="000E1F7C" w:rsidRPr="008D043E" w:rsidRDefault="000E1F7C" w:rsidP="000C235F">
      <w:pPr>
        <w:tabs>
          <w:tab w:val="left" w:pos="2295"/>
        </w:tabs>
        <w:contextualSpacing/>
        <w:jc w:val="center"/>
        <w:rPr>
          <w:b/>
          <w:sz w:val="32"/>
          <w:szCs w:val="32"/>
        </w:rPr>
      </w:pPr>
    </w:p>
    <w:p w14:paraId="7BA1CD53" w14:textId="77777777" w:rsidR="00E03BD0" w:rsidRPr="00EF7608" w:rsidRDefault="00962C87" w:rsidP="002E3FF7">
      <w:pPr>
        <w:pStyle w:val="ReportMain0"/>
        <w:tabs>
          <w:tab w:val="left" w:pos="426"/>
        </w:tabs>
        <w:suppressAutoHyphens/>
        <w:contextualSpacing/>
        <w:jc w:val="both"/>
        <w:rPr>
          <w:b/>
          <w:i/>
          <w:sz w:val="28"/>
          <w:szCs w:val="28"/>
        </w:rPr>
      </w:pPr>
      <w:r w:rsidRPr="00EF7608">
        <w:rPr>
          <w:rFonts w:ascii="Times New Roman" w:hAnsi="Times New Roman" w:cs="Times New Roman"/>
          <w:b/>
          <w:bCs/>
          <w:sz w:val="28"/>
          <w:szCs w:val="28"/>
        </w:rPr>
        <w:t>ТЕМА 1.1. ПОНЯТИЕ О КОМПОЗИЦИИ</w:t>
      </w:r>
    </w:p>
    <w:p w14:paraId="094EEDC7" w14:textId="77777777" w:rsidR="007E2D88" w:rsidRPr="00EF7608" w:rsidRDefault="007E2D88" w:rsidP="00EF7608">
      <w:pPr>
        <w:tabs>
          <w:tab w:val="left" w:pos="2295"/>
        </w:tabs>
        <w:contextualSpacing/>
        <w:jc w:val="both"/>
        <w:rPr>
          <w:b/>
          <w:sz w:val="28"/>
          <w:szCs w:val="28"/>
        </w:rPr>
      </w:pPr>
    </w:p>
    <w:p w14:paraId="3404B240" w14:textId="77777777" w:rsidR="00061762" w:rsidRPr="00EF7608" w:rsidRDefault="00962C87" w:rsidP="00EF7608">
      <w:pPr>
        <w:ind w:firstLine="426"/>
        <w:contextualSpacing/>
        <w:jc w:val="both"/>
        <w:rPr>
          <w:b/>
          <w:bCs/>
          <w:sz w:val="28"/>
          <w:szCs w:val="28"/>
        </w:rPr>
      </w:pPr>
      <w:r w:rsidRPr="00EF7608">
        <w:rPr>
          <w:b/>
          <w:bCs/>
          <w:sz w:val="28"/>
          <w:szCs w:val="28"/>
        </w:rPr>
        <w:t>Вопросы</w:t>
      </w:r>
      <w:r w:rsidR="00061762" w:rsidRPr="00EF7608">
        <w:rPr>
          <w:b/>
          <w:bCs/>
          <w:sz w:val="28"/>
          <w:szCs w:val="28"/>
        </w:rPr>
        <w:t xml:space="preserve"> к устному опросу:</w:t>
      </w:r>
    </w:p>
    <w:p w14:paraId="33371B9D" w14:textId="77777777" w:rsidR="00962C87" w:rsidRPr="00EF7608" w:rsidRDefault="00962C87" w:rsidP="00EF7608">
      <w:pPr>
        <w:contextualSpacing/>
        <w:jc w:val="both"/>
        <w:rPr>
          <w:b/>
          <w:bCs/>
          <w:sz w:val="28"/>
          <w:szCs w:val="28"/>
        </w:rPr>
      </w:pPr>
    </w:p>
    <w:p w14:paraId="6275EC78" w14:textId="58749665" w:rsidR="003D09CA" w:rsidRPr="006C4695" w:rsidRDefault="003D09CA" w:rsidP="00EF7608">
      <w:pPr>
        <w:pStyle w:val="a4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7608">
        <w:rPr>
          <w:rFonts w:ascii="Times New Roman" w:hAnsi="Times New Roman"/>
          <w:i/>
          <w:sz w:val="28"/>
          <w:szCs w:val="28"/>
        </w:rPr>
        <w:t xml:space="preserve">Что такое композиция? </w:t>
      </w:r>
    </w:p>
    <w:p w14:paraId="36BB9E93" w14:textId="6BE5BB0C" w:rsidR="003D09CA" w:rsidRPr="006C4695" w:rsidRDefault="003D09CA" w:rsidP="00EF7608">
      <w:pPr>
        <w:pStyle w:val="a4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7608">
        <w:rPr>
          <w:rFonts w:ascii="Times New Roman" w:hAnsi="Times New Roman"/>
          <w:i/>
          <w:sz w:val="28"/>
          <w:szCs w:val="28"/>
        </w:rPr>
        <w:t xml:space="preserve">В какой композиционной системе появляется понятие трехмерности? </w:t>
      </w:r>
    </w:p>
    <w:p w14:paraId="7D5BCE3B" w14:textId="13EA736E" w:rsidR="00043440" w:rsidRPr="006C4695" w:rsidRDefault="003D09CA" w:rsidP="006C46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7608">
        <w:rPr>
          <w:rFonts w:ascii="Times New Roman" w:hAnsi="Times New Roman"/>
          <w:i/>
          <w:sz w:val="28"/>
          <w:szCs w:val="28"/>
        </w:rPr>
        <w:t>Основные виды макетов.</w:t>
      </w:r>
    </w:p>
    <w:p w14:paraId="68BA1253" w14:textId="533BDF57" w:rsidR="00043440" w:rsidRPr="006C4695" w:rsidRDefault="00043440" w:rsidP="00EF760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7608">
        <w:rPr>
          <w:rFonts w:ascii="Times New Roman" w:hAnsi="Times New Roman"/>
          <w:i/>
          <w:sz w:val="28"/>
          <w:szCs w:val="28"/>
        </w:rPr>
        <w:t>Плоскостная форма. Типология.</w:t>
      </w:r>
    </w:p>
    <w:p w14:paraId="0270DDA3" w14:textId="5FFFEB43" w:rsidR="006640A4" w:rsidRPr="006C4695" w:rsidRDefault="00043440" w:rsidP="00EF7608">
      <w:pPr>
        <w:pStyle w:val="a4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 w:rsidRPr="00EF7608">
        <w:rPr>
          <w:rFonts w:ascii="Times New Roman" w:hAnsi="Times New Roman"/>
          <w:i/>
          <w:sz w:val="28"/>
          <w:szCs w:val="28"/>
        </w:rPr>
        <w:t>При каких положениях зрителя в пространстве происходит выделение основных видов композиции?</w:t>
      </w:r>
    </w:p>
    <w:p w14:paraId="5BFAD7B0" w14:textId="2DF4D9FB" w:rsidR="006640A4" w:rsidRPr="006C4695" w:rsidRDefault="006640A4" w:rsidP="00EF760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i/>
          <w:sz w:val="28"/>
          <w:szCs w:val="28"/>
        </w:rPr>
        <w:t>Виды ритмических рядов</w:t>
      </w:r>
    </w:p>
    <w:p w14:paraId="3783B641" w14:textId="77777777" w:rsidR="006C4695" w:rsidRPr="006C4695" w:rsidRDefault="006C4695" w:rsidP="006C4695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317226" w14:textId="77777777" w:rsidR="00FD27EF" w:rsidRPr="00EF7608" w:rsidRDefault="00FD27EF" w:rsidP="00EF7608">
      <w:pPr>
        <w:pStyle w:val="a4"/>
        <w:tabs>
          <w:tab w:val="left" w:pos="317"/>
          <w:tab w:val="left" w:pos="1134"/>
          <w:tab w:val="left" w:pos="5985"/>
        </w:tabs>
        <w:spacing w:after="0" w:line="240" w:lineRule="auto"/>
        <w:ind w:left="0" w:firstLine="426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F7608">
        <w:rPr>
          <w:rFonts w:ascii="Times New Roman" w:eastAsia="Arial Unicode MS" w:hAnsi="Times New Roman"/>
          <w:b/>
          <w:sz w:val="28"/>
          <w:szCs w:val="28"/>
        </w:rPr>
        <w:t xml:space="preserve">Тестирование </w:t>
      </w:r>
    </w:p>
    <w:p w14:paraId="20F4F545" w14:textId="77777777" w:rsidR="001D6B4B" w:rsidRPr="00EF7608" w:rsidRDefault="001D6B4B" w:rsidP="00EF7608">
      <w:pPr>
        <w:pStyle w:val="ac"/>
        <w:spacing w:before="0" w:beforeAutospacing="0" w:after="0" w:afterAutospacing="0"/>
        <w:ind w:firstLine="426"/>
        <w:jc w:val="both"/>
        <w:rPr>
          <w:i/>
          <w:color w:val="000000"/>
          <w:sz w:val="28"/>
          <w:szCs w:val="28"/>
        </w:rPr>
      </w:pPr>
      <w:r w:rsidRPr="00EF7608">
        <w:rPr>
          <w:i/>
          <w:color w:val="000000"/>
          <w:sz w:val="28"/>
          <w:szCs w:val="28"/>
        </w:rPr>
        <w:t>Полный перечень тестовых заданий по дисциплине приведен:</w:t>
      </w:r>
    </w:p>
    <w:p w14:paraId="70722D42" w14:textId="77777777" w:rsidR="001D6B4B" w:rsidRDefault="001D6B4B" w:rsidP="00EF7608">
      <w:pPr>
        <w:pStyle w:val="ac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EF7608">
        <w:rPr>
          <w:color w:val="000000"/>
          <w:sz w:val="28"/>
          <w:szCs w:val="28"/>
        </w:rPr>
        <w:t>Фонд тестовых заданий междисциплинарного курса «</w:t>
      </w:r>
      <w:r w:rsidRPr="00EF7608">
        <w:rPr>
          <w:bCs/>
          <w:sz w:val="28"/>
          <w:szCs w:val="28"/>
        </w:rPr>
        <w:t>МДК 02.02. Объемно-пространственная композиция с элементами макетирования</w:t>
      </w:r>
      <w:r w:rsidRPr="00EF7608">
        <w:rPr>
          <w:color w:val="000000"/>
          <w:sz w:val="28"/>
          <w:szCs w:val="28"/>
        </w:rPr>
        <w:t xml:space="preserve">» для обучающихся по специальности 07.02.01 Архитектура очной формы обучения/ сост. </w:t>
      </w:r>
      <w:proofErr w:type="spellStart"/>
      <w:r w:rsidRPr="00EF7608">
        <w:rPr>
          <w:color w:val="000000"/>
          <w:sz w:val="28"/>
          <w:szCs w:val="28"/>
        </w:rPr>
        <w:t>А.Ф.Занина</w:t>
      </w:r>
      <w:proofErr w:type="spellEnd"/>
      <w:r w:rsidRPr="00EF7608">
        <w:rPr>
          <w:color w:val="000000"/>
          <w:sz w:val="28"/>
          <w:szCs w:val="28"/>
        </w:rPr>
        <w:t>- Кумертау: Кумертауский филиал ОГУ, 2023.</w:t>
      </w:r>
    </w:p>
    <w:p w14:paraId="673F2AF8" w14:textId="77777777" w:rsidR="00830ADB" w:rsidRPr="00EF7608" w:rsidRDefault="00830ADB" w:rsidP="00EF7608">
      <w:pPr>
        <w:pStyle w:val="ac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7D605ECE" w14:textId="77777777" w:rsidR="006033F0" w:rsidRPr="00EF7608" w:rsidRDefault="006033F0" w:rsidP="00EF7608">
      <w:pPr>
        <w:ind w:left="360"/>
        <w:jc w:val="both"/>
        <w:rPr>
          <w:i/>
          <w:sz w:val="28"/>
          <w:szCs w:val="28"/>
        </w:rPr>
      </w:pPr>
      <w:r w:rsidRPr="00EF7608">
        <w:rPr>
          <w:i/>
          <w:sz w:val="28"/>
          <w:szCs w:val="28"/>
        </w:rPr>
        <w:t xml:space="preserve">1. Композиция </w:t>
      </w:r>
      <w:proofErr w:type="gramStart"/>
      <w:r w:rsidRPr="00EF7608">
        <w:rPr>
          <w:i/>
          <w:sz w:val="28"/>
          <w:szCs w:val="28"/>
        </w:rPr>
        <w:t>- это</w:t>
      </w:r>
      <w:proofErr w:type="gramEnd"/>
    </w:p>
    <w:p w14:paraId="7522088F" w14:textId="77777777" w:rsidR="006033F0" w:rsidRPr="00EF7608" w:rsidRDefault="006033F0" w:rsidP="00EF7608">
      <w:pPr>
        <w:ind w:left="360"/>
        <w:jc w:val="both"/>
        <w:rPr>
          <w:sz w:val="28"/>
          <w:szCs w:val="28"/>
        </w:rPr>
      </w:pPr>
      <w:r w:rsidRPr="00EF7608">
        <w:rPr>
          <w:sz w:val="28"/>
          <w:szCs w:val="28"/>
        </w:rPr>
        <w:t>А) методы активизации творческой деятельности;</w:t>
      </w:r>
    </w:p>
    <w:p w14:paraId="35AF3C61" w14:textId="77777777" w:rsidR="006033F0" w:rsidRPr="00C12A1A" w:rsidRDefault="006033F0" w:rsidP="00EF7608">
      <w:pPr>
        <w:tabs>
          <w:tab w:val="left" w:pos="709"/>
        </w:tabs>
        <w:ind w:left="360"/>
        <w:jc w:val="both"/>
        <w:rPr>
          <w:b/>
          <w:bCs/>
          <w:sz w:val="28"/>
          <w:szCs w:val="28"/>
        </w:rPr>
      </w:pPr>
      <w:r w:rsidRPr="00C12A1A">
        <w:rPr>
          <w:b/>
          <w:bCs/>
          <w:sz w:val="28"/>
          <w:szCs w:val="28"/>
        </w:rPr>
        <w:t>Б) составление, объединение всех элементов формы художественного произведения в органичное единое целое;</w:t>
      </w:r>
    </w:p>
    <w:p w14:paraId="1EAC1468" w14:textId="77777777" w:rsidR="006033F0" w:rsidRPr="00EF7608" w:rsidRDefault="006033F0" w:rsidP="00EF7608">
      <w:pPr>
        <w:ind w:left="360"/>
        <w:jc w:val="both"/>
        <w:rPr>
          <w:sz w:val="28"/>
          <w:szCs w:val="28"/>
        </w:rPr>
      </w:pPr>
      <w:r w:rsidRPr="00EF7608">
        <w:rPr>
          <w:sz w:val="28"/>
          <w:szCs w:val="28"/>
        </w:rPr>
        <w:t>В) психологические аспекты восприятия линий;</w:t>
      </w:r>
    </w:p>
    <w:p w14:paraId="4A9791FA" w14:textId="77777777" w:rsidR="006033F0" w:rsidRPr="00EF7608" w:rsidRDefault="006033F0" w:rsidP="00EF7608">
      <w:pPr>
        <w:ind w:left="360"/>
        <w:jc w:val="both"/>
        <w:rPr>
          <w:sz w:val="28"/>
          <w:szCs w:val="28"/>
        </w:rPr>
      </w:pPr>
      <w:r w:rsidRPr="00EF7608">
        <w:rPr>
          <w:sz w:val="28"/>
          <w:szCs w:val="28"/>
        </w:rPr>
        <w:t xml:space="preserve">Г) компьютерная технология; </w:t>
      </w:r>
    </w:p>
    <w:p w14:paraId="33C80680" w14:textId="77777777" w:rsidR="006033F0" w:rsidRDefault="006033F0" w:rsidP="00EF7608">
      <w:pPr>
        <w:ind w:left="360"/>
        <w:jc w:val="both"/>
        <w:rPr>
          <w:sz w:val="28"/>
          <w:szCs w:val="28"/>
        </w:rPr>
      </w:pPr>
      <w:r w:rsidRPr="00EF7608">
        <w:rPr>
          <w:sz w:val="28"/>
          <w:szCs w:val="28"/>
        </w:rPr>
        <w:t>Д) повторение элемента, который встречается в различных вариациях;</w:t>
      </w:r>
    </w:p>
    <w:p w14:paraId="1BAE3ECF" w14:textId="77777777" w:rsidR="00830ADB" w:rsidRPr="00EF7608" w:rsidRDefault="00830ADB" w:rsidP="00EF7608">
      <w:pPr>
        <w:ind w:left="360"/>
        <w:jc w:val="both"/>
        <w:rPr>
          <w:sz w:val="28"/>
          <w:szCs w:val="28"/>
        </w:rPr>
      </w:pPr>
    </w:p>
    <w:p w14:paraId="06AC4AAB" w14:textId="77777777" w:rsidR="006033F0" w:rsidRPr="00EF7608" w:rsidRDefault="006033F0" w:rsidP="00EF7608">
      <w:pPr>
        <w:ind w:firstLine="426"/>
        <w:jc w:val="both"/>
        <w:rPr>
          <w:i/>
          <w:sz w:val="28"/>
          <w:szCs w:val="28"/>
        </w:rPr>
      </w:pPr>
      <w:r w:rsidRPr="00EF7608">
        <w:rPr>
          <w:i/>
          <w:sz w:val="28"/>
          <w:szCs w:val="28"/>
        </w:rPr>
        <w:t xml:space="preserve">2. Композиционное равновесие характеризуется </w:t>
      </w:r>
    </w:p>
    <w:p w14:paraId="1AB92FD4" w14:textId="77777777" w:rsidR="006033F0" w:rsidRPr="00EF7608" w:rsidRDefault="006033F0" w:rsidP="00676C45">
      <w:pPr>
        <w:numPr>
          <w:ilvl w:val="0"/>
          <w:numId w:val="5"/>
        </w:numPr>
        <w:jc w:val="both"/>
        <w:rPr>
          <w:sz w:val="28"/>
          <w:szCs w:val="28"/>
        </w:rPr>
      </w:pPr>
      <w:r w:rsidRPr="00EF7608">
        <w:rPr>
          <w:sz w:val="28"/>
          <w:szCs w:val="28"/>
        </w:rPr>
        <w:t>Характерной пластикой элементов;</w:t>
      </w:r>
    </w:p>
    <w:p w14:paraId="4D6CAA36" w14:textId="77777777" w:rsidR="006033F0" w:rsidRPr="00EF7608" w:rsidRDefault="006033F0" w:rsidP="00676C45">
      <w:pPr>
        <w:numPr>
          <w:ilvl w:val="0"/>
          <w:numId w:val="5"/>
        </w:numPr>
        <w:jc w:val="both"/>
        <w:rPr>
          <w:sz w:val="28"/>
          <w:szCs w:val="28"/>
        </w:rPr>
      </w:pPr>
      <w:r w:rsidRPr="00EF7608">
        <w:rPr>
          <w:sz w:val="28"/>
          <w:szCs w:val="28"/>
        </w:rPr>
        <w:t>Фактурным решением плоскости;</w:t>
      </w:r>
    </w:p>
    <w:p w14:paraId="5CCABD6C" w14:textId="77777777" w:rsidR="006033F0" w:rsidRPr="00EF7608" w:rsidRDefault="006033F0" w:rsidP="00676C45">
      <w:pPr>
        <w:numPr>
          <w:ilvl w:val="0"/>
          <w:numId w:val="5"/>
        </w:numPr>
        <w:jc w:val="both"/>
        <w:rPr>
          <w:sz w:val="28"/>
          <w:szCs w:val="28"/>
        </w:rPr>
      </w:pPr>
      <w:r w:rsidRPr="00EF7608">
        <w:rPr>
          <w:sz w:val="28"/>
          <w:szCs w:val="28"/>
        </w:rPr>
        <w:t>Лаконичностью форм всех элементов;</w:t>
      </w:r>
    </w:p>
    <w:p w14:paraId="68D1AFF9" w14:textId="77777777" w:rsidR="006033F0" w:rsidRPr="00C12A1A" w:rsidRDefault="006033F0" w:rsidP="00676C45">
      <w:pPr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C12A1A">
        <w:rPr>
          <w:b/>
          <w:bCs/>
          <w:sz w:val="28"/>
          <w:szCs w:val="28"/>
        </w:rPr>
        <w:t>Уравновешенным расположением всех элементов;</w:t>
      </w:r>
    </w:p>
    <w:p w14:paraId="4F58D832" w14:textId="77777777" w:rsidR="00AF6157" w:rsidRDefault="006033F0" w:rsidP="00676C45">
      <w:pPr>
        <w:numPr>
          <w:ilvl w:val="0"/>
          <w:numId w:val="5"/>
        </w:numPr>
        <w:jc w:val="both"/>
        <w:rPr>
          <w:sz w:val="28"/>
          <w:szCs w:val="28"/>
        </w:rPr>
      </w:pPr>
      <w:r w:rsidRPr="00EF7608">
        <w:rPr>
          <w:sz w:val="28"/>
          <w:szCs w:val="28"/>
        </w:rPr>
        <w:t>Сложным колористическим решением;</w:t>
      </w:r>
    </w:p>
    <w:p w14:paraId="1E6ACFDB" w14:textId="77777777" w:rsidR="00830ADB" w:rsidRDefault="00830ADB" w:rsidP="00830ADB">
      <w:pPr>
        <w:ind w:left="720"/>
        <w:jc w:val="both"/>
        <w:rPr>
          <w:sz w:val="28"/>
          <w:szCs w:val="28"/>
        </w:rPr>
      </w:pPr>
    </w:p>
    <w:p w14:paraId="02B4C84C" w14:textId="77777777" w:rsidR="00AF6157" w:rsidRPr="00AF6157" w:rsidRDefault="00AF6157" w:rsidP="00AF6157">
      <w:pPr>
        <w:ind w:left="360"/>
        <w:jc w:val="both"/>
        <w:rPr>
          <w:i/>
          <w:sz w:val="28"/>
        </w:rPr>
      </w:pPr>
      <w:r w:rsidRPr="00AF6157">
        <w:rPr>
          <w:i/>
          <w:sz w:val="28"/>
        </w:rPr>
        <w:t xml:space="preserve">3.Назовите элементы объемно-пространственной композиции: </w:t>
      </w:r>
    </w:p>
    <w:p w14:paraId="6C74C6E0" w14:textId="77777777" w:rsidR="00AF6157" w:rsidRPr="00C12A1A" w:rsidRDefault="00AF6157" w:rsidP="00676C45">
      <w:pPr>
        <w:pStyle w:val="a4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/>
          <w:b/>
          <w:bCs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t>Плоскость, объем, пространство;</w:t>
      </w:r>
    </w:p>
    <w:p w14:paraId="56FE7337" w14:textId="77777777" w:rsidR="00AF6157" w:rsidRPr="00AF6157" w:rsidRDefault="00AF6157" w:rsidP="00676C45">
      <w:pPr>
        <w:pStyle w:val="a4"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F6157">
        <w:rPr>
          <w:rFonts w:ascii="Times New Roman" w:hAnsi="Times New Roman"/>
          <w:sz w:val="28"/>
          <w:szCs w:val="28"/>
        </w:rPr>
        <w:t xml:space="preserve">Геометрическая форма, величина, пространство; </w:t>
      </w:r>
    </w:p>
    <w:p w14:paraId="7A96EEDA" w14:textId="77777777" w:rsidR="00AF6157" w:rsidRPr="00AF6157" w:rsidRDefault="00AF6157" w:rsidP="00676C45">
      <w:pPr>
        <w:pStyle w:val="a4"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F6157">
        <w:rPr>
          <w:rFonts w:ascii="Times New Roman" w:hAnsi="Times New Roman"/>
          <w:sz w:val="28"/>
          <w:szCs w:val="28"/>
        </w:rPr>
        <w:t xml:space="preserve">Фактура, геометрический вид, массивность; </w:t>
      </w:r>
    </w:p>
    <w:p w14:paraId="0B56144A" w14:textId="77777777" w:rsidR="00AF6157" w:rsidRDefault="00AF6157" w:rsidP="00676C45">
      <w:pPr>
        <w:pStyle w:val="a4"/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F6157">
        <w:rPr>
          <w:rFonts w:ascii="Times New Roman" w:hAnsi="Times New Roman"/>
          <w:sz w:val="28"/>
          <w:szCs w:val="28"/>
        </w:rPr>
        <w:t xml:space="preserve">Линия, точка, плоскость. </w:t>
      </w:r>
    </w:p>
    <w:p w14:paraId="00550E5D" w14:textId="77777777" w:rsidR="00830ADB" w:rsidRPr="00AF6157" w:rsidRDefault="00830ADB" w:rsidP="00830ADB">
      <w:pPr>
        <w:pStyle w:val="a4"/>
        <w:tabs>
          <w:tab w:val="left" w:pos="709"/>
        </w:tabs>
        <w:ind w:left="426"/>
        <w:jc w:val="both"/>
        <w:rPr>
          <w:rFonts w:ascii="Times New Roman" w:hAnsi="Times New Roman"/>
          <w:sz w:val="28"/>
          <w:szCs w:val="28"/>
        </w:rPr>
      </w:pPr>
    </w:p>
    <w:p w14:paraId="5A14B118" w14:textId="77777777" w:rsidR="006033F0" w:rsidRPr="00830ADB" w:rsidRDefault="006033F0" w:rsidP="00676C4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830ADB">
        <w:rPr>
          <w:rFonts w:ascii="Times New Roman" w:hAnsi="Times New Roman"/>
          <w:i/>
          <w:sz w:val="28"/>
          <w:szCs w:val="28"/>
        </w:rPr>
        <w:t xml:space="preserve">Метрическая организация композиции устанавливает </w:t>
      </w:r>
    </w:p>
    <w:p w14:paraId="66DABF1C" w14:textId="77777777" w:rsidR="006033F0" w:rsidRPr="00EF7608" w:rsidRDefault="006033F0" w:rsidP="00676C45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>гармонию цветового решения;</w:t>
      </w:r>
    </w:p>
    <w:p w14:paraId="70E271C8" w14:textId="77777777" w:rsidR="006033F0" w:rsidRPr="00C12A1A" w:rsidRDefault="006033F0" w:rsidP="00676C45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lastRenderedPageBreak/>
        <w:t>простейший порядок элементов;</w:t>
      </w:r>
    </w:p>
    <w:p w14:paraId="3A33F2FA" w14:textId="77777777" w:rsidR="006033F0" w:rsidRPr="00EF7608" w:rsidRDefault="006033F0" w:rsidP="00676C45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>хаотичное расположение элементов;</w:t>
      </w:r>
    </w:p>
    <w:p w14:paraId="75FD3B41" w14:textId="77777777" w:rsidR="006033F0" w:rsidRPr="00EF7608" w:rsidRDefault="006033F0" w:rsidP="00676C45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>сложное ритмическое чередование;</w:t>
      </w:r>
    </w:p>
    <w:p w14:paraId="0ED73609" w14:textId="77777777" w:rsidR="006033F0" w:rsidRDefault="006033F0" w:rsidP="00676C45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>пластическую организацию композиции</w:t>
      </w:r>
    </w:p>
    <w:p w14:paraId="7140AFD6" w14:textId="77777777" w:rsidR="00830ADB" w:rsidRPr="00EF7608" w:rsidRDefault="00830ADB" w:rsidP="00830ADB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9A6AA43" w14:textId="77777777" w:rsidR="006033F0" w:rsidRPr="00EF7608" w:rsidRDefault="006033F0" w:rsidP="00EF7608">
      <w:pPr>
        <w:ind w:left="360"/>
        <w:jc w:val="both"/>
        <w:rPr>
          <w:i/>
          <w:sz w:val="28"/>
          <w:szCs w:val="28"/>
        </w:rPr>
      </w:pPr>
      <w:r w:rsidRPr="00EF7608">
        <w:rPr>
          <w:i/>
          <w:sz w:val="28"/>
          <w:szCs w:val="28"/>
        </w:rPr>
        <w:t>5.Ритмическая организация композиции устанавливает</w:t>
      </w:r>
    </w:p>
    <w:p w14:paraId="69DEC08D" w14:textId="77777777" w:rsidR="006033F0" w:rsidRPr="00C12A1A" w:rsidRDefault="006033F0" w:rsidP="00676C4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t>сложное чередование элементов;</w:t>
      </w:r>
    </w:p>
    <w:p w14:paraId="218DD6DD" w14:textId="77777777" w:rsidR="006033F0" w:rsidRPr="00EF7608" w:rsidRDefault="006033F0" w:rsidP="00676C4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>сочетание элементов различных масштабов;</w:t>
      </w:r>
    </w:p>
    <w:p w14:paraId="59789681" w14:textId="77777777" w:rsidR="006033F0" w:rsidRPr="00EF7608" w:rsidRDefault="006033F0" w:rsidP="00676C4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>сложное цвето-фактурное решение;</w:t>
      </w:r>
    </w:p>
    <w:p w14:paraId="0232B1E0" w14:textId="77777777" w:rsidR="006033F0" w:rsidRPr="00EF7608" w:rsidRDefault="006033F0" w:rsidP="00676C4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>закрытый характер композиции;</w:t>
      </w:r>
    </w:p>
    <w:p w14:paraId="6DDE9E23" w14:textId="77777777" w:rsidR="006033F0" w:rsidRPr="00EF7608" w:rsidRDefault="006033F0" w:rsidP="00676C4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608">
        <w:rPr>
          <w:rFonts w:ascii="Times New Roman" w:hAnsi="Times New Roman"/>
          <w:sz w:val="28"/>
          <w:szCs w:val="28"/>
        </w:rPr>
        <w:t xml:space="preserve">статичный характер организации плоскости; </w:t>
      </w:r>
    </w:p>
    <w:p w14:paraId="106594AA" w14:textId="77777777" w:rsidR="00FD27EF" w:rsidRPr="00EF7608" w:rsidRDefault="00FD27EF" w:rsidP="00EF7608">
      <w:pPr>
        <w:widowControl w:val="0"/>
        <w:suppressAutoHyphens/>
        <w:contextualSpacing/>
        <w:jc w:val="both"/>
        <w:rPr>
          <w:sz w:val="28"/>
          <w:szCs w:val="28"/>
          <w:lang w:bidi="ru-RU"/>
        </w:rPr>
      </w:pPr>
    </w:p>
    <w:p w14:paraId="2404F030" w14:textId="77777777" w:rsidR="002F0B74" w:rsidRPr="00EF7608" w:rsidRDefault="002F0B74" w:rsidP="00EF7608">
      <w:pPr>
        <w:tabs>
          <w:tab w:val="left" w:pos="317"/>
          <w:tab w:val="left" w:pos="1134"/>
          <w:tab w:val="left" w:pos="5985"/>
        </w:tabs>
        <w:ind w:firstLine="993"/>
        <w:contextualSpacing/>
        <w:jc w:val="both"/>
        <w:rPr>
          <w:rFonts w:eastAsia="Arial Unicode MS"/>
          <w:b/>
          <w:sz w:val="28"/>
          <w:szCs w:val="28"/>
        </w:rPr>
      </w:pPr>
      <w:r w:rsidRPr="00EF7608">
        <w:rPr>
          <w:rFonts w:eastAsia="Arial Unicode MS"/>
          <w:b/>
          <w:sz w:val="28"/>
          <w:szCs w:val="28"/>
        </w:rPr>
        <w:t>Выполнение практическ</w:t>
      </w:r>
      <w:r w:rsidR="006033F0" w:rsidRPr="00EF7608">
        <w:rPr>
          <w:rFonts w:eastAsia="Arial Unicode MS"/>
          <w:b/>
          <w:sz w:val="28"/>
          <w:szCs w:val="28"/>
        </w:rPr>
        <w:t>их</w:t>
      </w:r>
      <w:r w:rsidRPr="00EF7608">
        <w:rPr>
          <w:rFonts w:eastAsia="Arial Unicode MS"/>
          <w:b/>
          <w:sz w:val="28"/>
          <w:szCs w:val="28"/>
        </w:rPr>
        <w:t xml:space="preserve"> </w:t>
      </w:r>
      <w:r w:rsidR="00EF7608" w:rsidRPr="00EF7608">
        <w:rPr>
          <w:rFonts w:eastAsia="Arial Unicode MS"/>
          <w:b/>
          <w:sz w:val="28"/>
          <w:szCs w:val="28"/>
        </w:rPr>
        <w:t>занятий</w:t>
      </w:r>
    </w:p>
    <w:p w14:paraId="6C7F1E47" w14:textId="77777777" w:rsidR="006033F0" w:rsidRPr="00EF7608" w:rsidRDefault="006033F0" w:rsidP="00EF7608">
      <w:pPr>
        <w:pStyle w:val="ac"/>
        <w:spacing w:before="0" w:beforeAutospacing="0" w:after="0" w:afterAutospacing="0"/>
        <w:ind w:firstLine="993"/>
        <w:jc w:val="both"/>
        <w:rPr>
          <w:i/>
          <w:color w:val="000000"/>
          <w:sz w:val="28"/>
          <w:szCs w:val="28"/>
        </w:rPr>
      </w:pPr>
      <w:r w:rsidRPr="00EF7608">
        <w:rPr>
          <w:i/>
          <w:color w:val="000000"/>
          <w:sz w:val="28"/>
          <w:szCs w:val="28"/>
        </w:rPr>
        <w:t xml:space="preserve">Варианты заданий на выполнение практических </w:t>
      </w:r>
      <w:r w:rsidR="00EF7608" w:rsidRPr="00EF7608">
        <w:rPr>
          <w:i/>
          <w:color w:val="000000"/>
          <w:sz w:val="28"/>
          <w:szCs w:val="28"/>
        </w:rPr>
        <w:t>занятий</w:t>
      </w:r>
      <w:r w:rsidRPr="00EF7608">
        <w:rPr>
          <w:i/>
          <w:color w:val="000000"/>
          <w:sz w:val="28"/>
          <w:szCs w:val="28"/>
        </w:rPr>
        <w:t xml:space="preserve"> приведены:</w:t>
      </w:r>
    </w:p>
    <w:p w14:paraId="63B97683" w14:textId="77777777" w:rsidR="006033F0" w:rsidRDefault="00EF7608" w:rsidP="00EF7608">
      <w:pPr>
        <w:pStyle w:val="ac"/>
        <w:spacing w:before="0" w:beforeAutospacing="0"/>
        <w:ind w:firstLine="993"/>
        <w:jc w:val="both"/>
        <w:rPr>
          <w:color w:val="000000"/>
          <w:sz w:val="28"/>
          <w:szCs w:val="28"/>
        </w:rPr>
      </w:pPr>
      <w:r w:rsidRPr="00EF7608">
        <w:rPr>
          <w:color w:val="000000"/>
          <w:sz w:val="28"/>
          <w:szCs w:val="28"/>
        </w:rPr>
        <w:t xml:space="preserve">Занина </w:t>
      </w:r>
      <w:proofErr w:type="gramStart"/>
      <w:r w:rsidRPr="00EF7608">
        <w:rPr>
          <w:color w:val="000000"/>
          <w:sz w:val="28"/>
          <w:szCs w:val="28"/>
        </w:rPr>
        <w:t>А.Ф.</w:t>
      </w:r>
      <w:r w:rsidR="006033F0" w:rsidRPr="00EF7608">
        <w:rPr>
          <w:color w:val="000000"/>
          <w:sz w:val="28"/>
          <w:szCs w:val="28"/>
        </w:rPr>
        <w:t>.</w:t>
      </w:r>
      <w:proofErr w:type="gramEnd"/>
      <w:r w:rsidR="006033F0" w:rsidRPr="00EF7608">
        <w:rPr>
          <w:color w:val="000000"/>
          <w:sz w:val="28"/>
          <w:szCs w:val="28"/>
        </w:rPr>
        <w:t xml:space="preserve"> Методические рекомендации для </w:t>
      </w:r>
      <w:r w:rsidRPr="00EF7608">
        <w:rPr>
          <w:color w:val="000000"/>
          <w:sz w:val="28"/>
          <w:szCs w:val="28"/>
        </w:rPr>
        <w:t>практических занятий</w:t>
      </w:r>
      <w:r w:rsidR="006033F0" w:rsidRPr="00EF7608">
        <w:rPr>
          <w:color w:val="000000"/>
          <w:sz w:val="28"/>
          <w:szCs w:val="28"/>
        </w:rPr>
        <w:t xml:space="preserve"> по междисциплинарному курсу «</w:t>
      </w:r>
      <w:r w:rsidRPr="00EF7608">
        <w:rPr>
          <w:bCs/>
          <w:sz w:val="28"/>
          <w:szCs w:val="28"/>
        </w:rPr>
        <w:t>МДК 02.02. Объемно-пространственная композиция с элементами макетирования</w:t>
      </w:r>
      <w:r w:rsidR="006033F0" w:rsidRPr="00EF7608">
        <w:rPr>
          <w:color w:val="000000"/>
          <w:sz w:val="28"/>
          <w:szCs w:val="28"/>
        </w:rPr>
        <w:t xml:space="preserve">» / Сост. </w:t>
      </w:r>
      <w:proofErr w:type="spellStart"/>
      <w:r w:rsidRPr="00EF7608">
        <w:rPr>
          <w:color w:val="000000"/>
          <w:sz w:val="28"/>
          <w:szCs w:val="28"/>
        </w:rPr>
        <w:t>А.Ф.Занина</w:t>
      </w:r>
      <w:proofErr w:type="spellEnd"/>
      <w:r w:rsidR="006033F0" w:rsidRPr="00EF7608">
        <w:rPr>
          <w:color w:val="000000"/>
          <w:sz w:val="28"/>
          <w:szCs w:val="28"/>
        </w:rPr>
        <w:t>. - Кумертау: Кумертауский филиал ОГУ, 2023.</w:t>
      </w:r>
    </w:p>
    <w:p w14:paraId="5D046F02" w14:textId="77777777" w:rsidR="00EF7608" w:rsidRPr="00830ADB" w:rsidRDefault="00EF7608" w:rsidP="002E3FF7">
      <w:pPr>
        <w:tabs>
          <w:tab w:val="left" w:pos="2295"/>
        </w:tabs>
        <w:contextualSpacing/>
        <w:jc w:val="both"/>
        <w:rPr>
          <w:b/>
          <w:bCs/>
          <w:sz w:val="28"/>
        </w:rPr>
      </w:pPr>
      <w:r w:rsidRPr="00830ADB">
        <w:rPr>
          <w:b/>
          <w:bCs/>
          <w:sz w:val="28"/>
        </w:rPr>
        <w:t>ТЕМА 1.2. ОСНОВНЫЕ ВИДЫ КОМПОЗИЦИИ</w:t>
      </w:r>
    </w:p>
    <w:p w14:paraId="0E237D64" w14:textId="77777777" w:rsidR="00EF7608" w:rsidRPr="00EF7608" w:rsidRDefault="00EF7608" w:rsidP="00EF7608">
      <w:pPr>
        <w:tabs>
          <w:tab w:val="left" w:pos="2295"/>
        </w:tabs>
        <w:ind w:firstLine="993"/>
        <w:contextualSpacing/>
        <w:jc w:val="both"/>
        <w:rPr>
          <w:b/>
          <w:sz w:val="28"/>
          <w:szCs w:val="28"/>
        </w:rPr>
      </w:pPr>
    </w:p>
    <w:p w14:paraId="028E1AC2" w14:textId="77777777" w:rsidR="00EF7608" w:rsidRDefault="00EF7608" w:rsidP="00830ADB">
      <w:pPr>
        <w:ind w:firstLine="993"/>
        <w:contextualSpacing/>
        <w:jc w:val="both"/>
        <w:rPr>
          <w:b/>
          <w:bCs/>
          <w:sz w:val="28"/>
          <w:szCs w:val="28"/>
        </w:rPr>
      </w:pPr>
      <w:r w:rsidRPr="00EF7608">
        <w:rPr>
          <w:b/>
          <w:bCs/>
          <w:sz w:val="28"/>
          <w:szCs w:val="28"/>
        </w:rPr>
        <w:t>Вопросы к устному опросу:</w:t>
      </w:r>
    </w:p>
    <w:p w14:paraId="20A52526" w14:textId="77777777" w:rsidR="00830ADB" w:rsidRPr="00EF7608" w:rsidRDefault="00830ADB" w:rsidP="00EF7608">
      <w:pPr>
        <w:ind w:firstLine="426"/>
        <w:contextualSpacing/>
        <w:jc w:val="both"/>
        <w:rPr>
          <w:b/>
          <w:bCs/>
          <w:sz w:val="28"/>
          <w:szCs w:val="28"/>
        </w:rPr>
      </w:pPr>
    </w:p>
    <w:p w14:paraId="62D9C8D7" w14:textId="4C2CBDD8" w:rsidR="00830ADB" w:rsidRPr="006C4695" w:rsidRDefault="003253C0" w:rsidP="006C4695">
      <w:pPr>
        <w:pStyle w:val="a4"/>
        <w:numPr>
          <w:ilvl w:val="0"/>
          <w:numId w:val="16"/>
        </w:numPr>
        <w:tabs>
          <w:tab w:val="left" w:pos="1134"/>
        </w:tabs>
        <w:spacing w:after="0"/>
        <w:ind w:firstLine="207"/>
        <w:jc w:val="both"/>
        <w:rPr>
          <w:rFonts w:ascii="Times New Roman" w:hAnsi="Times New Roman"/>
          <w:i/>
          <w:sz w:val="28"/>
          <w:szCs w:val="28"/>
        </w:rPr>
      </w:pPr>
      <w:r w:rsidRPr="00F878FC">
        <w:rPr>
          <w:rFonts w:ascii="Times New Roman" w:hAnsi="Times New Roman"/>
          <w:i/>
          <w:sz w:val="28"/>
          <w:szCs w:val="28"/>
        </w:rPr>
        <w:t xml:space="preserve">Фронтальная композиция </w:t>
      </w:r>
      <w:proofErr w:type="gramStart"/>
      <w:r w:rsidRPr="00F878FC">
        <w:rPr>
          <w:rFonts w:ascii="Times New Roman" w:hAnsi="Times New Roman"/>
          <w:i/>
          <w:sz w:val="28"/>
          <w:szCs w:val="28"/>
        </w:rPr>
        <w:t>- это</w:t>
      </w:r>
      <w:proofErr w:type="gramEnd"/>
    </w:p>
    <w:p w14:paraId="6405EECA" w14:textId="4188E5C1" w:rsidR="00830ADB" w:rsidRPr="006C4695" w:rsidRDefault="003253C0" w:rsidP="006C4695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firstLine="207"/>
        <w:jc w:val="both"/>
        <w:rPr>
          <w:sz w:val="28"/>
          <w:szCs w:val="28"/>
        </w:rPr>
      </w:pPr>
      <w:r w:rsidRPr="00F878FC">
        <w:rPr>
          <w:rFonts w:ascii="Times New Roman" w:hAnsi="Times New Roman"/>
          <w:i/>
          <w:sz w:val="28"/>
          <w:szCs w:val="28"/>
        </w:rPr>
        <w:t>Объёмная композиция</w:t>
      </w:r>
      <w:r w:rsidRPr="00F878FC">
        <w:rPr>
          <w:sz w:val="28"/>
          <w:szCs w:val="28"/>
        </w:rPr>
        <w:t xml:space="preserve">.  </w:t>
      </w:r>
    </w:p>
    <w:p w14:paraId="40DF2B09" w14:textId="3BE2ED96" w:rsidR="00830ADB" w:rsidRPr="00830ADB" w:rsidRDefault="00021F6C" w:rsidP="006C4695">
      <w:pPr>
        <w:ind w:left="993"/>
        <w:jc w:val="both"/>
        <w:rPr>
          <w:i/>
          <w:sz w:val="28"/>
          <w:szCs w:val="28"/>
        </w:rPr>
      </w:pPr>
      <w:r w:rsidRPr="00F878FC">
        <w:rPr>
          <w:i/>
          <w:sz w:val="28"/>
          <w:szCs w:val="28"/>
        </w:rPr>
        <w:t>3.Средства выявления пространства</w:t>
      </w:r>
      <w:r w:rsidR="00EF7608" w:rsidRPr="00F878FC">
        <w:rPr>
          <w:i/>
          <w:sz w:val="28"/>
          <w:szCs w:val="28"/>
        </w:rPr>
        <w:t>.</w:t>
      </w:r>
    </w:p>
    <w:p w14:paraId="7DAEF0D7" w14:textId="351C4C09" w:rsidR="00830ADB" w:rsidRPr="006C4695" w:rsidRDefault="00830ADB" w:rsidP="006C4695">
      <w:pPr>
        <w:pStyle w:val="a4"/>
        <w:numPr>
          <w:ilvl w:val="0"/>
          <w:numId w:val="8"/>
        </w:numPr>
        <w:tabs>
          <w:tab w:val="left" w:pos="1134"/>
        </w:tabs>
        <w:spacing w:after="0"/>
        <w:ind w:firstLine="273"/>
        <w:jc w:val="both"/>
        <w:rPr>
          <w:rFonts w:ascii="Times New Roman" w:hAnsi="Times New Roman"/>
          <w:i/>
          <w:sz w:val="28"/>
          <w:szCs w:val="28"/>
        </w:rPr>
      </w:pPr>
      <w:r w:rsidRPr="00830ADB">
        <w:rPr>
          <w:rFonts w:ascii="Times New Roman" w:hAnsi="Times New Roman"/>
          <w:i/>
          <w:sz w:val="28"/>
          <w:szCs w:val="28"/>
        </w:rPr>
        <w:t>Выявление пространственной композиции. Приемы выявления</w:t>
      </w:r>
    </w:p>
    <w:p w14:paraId="3DC848A7" w14:textId="1A4BA210" w:rsidR="00830ADB" w:rsidRDefault="00F878FC" w:rsidP="006C4695">
      <w:pPr>
        <w:pStyle w:val="a4"/>
        <w:numPr>
          <w:ilvl w:val="0"/>
          <w:numId w:val="8"/>
        </w:numPr>
        <w:spacing w:after="0"/>
        <w:ind w:left="0" w:firstLine="993"/>
        <w:jc w:val="both"/>
        <w:rPr>
          <w:rFonts w:ascii="Times New Roman" w:hAnsi="Times New Roman"/>
          <w:i/>
          <w:sz w:val="28"/>
          <w:szCs w:val="28"/>
        </w:rPr>
      </w:pPr>
      <w:r w:rsidRPr="00F878FC">
        <w:rPr>
          <w:rFonts w:ascii="Times New Roman" w:hAnsi="Times New Roman"/>
          <w:i/>
          <w:sz w:val="28"/>
          <w:szCs w:val="28"/>
        </w:rPr>
        <w:t>Выявление пространственной композиции. Методы выявления</w:t>
      </w:r>
    </w:p>
    <w:p w14:paraId="0BF1F9C2" w14:textId="77777777" w:rsidR="006C4695" w:rsidRPr="006C4695" w:rsidRDefault="006C4695" w:rsidP="006C4695">
      <w:pPr>
        <w:jc w:val="both"/>
        <w:rPr>
          <w:i/>
          <w:sz w:val="28"/>
          <w:szCs w:val="28"/>
        </w:rPr>
      </w:pPr>
    </w:p>
    <w:p w14:paraId="4797FF5E" w14:textId="77777777" w:rsidR="00EF7608" w:rsidRPr="00EF7608" w:rsidRDefault="00EF7608" w:rsidP="00EF7608">
      <w:pPr>
        <w:pStyle w:val="a4"/>
        <w:tabs>
          <w:tab w:val="left" w:pos="317"/>
          <w:tab w:val="left" w:pos="1134"/>
          <w:tab w:val="left" w:pos="5985"/>
        </w:tabs>
        <w:spacing w:after="0" w:line="240" w:lineRule="auto"/>
        <w:ind w:left="0" w:firstLine="426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F7608">
        <w:rPr>
          <w:rFonts w:ascii="Times New Roman" w:eastAsia="Arial Unicode MS" w:hAnsi="Times New Roman"/>
          <w:b/>
          <w:sz w:val="28"/>
          <w:szCs w:val="28"/>
        </w:rPr>
        <w:t xml:space="preserve">Тестирование </w:t>
      </w:r>
    </w:p>
    <w:p w14:paraId="2D2C84AD" w14:textId="77777777" w:rsidR="00EF7608" w:rsidRPr="00EF7608" w:rsidRDefault="00EF7608" w:rsidP="00EF7608">
      <w:pPr>
        <w:pStyle w:val="ac"/>
        <w:spacing w:before="0" w:beforeAutospacing="0" w:after="0" w:afterAutospacing="0"/>
        <w:ind w:firstLine="426"/>
        <w:jc w:val="both"/>
        <w:rPr>
          <w:i/>
          <w:color w:val="000000"/>
          <w:sz w:val="28"/>
          <w:szCs w:val="28"/>
        </w:rPr>
      </w:pPr>
      <w:r w:rsidRPr="00EF7608">
        <w:rPr>
          <w:i/>
          <w:color w:val="000000"/>
          <w:sz w:val="28"/>
          <w:szCs w:val="28"/>
        </w:rPr>
        <w:t>Полный перечень тестовых заданий по дисциплине приведен:</w:t>
      </w:r>
    </w:p>
    <w:p w14:paraId="1FEABE49" w14:textId="77777777" w:rsidR="00EF7608" w:rsidRDefault="00EF7608" w:rsidP="00EF7608">
      <w:pPr>
        <w:pStyle w:val="ac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EF7608">
        <w:rPr>
          <w:color w:val="000000"/>
          <w:sz w:val="28"/>
          <w:szCs w:val="28"/>
        </w:rPr>
        <w:t>Фонд тестовых заданий междисциплинарного курса «</w:t>
      </w:r>
      <w:r w:rsidRPr="00EF7608">
        <w:rPr>
          <w:bCs/>
          <w:sz w:val="28"/>
          <w:szCs w:val="28"/>
        </w:rPr>
        <w:t>МДК 02.02. Объемно-пространственная композиция с элементами макетирования</w:t>
      </w:r>
      <w:r w:rsidRPr="00EF7608">
        <w:rPr>
          <w:color w:val="000000"/>
          <w:sz w:val="28"/>
          <w:szCs w:val="28"/>
        </w:rPr>
        <w:t xml:space="preserve">» для обучающихся по специальности 07.02.01 Архитектура очной формы обучения/ сост. </w:t>
      </w:r>
      <w:proofErr w:type="spellStart"/>
      <w:r w:rsidRPr="00EF7608">
        <w:rPr>
          <w:color w:val="000000"/>
          <w:sz w:val="28"/>
          <w:szCs w:val="28"/>
        </w:rPr>
        <w:t>А.Ф.Занина</w:t>
      </w:r>
      <w:proofErr w:type="spellEnd"/>
      <w:r w:rsidRPr="00EF7608">
        <w:rPr>
          <w:color w:val="000000"/>
          <w:sz w:val="28"/>
          <w:szCs w:val="28"/>
        </w:rPr>
        <w:t>- Кумертау: Кумертауский филиал ОГУ, 2023.</w:t>
      </w:r>
    </w:p>
    <w:p w14:paraId="0B92BD68" w14:textId="77777777" w:rsidR="00830ADB" w:rsidRPr="00EF7608" w:rsidRDefault="00830ADB" w:rsidP="00EF7608">
      <w:pPr>
        <w:pStyle w:val="ac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1778EBD1" w14:textId="77777777" w:rsidR="00AF6157" w:rsidRPr="003253C0" w:rsidRDefault="00AF6157" w:rsidP="003253C0">
      <w:pPr>
        <w:ind w:left="360"/>
        <w:jc w:val="both"/>
        <w:rPr>
          <w:i/>
          <w:sz w:val="28"/>
          <w:szCs w:val="28"/>
        </w:rPr>
      </w:pPr>
      <w:r w:rsidRPr="00AF6157">
        <w:rPr>
          <w:i/>
          <w:sz w:val="28"/>
          <w:szCs w:val="28"/>
        </w:rPr>
        <w:t>1.</w:t>
      </w:r>
      <w:r w:rsidRPr="003253C0">
        <w:rPr>
          <w:i/>
          <w:sz w:val="28"/>
          <w:szCs w:val="28"/>
        </w:rPr>
        <w:t xml:space="preserve">Фронтальная композиция строится: </w:t>
      </w:r>
    </w:p>
    <w:p w14:paraId="14FB6AC6" w14:textId="77777777" w:rsidR="00AF6157" w:rsidRPr="00C12A1A" w:rsidRDefault="00AF6157" w:rsidP="00676C45">
      <w:pPr>
        <w:pStyle w:val="a4"/>
        <w:numPr>
          <w:ilvl w:val="1"/>
          <w:numId w:val="11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t>По двум координатам;</w:t>
      </w:r>
    </w:p>
    <w:p w14:paraId="0C3BEA1A" w14:textId="77777777" w:rsidR="00AF6157" w:rsidRPr="003253C0" w:rsidRDefault="00AF6157" w:rsidP="00676C45">
      <w:pPr>
        <w:pStyle w:val="a4"/>
        <w:numPr>
          <w:ilvl w:val="1"/>
          <w:numId w:val="11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По трем координатам; </w:t>
      </w:r>
    </w:p>
    <w:p w14:paraId="71909573" w14:textId="77777777" w:rsidR="00AF6157" w:rsidRPr="003253C0" w:rsidRDefault="00AF6157" w:rsidP="00676C45">
      <w:pPr>
        <w:pStyle w:val="a4"/>
        <w:numPr>
          <w:ilvl w:val="1"/>
          <w:numId w:val="11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С преобладанием глубинной величины; </w:t>
      </w:r>
    </w:p>
    <w:p w14:paraId="52C24AD9" w14:textId="77777777" w:rsidR="00AF6157" w:rsidRDefault="00AF6157" w:rsidP="00676C45">
      <w:pPr>
        <w:pStyle w:val="a4"/>
        <w:numPr>
          <w:ilvl w:val="1"/>
          <w:numId w:val="11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С превалированием пространства над формирующими его </w:t>
      </w:r>
      <w:r w:rsidR="003253C0">
        <w:rPr>
          <w:rFonts w:ascii="Times New Roman" w:hAnsi="Times New Roman"/>
          <w:sz w:val="28"/>
          <w:szCs w:val="28"/>
        </w:rPr>
        <w:t>элементами</w:t>
      </w:r>
    </w:p>
    <w:p w14:paraId="02BE3A3B" w14:textId="77777777" w:rsidR="00830ADB" w:rsidRPr="003253C0" w:rsidRDefault="00830ADB" w:rsidP="00830ADB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2E2352" w14:textId="77777777" w:rsidR="002E3FF7" w:rsidRDefault="002E3FF7" w:rsidP="003253C0">
      <w:pPr>
        <w:ind w:left="360"/>
        <w:jc w:val="both"/>
        <w:rPr>
          <w:i/>
          <w:sz w:val="28"/>
          <w:szCs w:val="28"/>
        </w:rPr>
      </w:pPr>
    </w:p>
    <w:p w14:paraId="25E0FE00" w14:textId="77777777" w:rsidR="002E3FF7" w:rsidRDefault="002E3FF7" w:rsidP="003253C0">
      <w:pPr>
        <w:ind w:left="360"/>
        <w:jc w:val="both"/>
        <w:rPr>
          <w:i/>
          <w:sz w:val="28"/>
          <w:szCs w:val="28"/>
        </w:rPr>
      </w:pPr>
    </w:p>
    <w:p w14:paraId="2E3149A1" w14:textId="77777777" w:rsidR="002E3FF7" w:rsidRDefault="002E3FF7" w:rsidP="003253C0">
      <w:pPr>
        <w:ind w:left="360"/>
        <w:jc w:val="both"/>
        <w:rPr>
          <w:i/>
          <w:sz w:val="28"/>
          <w:szCs w:val="28"/>
        </w:rPr>
      </w:pPr>
    </w:p>
    <w:p w14:paraId="56CCA347" w14:textId="5AE2144A" w:rsidR="00AF6157" w:rsidRPr="003253C0" w:rsidRDefault="00AF6157" w:rsidP="003253C0">
      <w:pPr>
        <w:ind w:left="360"/>
        <w:jc w:val="both"/>
        <w:rPr>
          <w:i/>
          <w:sz w:val="28"/>
          <w:szCs w:val="28"/>
        </w:rPr>
      </w:pPr>
      <w:r w:rsidRPr="003253C0">
        <w:rPr>
          <w:i/>
          <w:sz w:val="28"/>
          <w:szCs w:val="28"/>
        </w:rPr>
        <w:lastRenderedPageBreak/>
        <w:t xml:space="preserve">2.Глубинно-пространственная композиция строится: </w:t>
      </w:r>
    </w:p>
    <w:p w14:paraId="03A0BD54" w14:textId="77777777" w:rsidR="00AF6157" w:rsidRPr="003253C0" w:rsidRDefault="00AF6157" w:rsidP="00676C45">
      <w:pPr>
        <w:pStyle w:val="a4"/>
        <w:numPr>
          <w:ilvl w:val="1"/>
          <w:numId w:val="12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>С превалированием пространства н</w:t>
      </w:r>
      <w:r w:rsidR="003253C0">
        <w:rPr>
          <w:rFonts w:ascii="Times New Roman" w:hAnsi="Times New Roman"/>
          <w:sz w:val="28"/>
          <w:szCs w:val="28"/>
        </w:rPr>
        <w:t>ад формирующими его элементами;</w:t>
      </w:r>
      <w:r w:rsidRPr="003253C0">
        <w:rPr>
          <w:rFonts w:ascii="Times New Roman" w:hAnsi="Times New Roman"/>
          <w:sz w:val="28"/>
          <w:szCs w:val="28"/>
        </w:rPr>
        <w:t xml:space="preserve"> </w:t>
      </w:r>
    </w:p>
    <w:p w14:paraId="488C0486" w14:textId="77777777" w:rsidR="00AF6157" w:rsidRPr="003253C0" w:rsidRDefault="00AF6157" w:rsidP="00676C45">
      <w:pPr>
        <w:pStyle w:val="a4"/>
        <w:numPr>
          <w:ilvl w:val="1"/>
          <w:numId w:val="12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По двум координатам; </w:t>
      </w:r>
    </w:p>
    <w:p w14:paraId="3E966DAF" w14:textId="77777777" w:rsidR="00AF6157" w:rsidRPr="00C12A1A" w:rsidRDefault="00AF6157" w:rsidP="00676C45">
      <w:pPr>
        <w:pStyle w:val="a4"/>
        <w:numPr>
          <w:ilvl w:val="1"/>
          <w:numId w:val="12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t xml:space="preserve">По трем координатам; </w:t>
      </w:r>
    </w:p>
    <w:p w14:paraId="2BFAA6B8" w14:textId="77777777" w:rsidR="00AF6157" w:rsidRDefault="00AF6157" w:rsidP="00676C45">
      <w:pPr>
        <w:pStyle w:val="a4"/>
        <w:numPr>
          <w:ilvl w:val="1"/>
          <w:numId w:val="12"/>
        </w:numPr>
        <w:spacing w:after="0" w:line="240" w:lineRule="auto"/>
        <w:ind w:left="360" w:firstLine="0"/>
        <w:jc w:val="both"/>
        <w:rPr>
          <w:rFonts w:ascii="Times New Roman" w:hAnsi="Times New Roman"/>
          <w:i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>Это совокупность зданий и окружающей среды.</w:t>
      </w:r>
      <w:r w:rsidRPr="003253C0">
        <w:rPr>
          <w:rFonts w:ascii="Times New Roman" w:hAnsi="Times New Roman"/>
          <w:i/>
          <w:sz w:val="28"/>
          <w:szCs w:val="28"/>
        </w:rPr>
        <w:t xml:space="preserve"> </w:t>
      </w:r>
    </w:p>
    <w:p w14:paraId="49DABA02" w14:textId="77777777" w:rsidR="00830ADB" w:rsidRPr="003253C0" w:rsidRDefault="00830ADB" w:rsidP="00830ADB">
      <w:pPr>
        <w:pStyle w:val="a4"/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14:paraId="671EBE68" w14:textId="77777777" w:rsidR="00AF6157" w:rsidRPr="003253C0" w:rsidRDefault="00AF6157" w:rsidP="003253C0">
      <w:pPr>
        <w:ind w:left="360"/>
        <w:jc w:val="both"/>
        <w:rPr>
          <w:sz w:val="28"/>
          <w:szCs w:val="28"/>
        </w:rPr>
      </w:pPr>
      <w:r w:rsidRPr="003253C0">
        <w:rPr>
          <w:i/>
          <w:sz w:val="28"/>
          <w:szCs w:val="28"/>
        </w:rPr>
        <w:t xml:space="preserve">3.К какому виду архитектурной композиции относится отдельно стоящее высотное здание: </w:t>
      </w:r>
    </w:p>
    <w:p w14:paraId="217B9A43" w14:textId="77777777" w:rsidR="00AF6157" w:rsidRPr="00C12A1A" w:rsidRDefault="00AF6157" w:rsidP="00676C45">
      <w:pPr>
        <w:pStyle w:val="a4"/>
        <w:numPr>
          <w:ilvl w:val="1"/>
          <w:numId w:val="13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t>К о</w:t>
      </w:r>
      <w:r w:rsidR="003253C0" w:rsidRPr="00C12A1A">
        <w:rPr>
          <w:rFonts w:ascii="Times New Roman" w:hAnsi="Times New Roman"/>
          <w:b/>
          <w:bCs/>
          <w:sz w:val="28"/>
          <w:szCs w:val="28"/>
        </w:rPr>
        <w:t>бъемной;</w:t>
      </w:r>
    </w:p>
    <w:p w14:paraId="1DD9C732" w14:textId="77777777" w:rsidR="00AF6157" w:rsidRPr="003253C0" w:rsidRDefault="00AF6157" w:rsidP="00676C45">
      <w:pPr>
        <w:pStyle w:val="a4"/>
        <w:numPr>
          <w:ilvl w:val="1"/>
          <w:numId w:val="1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К фронтальной; </w:t>
      </w:r>
    </w:p>
    <w:p w14:paraId="46BB8E3F" w14:textId="77777777" w:rsidR="00AF6157" w:rsidRPr="003253C0" w:rsidRDefault="00AF6157" w:rsidP="00676C45">
      <w:pPr>
        <w:pStyle w:val="a4"/>
        <w:numPr>
          <w:ilvl w:val="1"/>
          <w:numId w:val="1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К пространственной; </w:t>
      </w:r>
    </w:p>
    <w:p w14:paraId="244CF2DC" w14:textId="77777777" w:rsidR="00AF6157" w:rsidRDefault="00AF6157" w:rsidP="00676C45">
      <w:pPr>
        <w:pStyle w:val="a4"/>
        <w:numPr>
          <w:ilvl w:val="1"/>
          <w:numId w:val="1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К глубинной. </w:t>
      </w:r>
    </w:p>
    <w:p w14:paraId="370DB1F2" w14:textId="77777777" w:rsidR="00830ADB" w:rsidRPr="003253C0" w:rsidRDefault="00830ADB" w:rsidP="00830ADB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3706A75" w14:textId="77777777" w:rsidR="00AF6157" w:rsidRPr="003253C0" w:rsidRDefault="00AF6157" w:rsidP="003253C0">
      <w:pPr>
        <w:ind w:left="360"/>
        <w:jc w:val="both"/>
        <w:rPr>
          <w:i/>
          <w:sz w:val="28"/>
          <w:szCs w:val="28"/>
        </w:rPr>
      </w:pPr>
      <w:r w:rsidRPr="003253C0">
        <w:rPr>
          <w:i/>
          <w:sz w:val="28"/>
          <w:szCs w:val="28"/>
        </w:rPr>
        <w:t xml:space="preserve">4.Объемная форма характеризуется относительным равенством величин по трем координатам. Что является объемной формой: </w:t>
      </w:r>
    </w:p>
    <w:p w14:paraId="2AB0C04E" w14:textId="77777777" w:rsidR="00AF6157" w:rsidRPr="003253C0" w:rsidRDefault="00AF6157" w:rsidP="00676C45">
      <w:pPr>
        <w:pStyle w:val="a4"/>
        <w:numPr>
          <w:ilvl w:val="0"/>
          <w:numId w:val="1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Ромб, куб, квадрат; </w:t>
      </w:r>
    </w:p>
    <w:p w14:paraId="59CE33D8" w14:textId="77777777" w:rsidR="00AF6157" w:rsidRPr="003253C0" w:rsidRDefault="00AF6157" w:rsidP="00676C45">
      <w:pPr>
        <w:pStyle w:val="a4"/>
        <w:numPr>
          <w:ilvl w:val="0"/>
          <w:numId w:val="1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Круг, квадрат, треугольник; </w:t>
      </w:r>
    </w:p>
    <w:p w14:paraId="56A7D88F" w14:textId="77777777" w:rsidR="00AF6157" w:rsidRPr="003253C0" w:rsidRDefault="00AF6157" w:rsidP="00676C45">
      <w:pPr>
        <w:pStyle w:val="a4"/>
        <w:numPr>
          <w:ilvl w:val="0"/>
          <w:numId w:val="14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Треугольник, ромб, трапеция; </w:t>
      </w:r>
    </w:p>
    <w:p w14:paraId="002BBFCB" w14:textId="77777777" w:rsidR="00AF6157" w:rsidRPr="00C12A1A" w:rsidRDefault="00AF6157" w:rsidP="00676C45">
      <w:pPr>
        <w:pStyle w:val="a4"/>
        <w:numPr>
          <w:ilvl w:val="0"/>
          <w:numId w:val="14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t>Па</w:t>
      </w:r>
      <w:r w:rsidR="003253C0" w:rsidRPr="00C12A1A">
        <w:rPr>
          <w:rFonts w:ascii="Times New Roman" w:hAnsi="Times New Roman"/>
          <w:b/>
          <w:bCs/>
          <w:sz w:val="28"/>
          <w:szCs w:val="28"/>
        </w:rPr>
        <w:t>раллелепипед, призма, цилиндр.</w:t>
      </w:r>
    </w:p>
    <w:p w14:paraId="29697A0E" w14:textId="77777777" w:rsidR="00830ADB" w:rsidRPr="003253C0" w:rsidRDefault="00830ADB" w:rsidP="00830ADB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E7C447A" w14:textId="77777777" w:rsidR="003253C0" w:rsidRPr="003253C0" w:rsidRDefault="00AF6157" w:rsidP="003253C0">
      <w:pPr>
        <w:ind w:left="360"/>
        <w:jc w:val="both"/>
        <w:rPr>
          <w:i/>
          <w:sz w:val="28"/>
          <w:szCs w:val="28"/>
        </w:rPr>
      </w:pPr>
      <w:r w:rsidRPr="003253C0">
        <w:rPr>
          <w:i/>
          <w:sz w:val="28"/>
          <w:szCs w:val="28"/>
        </w:rPr>
        <w:t xml:space="preserve">5.Виды объемно-пространственной композиции: </w:t>
      </w:r>
    </w:p>
    <w:p w14:paraId="105BD8EF" w14:textId="77777777" w:rsidR="00AF6157" w:rsidRPr="00C12A1A" w:rsidRDefault="00AF6157" w:rsidP="00676C45">
      <w:pPr>
        <w:pStyle w:val="a4"/>
        <w:numPr>
          <w:ilvl w:val="0"/>
          <w:numId w:val="15"/>
        </w:numPr>
        <w:spacing w:after="0" w:line="240" w:lineRule="auto"/>
        <w:ind w:left="360" w:firstLine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12A1A">
        <w:rPr>
          <w:rFonts w:ascii="Times New Roman" w:hAnsi="Times New Roman"/>
          <w:b/>
          <w:bCs/>
          <w:sz w:val="28"/>
          <w:szCs w:val="28"/>
        </w:rPr>
        <w:t>Объемная, фронтальная, глубинно-пространственная;</w:t>
      </w:r>
    </w:p>
    <w:p w14:paraId="2E9E0FC8" w14:textId="77777777" w:rsidR="00AF6157" w:rsidRPr="003253C0" w:rsidRDefault="00AF6157" w:rsidP="00676C45">
      <w:pPr>
        <w:pStyle w:val="a4"/>
        <w:numPr>
          <w:ilvl w:val="0"/>
          <w:numId w:val="15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Цилиндрическая, кубическая, плоскостная; </w:t>
      </w:r>
    </w:p>
    <w:p w14:paraId="00D04606" w14:textId="77777777" w:rsidR="00AF6157" w:rsidRPr="003253C0" w:rsidRDefault="00AF6157" w:rsidP="00676C45">
      <w:pPr>
        <w:pStyle w:val="a4"/>
        <w:numPr>
          <w:ilvl w:val="0"/>
          <w:numId w:val="15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 xml:space="preserve">Стоечно-балочная, ордерная, каркасная; </w:t>
      </w:r>
    </w:p>
    <w:p w14:paraId="511B09E7" w14:textId="77777777" w:rsidR="00EF7608" w:rsidRPr="003253C0" w:rsidRDefault="00AF6157" w:rsidP="00676C45">
      <w:pPr>
        <w:pStyle w:val="a4"/>
        <w:numPr>
          <w:ilvl w:val="0"/>
          <w:numId w:val="15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3253C0">
        <w:rPr>
          <w:rFonts w:ascii="Times New Roman" w:hAnsi="Times New Roman"/>
          <w:sz w:val="28"/>
          <w:szCs w:val="28"/>
        </w:rPr>
        <w:t>Горизонтальная, вертикальная, наклонная</w:t>
      </w:r>
    </w:p>
    <w:p w14:paraId="1557C5D4" w14:textId="77777777" w:rsidR="00EF7608" w:rsidRPr="00AF6157" w:rsidRDefault="00EF7608" w:rsidP="003253C0">
      <w:pPr>
        <w:widowControl w:val="0"/>
        <w:suppressAutoHyphens/>
        <w:ind w:left="360"/>
        <w:contextualSpacing/>
        <w:jc w:val="both"/>
        <w:rPr>
          <w:sz w:val="28"/>
          <w:szCs w:val="28"/>
          <w:lang w:bidi="ru-RU"/>
        </w:rPr>
      </w:pPr>
    </w:p>
    <w:p w14:paraId="634D0BF6" w14:textId="77777777" w:rsidR="00EF7608" w:rsidRPr="00EF7608" w:rsidRDefault="00EF7608" w:rsidP="00EF7608">
      <w:pPr>
        <w:tabs>
          <w:tab w:val="left" w:pos="317"/>
          <w:tab w:val="left" w:pos="1134"/>
          <w:tab w:val="left" w:pos="5985"/>
        </w:tabs>
        <w:ind w:firstLine="993"/>
        <w:contextualSpacing/>
        <w:jc w:val="both"/>
        <w:rPr>
          <w:rFonts w:eastAsia="Arial Unicode MS"/>
          <w:b/>
          <w:sz w:val="28"/>
          <w:szCs w:val="28"/>
        </w:rPr>
      </w:pPr>
      <w:r w:rsidRPr="00EF7608">
        <w:rPr>
          <w:rFonts w:eastAsia="Arial Unicode MS"/>
          <w:b/>
          <w:sz w:val="28"/>
          <w:szCs w:val="28"/>
        </w:rPr>
        <w:t>Выполнение практических занятий</w:t>
      </w:r>
    </w:p>
    <w:p w14:paraId="1DD0D42E" w14:textId="77777777" w:rsidR="00EF7608" w:rsidRPr="00EF7608" w:rsidRDefault="00EF7608" w:rsidP="00EF7608">
      <w:pPr>
        <w:pStyle w:val="ac"/>
        <w:spacing w:before="0" w:beforeAutospacing="0" w:after="0" w:afterAutospacing="0"/>
        <w:ind w:firstLine="993"/>
        <w:jc w:val="both"/>
        <w:rPr>
          <w:i/>
          <w:color w:val="000000"/>
          <w:sz w:val="28"/>
          <w:szCs w:val="28"/>
        </w:rPr>
      </w:pPr>
      <w:r w:rsidRPr="00EF7608">
        <w:rPr>
          <w:i/>
          <w:color w:val="000000"/>
          <w:sz w:val="28"/>
          <w:szCs w:val="28"/>
        </w:rPr>
        <w:t>Варианты заданий на выполнение практических занятий приведены:</w:t>
      </w:r>
    </w:p>
    <w:p w14:paraId="6F68AD31" w14:textId="77777777" w:rsidR="00EF7608" w:rsidRPr="00EF7608" w:rsidRDefault="00EF7608" w:rsidP="00EF7608">
      <w:pPr>
        <w:pStyle w:val="ac"/>
        <w:spacing w:before="0" w:beforeAutospacing="0"/>
        <w:ind w:firstLine="993"/>
        <w:jc w:val="both"/>
        <w:rPr>
          <w:color w:val="000000"/>
          <w:sz w:val="28"/>
          <w:szCs w:val="28"/>
        </w:rPr>
      </w:pPr>
      <w:r w:rsidRPr="00EF7608">
        <w:rPr>
          <w:color w:val="000000"/>
          <w:sz w:val="28"/>
          <w:szCs w:val="28"/>
        </w:rPr>
        <w:t xml:space="preserve">Занина </w:t>
      </w:r>
      <w:proofErr w:type="gramStart"/>
      <w:r w:rsidRPr="00EF7608">
        <w:rPr>
          <w:color w:val="000000"/>
          <w:sz w:val="28"/>
          <w:szCs w:val="28"/>
        </w:rPr>
        <w:t>А.Ф..</w:t>
      </w:r>
      <w:proofErr w:type="gramEnd"/>
      <w:r w:rsidRPr="00EF7608">
        <w:rPr>
          <w:color w:val="000000"/>
          <w:sz w:val="28"/>
          <w:szCs w:val="28"/>
        </w:rPr>
        <w:t xml:space="preserve"> Методические рекомендации для практических занятий по междисциплинарному курсу «</w:t>
      </w:r>
      <w:r w:rsidRPr="00EF7608">
        <w:rPr>
          <w:bCs/>
          <w:sz w:val="28"/>
          <w:szCs w:val="28"/>
        </w:rPr>
        <w:t>МДК 02.02. Объемно-пространственная композиция с элементами макетирования</w:t>
      </w:r>
      <w:r w:rsidRPr="00EF7608">
        <w:rPr>
          <w:color w:val="000000"/>
          <w:sz w:val="28"/>
          <w:szCs w:val="28"/>
        </w:rPr>
        <w:t xml:space="preserve">» / Сост. </w:t>
      </w:r>
      <w:proofErr w:type="spellStart"/>
      <w:r w:rsidRPr="00EF7608">
        <w:rPr>
          <w:color w:val="000000"/>
          <w:sz w:val="28"/>
          <w:szCs w:val="28"/>
        </w:rPr>
        <w:t>А.Ф.Занина</w:t>
      </w:r>
      <w:proofErr w:type="spellEnd"/>
      <w:r w:rsidRPr="00EF7608">
        <w:rPr>
          <w:color w:val="000000"/>
          <w:sz w:val="28"/>
          <w:szCs w:val="28"/>
        </w:rPr>
        <w:t>. - Кумертау: Кумертауский филиал ОГУ, 2023.</w:t>
      </w:r>
    </w:p>
    <w:p w14:paraId="1DC931C1" w14:textId="77777777" w:rsidR="00EF7608" w:rsidRPr="00EF7608" w:rsidRDefault="00EF7608" w:rsidP="00EF7608">
      <w:pPr>
        <w:pStyle w:val="ac"/>
        <w:spacing w:before="0" w:beforeAutospacing="0"/>
        <w:ind w:firstLine="993"/>
        <w:jc w:val="both"/>
        <w:rPr>
          <w:color w:val="000000"/>
          <w:sz w:val="28"/>
          <w:szCs w:val="28"/>
        </w:rPr>
      </w:pPr>
    </w:p>
    <w:p w14:paraId="4A8683D1" w14:textId="77777777" w:rsidR="00F15E05" w:rsidRDefault="00F15E05" w:rsidP="007E2D88">
      <w:pPr>
        <w:tabs>
          <w:tab w:val="left" w:pos="317"/>
          <w:tab w:val="left" w:pos="1134"/>
          <w:tab w:val="left" w:pos="5985"/>
        </w:tabs>
        <w:contextualSpacing/>
        <w:jc w:val="both"/>
        <w:rPr>
          <w:rFonts w:eastAsia="Arial Unicode MS"/>
          <w:bCs/>
          <w:sz w:val="28"/>
          <w:szCs w:val="28"/>
        </w:rPr>
      </w:pPr>
    </w:p>
    <w:p w14:paraId="257BC670" w14:textId="77777777" w:rsidR="007E2D88" w:rsidRDefault="007E2D88">
      <w:pPr>
        <w:spacing w:after="200" w:line="276" w:lineRule="auto"/>
        <w:rPr>
          <w:rFonts w:eastAsia="Arial Unicode MS"/>
          <w:b/>
          <w:sz w:val="28"/>
          <w:szCs w:val="28"/>
        </w:rPr>
      </w:pPr>
      <w:bookmarkStart w:id="2" w:name="_Hlk146229773"/>
      <w:r>
        <w:rPr>
          <w:rFonts w:eastAsia="Arial Unicode MS"/>
          <w:b/>
          <w:sz w:val="28"/>
          <w:szCs w:val="28"/>
        </w:rPr>
        <w:br w:type="page"/>
      </w:r>
    </w:p>
    <w:bookmarkEnd w:id="2"/>
    <w:p w14:paraId="1878848A" w14:textId="77777777" w:rsidR="002B36CF" w:rsidRDefault="002B36CF" w:rsidP="000C235F">
      <w:pPr>
        <w:contextualSpacing/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62817168" w14:textId="77777777" w:rsidR="002B36CF" w:rsidRDefault="002B36CF" w:rsidP="000C235F">
      <w:pPr>
        <w:ind w:firstLine="709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AE8835E" w14:textId="77777777" w:rsidR="002B36CF" w:rsidRDefault="002B36CF" w:rsidP="000C235F">
      <w:pPr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51F514F4" w14:textId="77777777" w:rsidTr="002650BA">
        <w:trPr>
          <w:trHeight w:val="20"/>
        </w:trPr>
        <w:tc>
          <w:tcPr>
            <w:tcW w:w="2802" w:type="dxa"/>
            <w:vAlign w:val="center"/>
          </w:tcPr>
          <w:p w14:paraId="650465CB" w14:textId="77777777" w:rsidR="002B36CF" w:rsidRDefault="002B36CF" w:rsidP="000C235F">
            <w:pPr>
              <w:contextualSpacing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74C202DF" w14:textId="77777777" w:rsidR="002B36CF" w:rsidRDefault="002B36CF" w:rsidP="000C235F">
            <w:pPr>
              <w:contextualSpacing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513CF13D" w14:textId="77777777" w:rsidTr="002650BA">
        <w:trPr>
          <w:trHeight w:val="20"/>
        </w:trPr>
        <w:tc>
          <w:tcPr>
            <w:tcW w:w="2802" w:type="dxa"/>
          </w:tcPr>
          <w:p w14:paraId="4231BCDE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09275D87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63BC575" w14:textId="77777777" w:rsidR="002B36CF" w:rsidRDefault="002B36CF" w:rsidP="000C235F">
            <w:pPr>
              <w:tabs>
                <w:tab w:val="left" w:pos="29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7E12E2EE" w14:textId="77777777" w:rsidR="002B36CF" w:rsidRDefault="002B36CF" w:rsidP="000C235F">
            <w:pPr>
              <w:tabs>
                <w:tab w:val="left" w:pos="29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3598C4F7" w14:textId="77777777" w:rsidR="002B36CF" w:rsidRDefault="002B36CF" w:rsidP="000C235F">
            <w:pPr>
              <w:tabs>
                <w:tab w:val="left" w:pos="29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40C8FEFD" w14:textId="77777777" w:rsidR="002B36CF" w:rsidRDefault="002B36CF" w:rsidP="000C235F">
            <w:pPr>
              <w:tabs>
                <w:tab w:val="left" w:pos="29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79EAFFC8" w14:textId="77777777" w:rsidR="002B36CF" w:rsidRDefault="002B36CF" w:rsidP="000C235F">
            <w:pPr>
              <w:tabs>
                <w:tab w:val="left" w:pos="29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47638D9F" w14:textId="77777777" w:rsidR="002B36CF" w:rsidRDefault="002B36CF" w:rsidP="000C235F">
            <w:pPr>
              <w:tabs>
                <w:tab w:val="left" w:pos="297"/>
              </w:tabs>
              <w:ind w:left="318" w:hanging="318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61A74337" w14:textId="77777777" w:rsidTr="002650BA">
        <w:trPr>
          <w:trHeight w:val="20"/>
        </w:trPr>
        <w:tc>
          <w:tcPr>
            <w:tcW w:w="2802" w:type="dxa"/>
          </w:tcPr>
          <w:p w14:paraId="29FFA141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4EDA0A43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DC88967" w14:textId="77777777" w:rsidR="002B36CF" w:rsidRDefault="002B36CF" w:rsidP="000C235F">
            <w:pPr>
              <w:tabs>
                <w:tab w:val="left" w:pos="318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314BFED3" w14:textId="77777777" w:rsidR="002B36CF" w:rsidRDefault="002B36CF" w:rsidP="000C235F">
            <w:pPr>
              <w:tabs>
                <w:tab w:val="left" w:pos="318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4B7BA64A" w14:textId="77777777" w:rsidR="002B36CF" w:rsidRDefault="002B36CF" w:rsidP="000C235F">
            <w:pPr>
              <w:tabs>
                <w:tab w:val="left" w:pos="318"/>
              </w:tabs>
              <w:ind w:left="318" w:hanging="318"/>
              <w:contextualSpacing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73188194" w14:textId="77777777" w:rsidTr="002650BA">
        <w:trPr>
          <w:trHeight w:val="20"/>
        </w:trPr>
        <w:tc>
          <w:tcPr>
            <w:tcW w:w="2802" w:type="dxa"/>
          </w:tcPr>
          <w:p w14:paraId="68CA891E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3CFB3291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0BCFC962" w14:textId="77777777" w:rsidR="002B36CF" w:rsidRDefault="002B36CF" w:rsidP="000C235F">
            <w:pPr>
              <w:tabs>
                <w:tab w:val="left" w:pos="32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3D6D6CE0" w14:textId="77777777" w:rsidR="002B36CF" w:rsidRDefault="002B36CF" w:rsidP="000C235F">
            <w:pPr>
              <w:tabs>
                <w:tab w:val="left" w:pos="32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9F690AA" w14:textId="77777777" w:rsidR="002B36CF" w:rsidRDefault="002B36CF" w:rsidP="000C235F">
            <w:pPr>
              <w:tabs>
                <w:tab w:val="left" w:pos="327"/>
              </w:tabs>
              <w:ind w:left="318" w:hanging="318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11DA6BF0" w14:textId="77777777" w:rsidTr="002650BA">
        <w:trPr>
          <w:trHeight w:val="20"/>
        </w:trPr>
        <w:tc>
          <w:tcPr>
            <w:tcW w:w="2802" w:type="dxa"/>
          </w:tcPr>
          <w:p w14:paraId="0E2FF0F9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603C2AA4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7F3CB987" w14:textId="77777777" w:rsidR="002B36CF" w:rsidRDefault="002B36CF" w:rsidP="000C235F">
            <w:pPr>
              <w:tabs>
                <w:tab w:val="left" w:pos="317"/>
              </w:tabs>
              <w:ind w:left="317" w:hanging="317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57A67C15" w14:textId="77777777" w:rsidR="002B36CF" w:rsidRDefault="002B36CF" w:rsidP="000C235F">
            <w:pPr>
              <w:tabs>
                <w:tab w:val="left" w:pos="317"/>
              </w:tabs>
              <w:ind w:left="317" w:hanging="317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28F31E34" w14:textId="77777777" w:rsidR="002B36CF" w:rsidRDefault="002B36CF" w:rsidP="000C235F">
            <w:pPr>
              <w:tabs>
                <w:tab w:val="left" w:pos="317"/>
              </w:tabs>
              <w:ind w:left="317" w:hanging="317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09CDFE3" w14:textId="77777777" w:rsidR="002E3FF7" w:rsidRDefault="002E3FF7" w:rsidP="000C235F">
      <w:pPr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7D8517A2" w14:textId="77777777" w:rsidR="002E3FF7" w:rsidRDefault="002E3FF7">
      <w:pPr>
        <w:spacing w:after="200"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036B8EC3" w14:textId="7D45E592" w:rsidR="002B36CF" w:rsidRDefault="002B36CF" w:rsidP="000C235F">
      <w:pPr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3A3709B6" w14:textId="77777777" w:rsidTr="002650BA">
        <w:trPr>
          <w:trHeight w:val="20"/>
        </w:trPr>
        <w:tc>
          <w:tcPr>
            <w:tcW w:w="2802" w:type="dxa"/>
            <w:vAlign w:val="center"/>
          </w:tcPr>
          <w:p w14:paraId="505087A3" w14:textId="77777777" w:rsidR="002B36CF" w:rsidRDefault="002B36CF" w:rsidP="000C235F">
            <w:pPr>
              <w:contextualSpacing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3C7045EB" w14:textId="77777777" w:rsidR="002B36CF" w:rsidRDefault="002B36CF" w:rsidP="000C235F">
            <w:pPr>
              <w:contextualSpacing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326CD74F" w14:textId="77777777" w:rsidTr="002650BA">
        <w:trPr>
          <w:trHeight w:val="20"/>
        </w:trPr>
        <w:tc>
          <w:tcPr>
            <w:tcW w:w="2802" w:type="dxa"/>
          </w:tcPr>
          <w:p w14:paraId="6C7C4D94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77B90506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002A481" w14:textId="77777777" w:rsidR="002B36CF" w:rsidRDefault="002B36CF" w:rsidP="000C235F">
            <w:pPr>
              <w:tabs>
                <w:tab w:val="left" w:pos="333"/>
              </w:tabs>
              <w:ind w:left="317" w:hanging="317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506D9CF0" w14:textId="77777777" w:rsidR="002B36CF" w:rsidRDefault="002B36CF" w:rsidP="000C235F">
            <w:pPr>
              <w:tabs>
                <w:tab w:val="left" w:pos="333"/>
              </w:tabs>
              <w:ind w:left="317" w:hanging="317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182A863F" w14:textId="77777777" w:rsidR="002B36CF" w:rsidRDefault="002B36CF" w:rsidP="000C235F">
            <w:pPr>
              <w:tabs>
                <w:tab w:val="left" w:pos="333"/>
              </w:tabs>
              <w:ind w:left="317" w:hanging="317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393000BF" w14:textId="77777777" w:rsidTr="002650BA">
        <w:trPr>
          <w:trHeight w:val="20"/>
        </w:trPr>
        <w:tc>
          <w:tcPr>
            <w:tcW w:w="2802" w:type="dxa"/>
          </w:tcPr>
          <w:p w14:paraId="148CC2ED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771EADAD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EF9ACCC" w14:textId="77777777" w:rsidR="002B36CF" w:rsidRDefault="002B36CF" w:rsidP="000C235F">
            <w:pPr>
              <w:tabs>
                <w:tab w:val="left" w:pos="303"/>
              </w:tabs>
              <w:ind w:left="317" w:hanging="317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B66FE20" w14:textId="77777777" w:rsidR="002B36CF" w:rsidRDefault="002B36CF" w:rsidP="000C235F">
            <w:pPr>
              <w:tabs>
                <w:tab w:val="left" w:pos="303"/>
              </w:tabs>
              <w:ind w:left="317" w:hanging="317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484BB476" w14:textId="77777777" w:rsidTr="002650BA">
        <w:trPr>
          <w:trHeight w:val="20"/>
        </w:trPr>
        <w:tc>
          <w:tcPr>
            <w:tcW w:w="2802" w:type="dxa"/>
          </w:tcPr>
          <w:p w14:paraId="01996141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7434A120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22163067" w14:textId="77777777" w:rsidR="002B36CF" w:rsidRDefault="002B36CF" w:rsidP="000C235F">
            <w:pPr>
              <w:tabs>
                <w:tab w:val="left" w:pos="327"/>
              </w:tabs>
              <w:ind w:left="317" w:hanging="317"/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EBA43F6" w14:textId="77777777" w:rsidTr="002650BA">
        <w:trPr>
          <w:trHeight w:val="20"/>
        </w:trPr>
        <w:tc>
          <w:tcPr>
            <w:tcW w:w="2802" w:type="dxa"/>
          </w:tcPr>
          <w:p w14:paraId="1B56F2EE" w14:textId="77777777" w:rsidR="002B36CF" w:rsidRDefault="002B36CF" w:rsidP="000C235F">
            <w:pPr>
              <w:contextualSpacing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1B242B0" w14:textId="77777777" w:rsidR="002B36CF" w:rsidRDefault="002B36CF" w:rsidP="000C235F">
            <w:pPr>
              <w:contextualSpacing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EB55CE9" w14:textId="77777777" w:rsidR="002B36CF" w:rsidRDefault="002B36CF" w:rsidP="000C235F">
            <w:pPr>
              <w:tabs>
                <w:tab w:val="left" w:pos="333"/>
              </w:tabs>
              <w:ind w:left="317" w:hanging="317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7ACE3517" w14:textId="77777777" w:rsidR="002B36CF" w:rsidRDefault="002B36CF" w:rsidP="000C235F">
      <w:pPr>
        <w:ind w:firstLine="709"/>
        <w:contextualSpacing/>
        <w:jc w:val="both"/>
        <w:rPr>
          <w:color w:val="000000"/>
          <w:sz w:val="16"/>
          <w:szCs w:val="16"/>
          <w:shd w:val="clear" w:color="auto" w:fill="FFFFFF"/>
        </w:rPr>
      </w:pPr>
    </w:p>
    <w:p w14:paraId="53D7B5F4" w14:textId="77777777" w:rsidR="002B36CF" w:rsidRDefault="002B36CF" w:rsidP="000C235F">
      <w:pPr>
        <w:ind w:firstLine="709"/>
        <w:contextualSpacing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156C428F" w14:textId="77777777" w:rsidR="002B36CF" w:rsidRDefault="002B36CF" w:rsidP="000C235F">
      <w:pPr>
        <w:contextualSpacing/>
        <w:rPr>
          <w:sz w:val="28"/>
          <w:szCs w:val="28"/>
        </w:rPr>
      </w:pPr>
    </w:p>
    <w:p w14:paraId="75423785" w14:textId="77777777" w:rsidR="002B36CF" w:rsidRDefault="002B36CF" w:rsidP="000C235F">
      <w:pPr>
        <w:contextualSpacing/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518848A3" w14:textId="77777777" w:rsidTr="00A45E5F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E5C7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AB87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46B56129" w14:textId="77777777" w:rsidTr="00A45E5F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72F3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contextualSpacing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B708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9755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0CBE4482" w14:textId="77777777" w:rsidTr="00A45E5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2E19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73A480E5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F761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415E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9A2E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1E6F1E9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B526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3245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5523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00F85DFE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5B73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2285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16B2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03EFC391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9D02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375D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9D5D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2BB7E87A" w14:textId="77777777" w:rsidTr="00A45E5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4FCB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3335BAD3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5FF8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8A28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EAF0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69DAC3A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0EFD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CDB0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A13D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062B7322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0BB5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E20A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77D2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0046E09A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8989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0B9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0EE2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1C32ADF" w14:textId="77777777" w:rsidTr="00A45E5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2805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62F76C0F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9A2E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C994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7B3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2509899B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7A14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lastRenderedPageBreak/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2A0F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3E4A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3DC98B97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C849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594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0863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2659BE79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0096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6770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11B9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2E428298" w14:textId="77777777" w:rsidTr="00A45E5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00BF" w14:textId="77777777" w:rsidR="002B36CF" w:rsidRDefault="002B36CF" w:rsidP="000C23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1428C62D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C794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41BF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1314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2CADE672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7300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D237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74B4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58F77036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8114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1B0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FA55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746F5D2" w14:textId="77777777" w:rsidTr="00A45E5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F96" w14:textId="77777777" w:rsidR="002B36CF" w:rsidRDefault="002B36CF" w:rsidP="000C235F">
            <w:pPr>
              <w:tabs>
                <w:tab w:val="left" w:pos="0"/>
              </w:tabs>
              <w:ind w:firstLine="709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FA69" w14:textId="77777777" w:rsidR="002B36CF" w:rsidRDefault="002B36CF" w:rsidP="000C235F">
            <w:pPr>
              <w:tabs>
                <w:tab w:val="left" w:pos="0"/>
              </w:tabs>
              <w:contextualSpacing/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B79" w14:textId="77777777" w:rsidR="002B36CF" w:rsidRDefault="002B36CF" w:rsidP="000C235F">
            <w:pPr>
              <w:tabs>
                <w:tab w:val="left" w:pos="0"/>
              </w:tabs>
              <w:ind w:firstLine="517"/>
              <w:contextualSpacing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185129FF" w14:textId="77777777" w:rsidR="002B36CF" w:rsidRDefault="002B36CF" w:rsidP="000C235F">
      <w:pPr>
        <w:contextualSpacing/>
        <w:rPr>
          <w:color w:val="000000"/>
          <w:sz w:val="28"/>
          <w:szCs w:val="28"/>
          <w:lang w:eastAsia="ru-RU"/>
        </w:rPr>
      </w:pPr>
    </w:p>
    <w:sectPr w:rsidR="002B36CF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C239" w14:textId="77777777" w:rsidR="005D76BD" w:rsidRDefault="005D76BD" w:rsidP="00867943">
      <w:r>
        <w:separator/>
      </w:r>
    </w:p>
  </w:endnote>
  <w:endnote w:type="continuationSeparator" w:id="0">
    <w:p w14:paraId="70BE739F" w14:textId="77777777" w:rsidR="005D76BD" w:rsidRDefault="005D76BD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76D0" w14:textId="77777777" w:rsidR="00E26DFA" w:rsidRPr="00867943" w:rsidRDefault="00E26DFA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F0B4" w14:textId="64202EC8" w:rsidR="00E26DFA" w:rsidRDefault="00BE72E8" w:rsidP="00867943">
    <w:pPr>
      <w:pStyle w:val="a8"/>
      <w:jc w:val="right"/>
    </w:pPr>
    <w:r>
      <w:fldChar w:fldCharType="begin"/>
    </w:r>
    <w:r w:rsidR="00E26DFA">
      <w:instrText>PAGE   \* MERGEFORMAT</w:instrText>
    </w:r>
    <w:r>
      <w:fldChar w:fldCharType="separate"/>
    </w:r>
    <w:r w:rsidR="002E3FF7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50F3" w14:textId="77777777" w:rsidR="005D76BD" w:rsidRDefault="005D76BD" w:rsidP="00867943">
      <w:r>
        <w:separator/>
      </w:r>
    </w:p>
  </w:footnote>
  <w:footnote w:type="continuationSeparator" w:id="0">
    <w:p w14:paraId="7A72FB09" w14:textId="77777777" w:rsidR="005D76BD" w:rsidRDefault="005D76BD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02CA" w14:textId="77777777" w:rsidR="00E26DFA" w:rsidRPr="00867943" w:rsidRDefault="00E26DFA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D933" w14:textId="77777777" w:rsidR="00E26DFA" w:rsidRPr="00BE18C3" w:rsidRDefault="00E26DFA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654"/>
    <w:multiLevelType w:val="hybridMultilevel"/>
    <w:tmpl w:val="D1CAF2F2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653"/>
    <w:multiLevelType w:val="hybridMultilevel"/>
    <w:tmpl w:val="483ED1B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46B0"/>
    <w:multiLevelType w:val="hybridMultilevel"/>
    <w:tmpl w:val="647E919E"/>
    <w:lvl w:ilvl="0" w:tplc="2CC4B29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E6E44FA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16FD9"/>
    <w:multiLevelType w:val="hybridMultilevel"/>
    <w:tmpl w:val="ED66E9C8"/>
    <w:lvl w:ilvl="0" w:tplc="5E1242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D10DEA"/>
    <w:multiLevelType w:val="hybridMultilevel"/>
    <w:tmpl w:val="073E262E"/>
    <w:lvl w:ilvl="0" w:tplc="2CC4B29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49B6"/>
    <w:multiLevelType w:val="hybridMultilevel"/>
    <w:tmpl w:val="FBC092CC"/>
    <w:lvl w:ilvl="0" w:tplc="2CC4B29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2CC4B296">
      <w:start w:val="1"/>
      <w:numFmt w:val="russianUpp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76A91"/>
    <w:multiLevelType w:val="hybridMultilevel"/>
    <w:tmpl w:val="F666672A"/>
    <w:lvl w:ilvl="0" w:tplc="2CC4B29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E273C"/>
    <w:multiLevelType w:val="hybridMultilevel"/>
    <w:tmpl w:val="DBD88730"/>
    <w:lvl w:ilvl="0" w:tplc="2CC4B29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37ED8"/>
    <w:multiLevelType w:val="hybridMultilevel"/>
    <w:tmpl w:val="85188194"/>
    <w:lvl w:ilvl="0" w:tplc="2CC4B296">
      <w:start w:val="1"/>
      <w:numFmt w:val="russianUpper"/>
      <w:lvlText w:val="%1)"/>
      <w:lvlJc w:val="left"/>
      <w:pPr>
        <w:ind w:left="1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3FD9317C"/>
    <w:multiLevelType w:val="hybridMultilevel"/>
    <w:tmpl w:val="50E8506E"/>
    <w:lvl w:ilvl="0" w:tplc="2CC4B29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2CC4B296">
      <w:start w:val="1"/>
      <w:numFmt w:val="russianUpp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4D77C1"/>
    <w:multiLevelType w:val="hybridMultilevel"/>
    <w:tmpl w:val="179038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F2900"/>
    <w:multiLevelType w:val="hybridMultilevel"/>
    <w:tmpl w:val="5FDCF602"/>
    <w:lvl w:ilvl="0" w:tplc="2CC4B29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2CC4B296">
      <w:start w:val="1"/>
      <w:numFmt w:val="russianUpp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40EB3"/>
    <w:multiLevelType w:val="hybridMultilevel"/>
    <w:tmpl w:val="2BF6CB7E"/>
    <w:lvl w:ilvl="0" w:tplc="2CC4B296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AD3A5E"/>
    <w:multiLevelType w:val="hybridMultilevel"/>
    <w:tmpl w:val="DBBC67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611D4"/>
    <w:multiLevelType w:val="hybridMultilevel"/>
    <w:tmpl w:val="CD5492BE"/>
    <w:lvl w:ilvl="0" w:tplc="0FCE9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D54DC"/>
    <w:multiLevelType w:val="hybridMultilevel"/>
    <w:tmpl w:val="7EDE7D7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173460">
    <w:abstractNumId w:val="0"/>
  </w:num>
  <w:num w:numId="2" w16cid:durableId="592053681">
    <w:abstractNumId w:val="15"/>
  </w:num>
  <w:num w:numId="3" w16cid:durableId="1389913768">
    <w:abstractNumId w:val="1"/>
  </w:num>
  <w:num w:numId="4" w16cid:durableId="240024202">
    <w:abstractNumId w:val="14"/>
  </w:num>
  <w:num w:numId="5" w16cid:durableId="460734282">
    <w:abstractNumId w:val="12"/>
  </w:num>
  <w:num w:numId="6" w16cid:durableId="1468468848">
    <w:abstractNumId w:val="2"/>
  </w:num>
  <w:num w:numId="7" w16cid:durableId="1412309853">
    <w:abstractNumId w:val="4"/>
  </w:num>
  <w:num w:numId="8" w16cid:durableId="537014240">
    <w:abstractNumId w:val="10"/>
  </w:num>
  <w:num w:numId="9" w16cid:durableId="1675761988">
    <w:abstractNumId w:val="13"/>
  </w:num>
  <w:num w:numId="10" w16cid:durableId="701128876">
    <w:abstractNumId w:val="8"/>
  </w:num>
  <w:num w:numId="11" w16cid:durableId="453211610">
    <w:abstractNumId w:val="11"/>
  </w:num>
  <w:num w:numId="12" w16cid:durableId="1331520033">
    <w:abstractNumId w:val="5"/>
  </w:num>
  <w:num w:numId="13" w16cid:durableId="1585606628">
    <w:abstractNumId w:val="9"/>
  </w:num>
  <w:num w:numId="14" w16cid:durableId="884755461">
    <w:abstractNumId w:val="6"/>
  </w:num>
  <w:num w:numId="15" w16cid:durableId="1301225517">
    <w:abstractNumId w:val="7"/>
  </w:num>
  <w:num w:numId="16" w16cid:durableId="1263732325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162F"/>
    <w:rsid w:val="000023CF"/>
    <w:rsid w:val="000136FA"/>
    <w:rsid w:val="00014D95"/>
    <w:rsid w:val="00017619"/>
    <w:rsid w:val="00017CD3"/>
    <w:rsid w:val="00021F6C"/>
    <w:rsid w:val="00023D9C"/>
    <w:rsid w:val="0003172E"/>
    <w:rsid w:val="0003601E"/>
    <w:rsid w:val="00043440"/>
    <w:rsid w:val="0004500D"/>
    <w:rsid w:val="000506BF"/>
    <w:rsid w:val="00054DD5"/>
    <w:rsid w:val="000602EE"/>
    <w:rsid w:val="00061762"/>
    <w:rsid w:val="00064E7E"/>
    <w:rsid w:val="000650FA"/>
    <w:rsid w:val="00072F62"/>
    <w:rsid w:val="000832B0"/>
    <w:rsid w:val="000879B3"/>
    <w:rsid w:val="00087E2B"/>
    <w:rsid w:val="00090A30"/>
    <w:rsid w:val="00092DE1"/>
    <w:rsid w:val="00095E70"/>
    <w:rsid w:val="000A41E3"/>
    <w:rsid w:val="000A712D"/>
    <w:rsid w:val="000B62D8"/>
    <w:rsid w:val="000B6839"/>
    <w:rsid w:val="000C1855"/>
    <w:rsid w:val="000C1D57"/>
    <w:rsid w:val="000C2216"/>
    <w:rsid w:val="000C235F"/>
    <w:rsid w:val="000C4737"/>
    <w:rsid w:val="000C5B12"/>
    <w:rsid w:val="000D43E6"/>
    <w:rsid w:val="000D795A"/>
    <w:rsid w:val="000E1F7C"/>
    <w:rsid w:val="000F1C8A"/>
    <w:rsid w:val="000F24AD"/>
    <w:rsid w:val="000F2F0E"/>
    <w:rsid w:val="000F67E2"/>
    <w:rsid w:val="000F6851"/>
    <w:rsid w:val="00101FB5"/>
    <w:rsid w:val="001054B0"/>
    <w:rsid w:val="001055CB"/>
    <w:rsid w:val="001058F1"/>
    <w:rsid w:val="001068B2"/>
    <w:rsid w:val="00107850"/>
    <w:rsid w:val="001105F1"/>
    <w:rsid w:val="001221DA"/>
    <w:rsid w:val="001241D7"/>
    <w:rsid w:val="00124232"/>
    <w:rsid w:val="00124F12"/>
    <w:rsid w:val="001274EC"/>
    <w:rsid w:val="00130AAF"/>
    <w:rsid w:val="001342C8"/>
    <w:rsid w:val="00143B3E"/>
    <w:rsid w:val="001457F1"/>
    <w:rsid w:val="00150C00"/>
    <w:rsid w:val="00153A4A"/>
    <w:rsid w:val="00154789"/>
    <w:rsid w:val="0016094F"/>
    <w:rsid w:val="00163700"/>
    <w:rsid w:val="00183EFA"/>
    <w:rsid w:val="00186FA9"/>
    <w:rsid w:val="001A31C7"/>
    <w:rsid w:val="001A55AA"/>
    <w:rsid w:val="001B05B6"/>
    <w:rsid w:val="001B1CAB"/>
    <w:rsid w:val="001C461A"/>
    <w:rsid w:val="001C79DE"/>
    <w:rsid w:val="001D0A9C"/>
    <w:rsid w:val="001D14B5"/>
    <w:rsid w:val="001D412D"/>
    <w:rsid w:val="001D4B6D"/>
    <w:rsid w:val="001D5383"/>
    <w:rsid w:val="001D6B4B"/>
    <w:rsid w:val="001D7418"/>
    <w:rsid w:val="001E5620"/>
    <w:rsid w:val="001F1D5B"/>
    <w:rsid w:val="001F2D59"/>
    <w:rsid w:val="001F48A2"/>
    <w:rsid w:val="001F7553"/>
    <w:rsid w:val="00202C3F"/>
    <w:rsid w:val="00204104"/>
    <w:rsid w:val="0020584D"/>
    <w:rsid w:val="002066F2"/>
    <w:rsid w:val="002077B3"/>
    <w:rsid w:val="0021212D"/>
    <w:rsid w:val="00222766"/>
    <w:rsid w:val="0022683F"/>
    <w:rsid w:val="00227E7C"/>
    <w:rsid w:val="002359E4"/>
    <w:rsid w:val="00245B85"/>
    <w:rsid w:val="0025304B"/>
    <w:rsid w:val="002650BA"/>
    <w:rsid w:val="002666A8"/>
    <w:rsid w:val="0027092B"/>
    <w:rsid w:val="0027146A"/>
    <w:rsid w:val="002744A7"/>
    <w:rsid w:val="00282473"/>
    <w:rsid w:val="00287EB7"/>
    <w:rsid w:val="002910D0"/>
    <w:rsid w:val="00291F02"/>
    <w:rsid w:val="00294B20"/>
    <w:rsid w:val="00297689"/>
    <w:rsid w:val="002A0148"/>
    <w:rsid w:val="002A19EE"/>
    <w:rsid w:val="002A1E23"/>
    <w:rsid w:val="002A2B25"/>
    <w:rsid w:val="002B26DB"/>
    <w:rsid w:val="002B36CF"/>
    <w:rsid w:val="002B477E"/>
    <w:rsid w:val="002D2D7C"/>
    <w:rsid w:val="002E070D"/>
    <w:rsid w:val="002E3FF7"/>
    <w:rsid w:val="002E6252"/>
    <w:rsid w:val="002F0B74"/>
    <w:rsid w:val="002F152F"/>
    <w:rsid w:val="00300111"/>
    <w:rsid w:val="00304B14"/>
    <w:rsid w:val="00305BC2"/>
    <w:rsid w:val="003066D0"/>
    <w:rsid w:val="00316503"/>
    <w:rsid w:val="00317027"/>
    <w:rsid w:val="003203C7"/>
    <w:rsid w:val="003228BA"/>
    <w:rsid w:val="00324980"/>
    <w:rsid w:val="003253C0"/>
    <w:rsid w:val="0033360F"/>
    <w:rsid w:val="0033392B"/>
    <w:rsid w:val="003404FE"/>
    <w:rsid w:val="00341762"/>
    <w:rsid w:val="003452BD"/>
    <w:rsid w:val="003554CA"/>
    <w:rsid w:val="00362414"/>
    <w:rsid w:val="0036733B"/>
    <w:rsid w:val="00371773"/>
    <w:rsid w:val="00372236"/>
    <w:rsid w:val="0037741A"/>
    <w:rsid w:val="003820DA"/>
    <w:rsid w:val="00384E42"/>
    <w:rsid w:val="00391B2E"/>
    <w:rsid w:val="00395ADC"/>
    <w:rsid w:val="00396B95"/>
    <w:rsid w:val="003A4EBB"/>
    <w:rsid w:val="003A727E"/>
    <w:rsid w:val="003B2C95"/>
    <w:rsid w:val="003B4C22"/>
    <w:rsid w:val="003B5D0F"/>
    <w:rsid w:val="003B78AF"/>
    <w:rsid w:val="003C6CCB"/>
    <w:rsid w:val="003D09CA"/>
    <w:rsid w:val="003D307E"/>
    <w:rsid w:val="003D73F9"/>
    <w:rsid w:val="003F0BEA"/>
    <w:rsid w:val="003F437C"/>
    <w:rsid w:val="003F5195"/>
    <w:rsid w:val="00400D04"/>
    <w:rsid w:val="0040392B"/>
    <w:rsid w:val="00403FC4"/>
    <w:rsid w:val="00410ED2"/>
    <w:rsid w:val="004265F2"/>
    <w:rsid w:val="00446929"/>
    <w:rsid w:val="004523A0"/>
    <w:rsid w:val="004525B6"/>
    <w:rsid w:val="004559C6"/>
    <w:rsid w:val="004573C7"/>
    <w:rsid w:val="0046047A"/>
    <w:rsid w:val="00470E2A"/>
    <w:rsid w:val="004763BF"/>
    <w:rsid w:val="004800B8"/>
    <w:rsid w:val="004801AB"/>
    <w:rsid w:val="004813B8"/>
    <w:rsid w:val="00484F59"/>
    <w:rsid w:val="00485EC9"/>
    <w:rsid w:val="00492318"/>
    <w:rsid w:val="004925BD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E2A51"/>
    <w:rsid w:val="004F0C5D"/>
    <w:rsid w:val="00501C20"/>
    <w:rsid w:val="0050317B"/>
    <w:rsid w:val="005149DF"/>
    <w:rsid w:val="00523448"/>
    <w:rsid w:val="005259C3"/>
    <w:rsid w:val="00530596"/>
    <w:rsid w:val="00530E7E"/>
    <w:rsid w:val="0053284A"/>
    <w:rsid w:val="00534BA3"/>
    <w:rsid w:val="00536FB9"/>
    <w:rsid w:val="005377A6"/>
    <w:rsid w:val="005611E7"/>
    <w:rsid w:val="00561D2D"/>
    <w:rsid w:val="00562A84"/>
    <w:rsid w:val="005640D0"/>
    <w:rsid w:val="005653EF"/>
    <w:rsid w:val="005700EC"/>
    <w:rsid w:val="005703CD"/>
    <w:rsid w:val="00572283"/>
    <w:rsid w:val="005777B4"/>
    <w:rsid w:val="00582D5A"/>
    <w:rsid w:val="005841E1"/>
    <w:rsid w:val="005861A0"/>
    <w:rsid w:val="00590CD1"/>
    <w:rsid w:val="00595B19"/>
    <w:rsid w:val="0059642D"/>
    <w:rsid w:val="005A3E6A"/>
    <w:rsid w:val="005A44E0"/>
    <w:rsid w:val="005B2410"/>
    <w:rsid w:val="005C02A4"/>
    <w:rsid w:val="005C18D8"/>
    <w:rsid w:val="005C271C"/>
    <w:rsid w:val="005C57B1"/>
    <w:rsid w:val="005C7746"/>
    <w:rsid w:val="005D13AF"/>
    <w:rsid w:val="005D6C18"/>
    <w:rsid w:val="005D76BD"/>
    <w:rsid w:val="005E1D2C"/>
    <w:rsid w:val="005F32F9"/>
    <w:rsid w:val="006033F0"/>
    <w:rsid w:val="00607CDF"/>
    <w:rsid w:val="00611AA2"/>
    <w:rsid w:val="006120D7"/>
    <w:rsid w:val="006123A7"/>
    <w:rsid w:val="00616BBC"/>
    <w:rsid w:val="00617595"/>
    <w:rsid w:val="00622219"/>
    <w:rsid w:val="00627893"/>
    <w:rsid w:val="006313D8"/>
    <w:rsid w:val="00631913"/>
    <w:rsid w:val="00632D51"/>
    <w:rsid w:val="006363E6"/>
    <w:rsid w:val="0063725B"/>
    <w:rsid w:val="00640FB4"/>
    <w:rsid w:val="00642FBF"/>
    <w:rsid w:val="00643F67"/>
    <w:rsid w:val="00660332"/>
    <w:rsid w:val="00660B89"/>
    <w:rsid w:val="0066158C"/>
    <w:rsid w:val="006640A4"/>
    <w:rsid w:val="0066501C"/>
    <w:rsid w:val="00667A86"/>
    <w:rsid w:val="006728B5"/>
    <w:rsid w:val="00672A21"/>
    <w:rsid w:val="00674C97"/>
    <w:rsid w:val="00676A58"/>
    <w:rsid w:val="00676C45"/>
    <w:rsid w:val="0067777C"/>
    <w:rsid w:val="0068183D"/>
    <w:rsid w:val="00687EF6"/>
    <w:rsid w:val="006973CF"/>
    <w:rsid w:val="006A1FCD"/>
    <w:rsid w:val="006A2D7C"/>
    <w:rsid w:val="006A4B99"/>
    <w:rsid w:val="006A6080"/>
    <w:rsid w:val="006B151D"/>
    <w:rsid w:val="006B217A"/>
    <w:rsid w:val="006B394A"/>
    <w:rsid w:val="006B420C"/>
    <w:rsid w:val="006C45FC"/>
    <w:rsid w:val="006C4695"/>
    <w:rsid w:val="006C50C7"/>
    <w:rsid w:val="006C6334"/>
    <w:rsid w:val="006D0628"/>
    <w:rsid w:val="006E0037"/>
    <w:rsid w:val="006E0066"/>
    <w:rsid w:val="006E283F"/>
    <w:rsid w:val="006E61B7"/>
    <w:rsid w:val="006F0962"/>
    <w:rsid w:val="006F190C"/>
    <w:rsid w:val="006F23D0"/>
    <w:rsid w:val="00700E8D"/>
    <w:rsid w:val="00702789"/>
    <w:rsid w:val="00705724"/>
    <w:rsid w:val="00705D7A"/>
    <w:rsid w:val="00706997"/>
    <w:rsid w:val="0070780B"/>
    <w:rsid w:val="00707F3A"/>
    <w:rsid w:val="0071685C"/>
    <w:rsid w:val="00717DD3"/>
    <w:rsid w:val="00723208"/>
    <w:rsid w:val="00723779"/>
    <w:rsid w:val="00723BCD"/>
    <w:rsid w:val="00727794"/>
    <w:rsid w:val="00730F4B"/>
    <w:rsid w:val="00732C22"/>
    <w:rsid w:val="007351C7"/>
    <w:rsid w:val="00740E76"/>
    <w:rsid w:val="00743D2F"/>
    <w:rsid w:val="00745339"/>
    <w:rsid w:val="007518A2"/>
    <w:rsid w:val="0075678A"/>
    <w:rsid w:val="00756805"/>
    <w:rsid w:val="00757D96"/>
    <w:rsid w:val="00763B92"/>
    <w:rsid w:val="007711F8"/>
    <w:rsid w:val="00771ADC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1C33"/>
    <w:rsid w:val="007C26A0"/>
    <w:rsid w:val="007D4E5C"/>
    <w:rsid w:val="007D6C82"/>
    <w:rsid w:val="007E1880"/>
    <w:rsid w:val="007E2D88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0ADB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A82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B6BB5"/>
    <w:rsid w:val="008C2066"/>
    <w:rsid w:val="008D3C34"/>
    <w:rsid w:val="008D5EA4"/>
    <w:rsid w:val="008D7628"/>
    <w:rsid w:val="008E0314"/>
    <w:rsid w:val="00907CD6"/>
    <w:rsid w:val="009145C8"/>
    <w:rsid w:val="009274A0"/>
    <w:rsid w:val="00931CDE"/>
    <w:rsid w:val="00934877"/>
    <w:rsid w:val="00936206"/>
    <w:rsid w:val="00936A78"/>
    <w:rsid w:val="009420A5"/>
    <w:rsid w:val="00942466"/>
    <w:rsid w:val="00951DB4"/>
    <w:rsid w:val="00953D6B"/>
    <w:rsid w:val="009565F9"/>
    <w:rsid w:val="00962C87"/>
    <w:rsid w:val="00963B45"/>
    <w:rsid w:val="00964CCD"/>
    <w:rsid w:val="00966DBF"/>
    <w:rsid w:val="00970028"/>
    <w:rsid w:val="0097090A"/>
    <w:rsid w:val="0098229A"/>
    <w:rsid w:val="00990902"/>
    <w:rsid w:val="00991523"/>
    <w:rsid w:val="0099395C"/>
    <w:rsid w:val="00994C69"/>
    <w:rsid w:val="009A5470"/>
    <w:rsid w:val="009A7D1E"/>
    <w:rsid w:val="009B1E62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3D0F"/>
    <w:rsid w:val="009E44C9"/>
    <w:rsid w:val="009E4F89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68E"/>
    <w:rsid w:val="00A83715"/>
    <w:rsid w:val="00A8500E"/>
    <w:rsid w:val="00A964E6"/>
    <w:rsid w:val="00AA12A4"/>
    <w:rsid w:val="00AA3271"/>
    <w:rsid w:val="00AC46FA"/>
    <w:rsid w:val="00AC4BFF"/>
    <w:rsid w:val="00AC754E"/>
    <w:rsid w:val="00AD02E1"/>
    <w:rsid w:val="00AD05B5"/>
    <w:rsid w:val="00AD0622"/>
    <w:rsid w:val="00AF0DA9"/>
    <w:rsid w:val="00AF6157"/>
    <w:rsid w:val="00AF692A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016C"/>
    <w:rsid w:val="00B514F5"/>
    <w:rsid w:val="00B52879"/>
    <w:rsid w:val="00B53467"/>
    <w:rsid w:val="00B552FE"/>
    <w:rsid w:val="00B55A70"/>
    <w:rsid w:val="00B63F84"/>
    <w:rsid w:val="00B66321"/>
    <w:rsid w:val="00B66B3C"/>
    <w:rsid w:val="00B7034A"/>
    <w:rsid w:val="00B75850"/>
    <w:rsid w:val="00B7630E"/>
    <w:rsid w:val="00B77EA7"/>
    <w:rsid w:val="00B80DB5"/>
    <w:rsid w:val="00B83453"/>
    <w:rsid w:val="00B8698F"/>
    <w:rsid w:val="00B87563"/>
    <w:rsid w:val="00B9137C"/>
    <w:rsid w:val="00B92083"/>
    <w:rsid w:val="00B92B67"/>
    <w:rsid w:val="00B935F9"/>
    <w:rsid w:val="00B95A23"/>
    <w:rsid w:val="00BA256A"/>
    <w:rsid w:val="00BA40CF"/>
    <w:rsid w:val="00BA65AE"/>
    <w:rsid w:val="00BB08AA"/>
    <w:rsid w:val="00BB0CFA"/>
    <w:rsid w:val="00BB3055"/>
    <w:rsid w:val="00BB651B"/>
    <w:rsid w:val="00BC02B6"/>
    <w:rsid w:val="00BC401B"/>
    <w:rsid w:val="00BC48F0"/>
    <w:rsid w:val="00BC558E"/>
    <w:rsid w:val="00BC5C72"/>
    <w:rsid w:val="00BD0A58"/>
    <w:rsid w:val="00BD6BB6"/>
    <w:rsid w:val="00BE18C3"/>
    <w:rsid w:val="00BE2025"/>
    <w:rsid w:val="00BE3B3B"/>
    <w:rsid w:val="00BE508E"/>
    <w:rsid w:val="00BE72E8"/>
    <w:rsid w:val="00BF2DE5"/>
    <w:rsid w:val="00BF7AFF"/>
    <w:rsid w:val="00C00EFF"/>
    <w:rsid w:val="00C12A1A"/>
    <w:rsid w:val="00C21064"/>
    <w:rsid w:val="00C21161"/>
    <w:rsid w:val="00C21261"/>
    <w:rsid w:val="00C21573"/>
    <w:rsid w:val="00C22D7B"/>
    <w:rsid w:val="00C2594C"/>
    <w:rsid w:val="00C27513"/>
    <w:rsid w:val="00C30BCF"/>
    <w:rsid w:val="00C31F0B"/>
    <w:rsid w:val="00C355B4"/>
    <w:rsid w:val="00C3590D"/>
    <w:rsid w:val="00C379DF"/>
    <w:rsid w:val="00C422D0"/>
    <w:rsid w:val="00C44757"/>
    <w:rsid w:val="00C506F6"/>
    <w:rsid w:val="00C52E3E"/>
    <w:rsid w:val="00C60F25"/>
    <w:rsid w:val="00C61FF1"/>
    <w:rsid w:val="00C62852"/>
    <w:rsid w:val="00C643A2"/>
    <w:rsid w:val="00C71278"/>
    <w:rsid w:val="00C71EEE"/>
    <w:rsid w:val="00C82D56"/>
    <w:rsid w:val="00C83306"/>
    <w:rsid w:val="00C863C9"/>
    <w:rsid w:val="00C87562"/>
    <w:rsid w:val="00C87FDB"/>
    <w:rsid w:val="00C9052A"/>
    <w:rsid w:val="00C91ACA"/>
    <w:rsid w:val="00CB6739"/>
    <w:rsid w:val="00CE2E9B"/>
    <w:rsid w:val="00CE405B"/>
    <w:rsid w:val="00CF55CA"/>
    <w:rsid w:val="00D00216"/>
    <w:rsid w:val="00D02F96"/>
    <w:rsid w:val="00D068A4"/>
    <w:rsid w:val="00D1442D"/>
    <w:rsid w:val="00D17481"/>
    <w:rsid w:val="00D217EF"/>
    <w:rsid w:val="00D21DB7"/>
    <w:rsid w:val="00D23AE1"/>
    <w:rsid w:val="00D24FA2"/>
    <w:rsid w:val="00D26724"/>
    <w:rsid w:val="00D27033"/>
    <w:rsid w:val="00D32781"/>
    <w:rsid w:val="00D32E68"/>
    <w:rsid w:val="00D379DF"/>
    <w:rsid w:val="00D418F6"/>
    <w:rsid w:val="00D46577"/>
    <w:rsid w:val="00D465BF"/>
    <w:rsid w:val="00D537C9"/>
    <w:rsid w:val="00D5629B"/>
    <w:rsid w:val="00D66D9C"/>
    <w:rsid w:val="00D71985"/>
    <w:rsid w:val="00D72C74"/>
    <w:rsid w:val="00D750EE"/>
    <w:rsid w:val="00D757C7"/>
    <w:rsid w:val="00D7645C"/>
    <w:rsid w:val="00D8334A"/>
    <w:rsid w:val="00D8484F"/>
    <w:rsid w:val="00D85D99"/>
    <w:rsid w:val="00D85F4F"/>
    <w:rsid w:val="00D939C9"/>
    <w:rsid w:val="00D96EA0"/>
    <w:rsid w:val="00DA1EB1"/>
    <w:rsid w:val="00DA1FEE"/>
    <w:rsid w:val="00DA2145"/>
    <w:rsid w:val="00DA3713"/>
    <w:rsid w:val="00DA3D77"/>
    <w:rsid w:val="00DB157E"/>
    <w:rsid w:val="00DB1CA3"/>
    <w:rsid w:val="00DB5A91"/>
    <w:rsid w:val="00DB6B0C"/>
    <w:rsid w:val="00DD377A"/>
    <w:rsid w:val="00DD4F1A"/>
    <w:rsid w:val="00DD7D51"/>
    <w:rsid w:val="00DE11AA"/>
    <w:rsid w:val="00DE2257"/>
    <w:rsid w:val="00DE4EDF"/>
    <w:rsid w:val="00DE7A0A"/>
    <w:rsid w:val="00E01993"/>
    <w:rsid w:val="00E03BD0"/>
    <w:rsid w:val="00E03F99"/>
    <w:rsid w:val="00E068B2"/>
    <w:rsid w:val="00E1138F"/>
    <w:rsid w:val="00E13C01"/>
    <w:rsid w:val="00E16B08"/>
    <w:rsid w:val="00E16F97"/>
    <w:rsid w:val="00E20D38"/>
    <w:rsid w:val="00E22BA2"/>
    <w:rsid w:val="00E252DD"/>
    <w:rsid w:val="00E26DFA"/>
    <w:rsid w:val="00E310C2"/>
    <w:rsid w:val="00E35DA2"/>
    <w:rsid w:val="00E40695"/>
    <w:rsid w:val="00E43446"/>
    <w:rsid w:val="00E5405B"/>
    <w:rsid w:val="00E6770A"/>
    <w:rsid w:val="00E71B74"/>
    <w:rsid w:val="00E72112"/>
    <w:rsid w:val="00E733D2"/>
    <w:rsid w:val="00E734B5"/>
    <w:rsid w:val="00E74BEE"/>
    <w:rsid w:val="00E758B2"/>
    <w:rsid w:val="00E77B65"/>
    <w:rsid w:val="00E84439"/>
    <w:rsid w:val="00E86E5E"/>
    <w:rsid w:val="00E924AB"/>
    <w:rsid w:val="00E94DB2"/>
    <w:rsid w:val="00EA0A30"/>
    <w:rsid w:val="00EA43ED"/>
    <w:rsid w:val="00EA4A7E"/>
    <w:rsid w:val="00EA5012"/>
    <w:rsid w:val="00EA71F0"/>
    <w:rsid w:val="00EA733A"/>
    <w:rsid w:val="00EB52FA"/>
    <w:rsid w:val="00EB6123"/>
    <w:rsid w:val="00EC5861"/>
    <w:rsid w:val="00ED644B"/>
    <w:rsid w:val="00EE0AD1"/>
    <w:rsid w:val="00EE550C"/>
    <w:rsid w:val="00EE6B71"/>
    <w:rsid w:val="00EF1046"/>
    <w:rsid w:val="00EF7608"/>
    <w:rsid w:val="00EF7F06"/>
    <w:rsid w:val="00F026B7"/>
    <w:rsid w:val="00F03988"/>
    <w:rsid w:val="00F05277"/>
    <w:rsid w:val="00F06744"/>
    <w:rsid w:val="00F07CC9"/>
    <w:rsid w:val="00F10229"/>
    <w:rsid w:val="00F15E05"/>
    <w:rsid w:val="00F16214"/>
    <w:rsid w:val="00F16C56"/>
    <w:rsid w:val="00F176CC"/>
    <w:rsid w:val="00F204A5"/>
    <w:rsid w:val="00F259FA"/>
    <w:rsid w:val="00F400D3"/>
    <w:rsid w:val="00F42668"/>
    <w:rsid w:val="00F42C48"/>
    <w:rsid w:val="00F458F1"/>
    <w:rsid w:val="00F56418"/>
    <w:rsid w:val="00F608D3"/>
    <w:rsid w:val="00F61249"/>
    <w:rsid w:val="00F62B4E"/>
    <w:rsid w:val="00F6438C"/>
    <w:rsid w:val="00F80819"/>
    <w:rsid w:val="00F8453D"/>
    <w:rsid w:val="00F87478"/>
    <w:rsid w:val="00F878FC"/>
    <w:rsid w:val="00F90A22"/>
    <w:rsid w:val="00F91D2A"/>
    <w:rsid w:val="00F92064"/>
    <w:rsid w:val="00F9292C"/>
    <w:rsid w:val="00FA07C9"/>
    <w:rsid w:val="00FA21AA"/>
    <w:rsid w:val="00FA3772"/>
    <w:rsid w:val="00FB0FF7"/>
    <w:rsid w:val="00FB55E7"/>
    <w:rsid w:val="00FB6C98"/>
    <w:rsid w:val="00FC07B5"/>
    <w:rsid w:val="00FD27EF"/>
    <w:rsid w:val="00FD32A7"/>
    <w:rsid w:val="00FE2EFA"/>
    <w:rsid w:val="00FE3A87"/>
    <w:rsid w:val="00FE5F43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85B18B"/>
  <w15:docId w15:val="{3A938FFB-3A44-43E6-B301-5F1E1796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character" w:customStyle="1" w:styleId="FontStyle415">
    <w:name w:val="Font Style415"/>
    <w:basedOn w:val="a0"/>
    <w:uiPriority w:val="99"/>
    <w:rsid w:val="000E1F7C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0E1F7C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 w:cstheme="minorBidi"/>
      <w:lang w:eastAsia="ru-RU"/>
    </w:rPr>
  </w:style>
  <w:style w:type="paragraph" w:customStyle="1" w:styleId="Style147">
    <w:name w:val="Style147"/>
    <w:basedOn w:val="a"/>
    <w:rsid w:val="000E1F7C"/>
    <w:pPr>
      <w:widowControl w:val="0"/>
      <w:autoSpaceDE w:val="0"/>
      <w:autoSpaceDN w:val="0"/>
      <w:adjustRightInd w:val="0"/>
      <w:spacing w:line="349" w:lineRule="exact"/>
      <w:ind w:firstLine="538"/>
      <w:jc w:val="both"/>
    </w:pPr>
    <w:rPr>
      <w:rFonts w:ascii="Franklin Gothic Medium" w:eastAsiaTheme="minorEastAsia" w:hAnsi="Franklin Gothic Medium" w:cstheme="minorBidi"/>
      <w:lang w:eastAsia="ru-RU"/>
    </w:rPr>
  </w:style>
  <w:style w:type="character" w:customStyle="1" w:styleId="FontStyle433">
    <w:name w:val="Font Style433"/>
    <w:basedOn w:val="a0"/>
    <w:rsid w:val="000E1F7C"/>
    <w:rPr>
      <w:rFonts w:ascii="Times New Roman" w:hAnsi="Times New Roman" w:cs="Times New Roman"/>
      <w:sz w:val="32"/>
      <w:szCs w:val="32"/>
    </w:rPr>
  </w:style>
  <w:style w:type="character" w:customStyle="1" w:styleId="af6">
    <w:name w:val="Основной текст_"/>
    <w:basedOn w:val="a0"/>
    <w:link w:val="8"/>
    <w:locked/>
    <w:rsid w:val="000E1F7C"/>
    <w:rPr>
      <w:spacing w:val="10"/>
      <w:sz w:val="19"/>
      <w:szCs w:val="19"/>
      <w:shd w:val="clear" w:color="auto" w:fill="FFFFFF"/>
    </w:rPr>
  </w:style>
  <w:style w:type="character" w:customStyle="1" w:styleId="13">
    <w:name w:val="Основной текст1"/>
    <w:basedOn w:val="af6"/>
    <w:rsid w:val="000E1F7C"/>
    <w:rPr>
      <w:spacing w:val="10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f6"/>
    <w:rsid w:val="000E1F7C"/>
    <w:pPr>
      <w:shd w:val="clear" w:color="auto" w:fill="FFFFFF"/>
      <w:spacing w:line="240" w:lineRule="atLeast"/>
      <w:ind w:hanging="500"/>
      <w:jc w:val="both"/>
    </w:pPr>
    <w:rPr>
      <w:rFonts w:asciiTheme="minorHAnsi" w:eastAsiaTheme="minorHAnsi" w:hAnsiTheme="minorHAnsi" w:cstheme="minorBidi"/>
      <w:spacing w:val="10"/>
      <w:sz w:val="19"/>
      <w:szCs w:val="19"/>
      <w:shd w:val="clear" w:color="auto" w:fill="FFFFFF"/>
      <w:lang w:eastAsia="en-US"/>
    </w:rPr>
  </w:style>
  <w:style w:type="character" w:customStyle="1" w:styleId="af7">
    <w:name w:val="Основной текст + Полужирный"/>
    <w:aliases w:val="Интервал 0 pt6"/>
    <w:basedOn w:val="af6"/>
    <w:rsid w:val="000E1F7C"/>
    <w:rPr>
      <w:b/>
      <w:bCs/>
      <w:spacing w:val="0"/>
      <w:sz w:val="19"/>
      <w:szCs w:val="19"/>
      <w:shd w:val="clear" w:color="auto" w:fill="FFFFFF"/>
    </w:rPr>
  </w:style>
  <w:style w:type="character" w:customStyle="1" w:styleId="FontStyle437">
    <w:name w:val="Font Style437"/>
    <w:basedOn w:val="a0"/>
    <w:uiPriority w:val="99"/>
    <w:rsid w:val="000E1F7C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463">
    <w:name w:val="Font Style463"/>
    <w:basedOn w:val="a0"/>
    <w:uiPriority w:val="99"/>
    <w:rsid w:val="000E1F7C"/>
    <w:rPr>
      <w:rFonts w:ascii="Times New Roman" w:hAnsi="Times New Roman" w:cs="Times New Roman"/>
      <w:i/>
      <w:iCs/>
      <w:sz w:val="32"/>
      <w:szCs w:val="32"/>
    </w:rPr>
  </w:style>
  <w:style w:type="paragraph" w:customStyle="1" w:styleId="Style5">
    <w:name w:val="Style5"/>
    <w:basedOn w:val="a"/>
    <w:uiPriority w:val="99"/>
    <w:rsid w:val="000E1F7C"/>
    <w:pPr>
      <w:widowControl w:val="0"/>
      <w:autoSpaceDE w:val="0"/>
      <w:autoSpaceDN w:val="0"/>
      <w:adjustRightInd w:val="0"/>
      <w:spacing w:line="345" w:lineRule="exact"/>
      <w:jc w:val="both"/>
    </w:pPr>
    <w:rPr>
      <w:rFonts w:ascii="Franklin Gothic Medium" w:eastAsiaTheme="minorEastAsia" w:hAnsi="Franklin Gothic Medium" w:cstheme="minorBidi"/>
      <w:lang w:eastAsia="ru-RU"/>
    </w:rPr>
  </w:style>
  <w:style w:type="character" w:customStyle="1" w:styleId="25">
    <w:name w:val="Основной текст2"/>
    <w:basedOn w:val="af6"/>
    <w:rsid w:val="000E1F7C"/>
    <w:rPr>
      <w:spacing w:val="10"/>
      <w:sz w:val="19"/>
      <w:szCs w:val="19"/>
      <w:shd w:val="clear" w:color="auto" w:fill="FFFFFF"/>
      <w:lang w:bidi="ar-SA"/>
    </w:rPr>
  </w:style>
  <w:style w:type="character" w:customStyle="1" w:styleId="af8">
    <w:name w:val="Основной текст + Курсив"/>
    <w:aliases w:val="Интервал 0 pt2"/>
    <w:basedOn w:val="af6"/>
    <w:rsid w:val="000E1F7C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3pt2">
    <w:name w:val="Основной текст + Интервал 3 pt2"/>
    <w:basedOn w:val="af6"/>
    <w:rsid w:val="000E1F7C"/>
    <w:rPr>
      <w:spacing w:val="70"/>
      <w:sz w:val="19"/>
      <w:szCs w:val="19"/>
      <w:shd w:val="clear" w:color="auto" w:fill="FFFFFF"/>
      <w:lang w:bidi="ar-SA"/>
    </w:rPr>
  </w:style>
  <w:style w:type="character" w:customStyle="1" w:styleId="26">
    <w:name w:val="Подпись к картинке (2)_"/>
    <w:basedOn w:val="a0"/>
    <w:link w:val="27"/>
    <w:locked/>
    <w:rsid w:val="000E1F7C"/>
    <w:rPr>
      <w:sz w:val="15"/>
      <w:szCs w:val="15"/>
      <w:shd w:val="clear" w:color="auto" w:fill="FFFFFF"/>
    </w:rPr>
  </w:style>
  <w:style w:type="character" w:customStyle="1" w:styleId="af9">
    <w:name w:val="Подпись к картинке_"/>
    <w:basedOn w:val="a0"/>
    <w:link w:val="14"/>
    <w:locked/>
    <w:rsid w:val="000E1F7C"/>
    <w:rPr>
      <w:spacing w:val="10"/>
      <w:sz w:val="14"/>
      <w:szCs w:val="14"/>
      <w:shd w:val="clear" w:color="auto" w:fill="FFFFFF"/>
    </w:rPr>
  </w:style>
  <w:style w:type="character" w:customStyle="1" w:styleId="20pt">
    <w:name w:val="Подпись к картинке (2) + Интервал 0 pt"/>
    <w:basedOn w:val="26"/>
    <w:rsid w:val="000E1F7C"/>
    <w:rPr>
      <w:spacing w:val="10"/>
      <w:sz w:val="15"/>
      <w:szCs w:val="15"/>
      <w:shd w:val="clear" w:color="auto" w:fill="FFFFFF"/>
    </w:rPr>
  </w:style>
  <w:style w:type="character" w:customStyle="1" w:styleId="afa">
    <w:name w:val="Подпись к картинке"/>
    <w:basedOn w:val="af9"/>
    <w:rsid w:val="000E1F7C"/>
    <w:rPr>
      <w:spacing w:val="10"/>
      <w:sz w:val="14"/>
      <w:szCs w:val="14"/>
      <w:shd w:val="clear" w:color="auto" w:fill="FFFFFF"/>
    </w:rPr>
  </w:style>
  <w:style w:type="character" w:customStyle="1" w:styleId="afb">
    <w:name w:val="Подпись к картинке + Курсив"/>
    <w:aliases w:val="Интервал 0 pt31"/>
    <w:basedOn w:val="af9"/>
    <w:rsid w:val="000E1F7C"/>
    <w:rPr>
      <w:i/>
      <w:iCs/>
      <w:spacing w:val="0"/>
      <w:sz w:val="14"/>
      <w:szCs w:val="14"/>
      <w:shd w:val="clear" w:color="auto" w:fill="FFFFFF"/>
    </w:rPr>
  </w:style>
  <w:style w:type="character" w:customStyle="1" w:styleId="31">
    <w:name w:val="Подпись к картинке + Курсив3"/>
    <w:aliases w:val="Интервал 1 pt1"/>
    <w:basedOn w:val="af9"/>
    <w:rsid w:val="000E1F7C"/>
    <w:rPr>
      <w:i/>
      <w:iCs/>
      <w:spacing w:val="30"/>
      <w:sz w:val="14"/>
      <w:szCs w:val="14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0E1F7C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paragraph" w:customStyle="1" w:styleId="14">
    <w:name w:val="Подпись к картинке1"/>
    <w:basedOn w:val="a"/>
    <w:link w:val="af9"/>
    <w:rsid w:val="000E1F7C"/>
    <w:pPr>
      <w:shd w:val="clear" w:color="auto" w:fill="FFFFFF"/>
      <w:spacing w:line="149" w:lineRule="exact"/>
      <w:jc w:val="center"/>
    </w:pPr>
    <w:rPr>
      <w:rFonts w:asciiTheme="minorHAnsi" w:eastAsiaTheme="minorHAnsi" w:hAnsiTheme="minorHAnsi" w:cstheme="minorBidi"/>
      <w:spacing w:val="10"/>
      <w:sz w:val="14"/>
      <w:szCs w:val="14"/>
      <w:shd w:val="clear" w:color="auto" w:fill="FFFFFF"/>
      <w:lang w:eastAsia="en-US"/>
    </w:rPr>
  </w:style>
  <w:style w:type="character" w:customStyle="1" w:styleId="28">
    <w:name w:val="Основной текст (2)_"/>
    <w:basedOn w:val="a0"/>
    <w:link w:val="29"/>
    <w:locked/>
    <w:rsid w:val="000E1F7C"/>
    <w:rPr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0E1F7C"/>
    <w:rPr>
      <w:spacing w:val="10"/>
      <w:sz w:val="14"/>
      <w:szCs w:val="14"/>
      <w:shd w:val="clear" w:color="auto" w:fill="FFFFFF"/>
    </w:rPr>
  </w:style>
  <w:style w:type="character" w:customStyle="1" w:styleId="20pt0">
    <w:name w:val="Основной текст (2) + Интервал 0 pt"/>
    <w:basedOn w:val="28"/>
    <w:rsid w:val="000E1F7C"/>
    <w:rPr>
      <w:spacing w:val="10"/>
      <w:sz w:val="15"/>
      <w:szCs w:val="15"/>
      <w:shd w:val="clear" w:color="auto" w:fill="FFFFFF"/>
    </w:rPr>
  </w:style>
  <w:style w:type="character" w:customStyle="1" w:styleId="57">
    <w:name w:val="Основной текст (5)7"/>
    <w:basedOn w:val="5"/>
    <w:rsid w:val="000E1F7C"/>
    <w:rPr>
      <w:spacing w:val="10"/>
      <w:sz w:val="14"/>
      <w:szCs w:val="14"/>
      <w:shd w:val="clear" w:color="auto" w:fill="FFFFFF"/>
    </w:rPr>
  </w:style>
  <w:style w:type="character" w:customStyle="1" w:styleId="59">
    <w:name w:val="Основной текст (5) + 9"/>
    <w:aliases w:val="5 pt6,Курсив,Интервал 0 pt12"/>
    <w:basedOn w:val="5"/>
    <w:rsid w:val="000E1F7C"/>
    <w:rPr>
      <w:i/>
      <w:iCs/>
      <w:spacing w:val="0"/>
      <w:sz w:val="19"/>
      <w:szCs w:val="19"/>
      <w:shd w:val="clear" w:color="auto" w:fill="FFFFFF"/>
    </w:rPr>
  </w:style>
  <w:style w:type="character" w:customStyle="1" w:styleId="50">
    <w:name w:val="Основной текст (5) + Курсив"/>
    <w:aliases w:val="Интервал 0 pt4"/>
    <w:basedOn w:val="5"/>
    <w:rsid w:val="000E1F7C"/>
    <w:rPr>
      <w:i/>
      <w:iCs/>
      <w:spacing w:val="0"/>
      <w:sz w:val="14"/>
      <w:szCs w:val="14"/>
      <w:shd w:val="clear" w:color="auto" w:fill="FFFFFF"/>
    </w:rPr>
  </w:style>
  <w:style w:type="character" w:customStyle="1" w:styleId="5TrebuchetMS">
    <w:name w:val="Основной текст (5) + Trebuchet MS"/>
    <w:aliases w:val="Курсив5,Интервал 0 pt11"/>
    <w:basedOn w:val="5"/>
    <w:rsid w:val="000E1F7C"/>
    <w:rPr>
      <w:rFonts w:ascii="Trebuchet MS" w:eastAsia="Times New Roman" w:hAnsi="Trebuchet MS" w:cs="Trebuchet MS"/>
      <w:i/>
      <w:iCs/>
      <w:spacing w:val="0"/>
      <w:sz w:val="14"/>
      <w:szCs w:val="14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0E1F7C"/>
    <w:pPr>
      <w:shd w:val="clear" w:color="auto" w:fill="FFFFFF"/>
      <w:spacing w:after="1020"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paragraph" w:customStyle="1" w:styleId="51">
    <w:name w:val="Основной текст (5)1"/>
    <w:basedOn w:val="a"/>
    <w:link w:val="5"/>
    <w:rsid w:val="000E1F7C"/>
    <w:pPr>
      <w:shd w:val="clear" w:color="auto" w:fill="FFFFFF"/>
      <w:spacing w:line="149" w:lineRule="exact"/>
      <w:jc w:val="both"/>
    </w:pPr>
    <w:rPr>
      <w:rFonts w:asciiTheme="minorHAnsi" w:eastAsiaTheme="minorHAnsi" w:hAnsiTheme="minorHAnsi" w:cstheme="minorBidi"/>
      <w:spacing w:val="10"/>
      <w:sz w:val="14"/>
      <w:szCs w:val="14"/>
      <w:shd w:val="clear" w:color="auto" w:fill="FFFFFF"/>
      <w:lang w:eastAsia="en-US"/>
    </w:rPr>
  </w:style>
  <w:style w:type="character" w:customStyle="1" w:styleId="6">
    <w:name w:val="Подпись к картинке + 6"/>
    <w:aliases w:val="5 pt5,Полужирный3,Интервал 0 pt10"/>
    <w:basedOn w:val="af9"/>
    <w:rsid w:val="000E1F7C"/>
    <w:rPr>
      <w:b/>
      <w:bCs/>
      <w:spacing w:val="0"/>
      <w:sz w:val="13"/>
      <w:szCs w:val="13"/>
      <w:shd w:val="clear" w:color="auto" w:fill="FFFFFF"/>
    </w:rPr>
  </w:style>
  <w:style w:type="character" w:customStyle="1" w:styleId="TrebuchetMS">
    <w:name w:val="Подпись к картинке + Trebuchet MS"/>
    <w:aliases w:val="4,5 pt4,Интервал 0 pt9"/>
    <w:basedOn w:val="af9"/>
    <w:rsid w:val="000E1F7C"/>
    <w:rPr>
      <w:rFonts w:ascii="Trebuchet MS" w:eastAsia="Times New Roman" w:hAnsi="Trebuchet MS" w:cs="Trebuchet MS"/>
      <w:spacing w:val="0"/>
      <w:sz w:val="9"/>
      <w:szCs w:val="9"/>
      <w:shd w:val="clear" w:color="auto" w:fill="FFFFFF"/>
      <w:lang w:val="en-US"/>
    </w:rPr>
  </w:style>
  <w:style w:type="paragraph" w:styleId="afc">
    <w:name w:val="Body Text"/>
    <w:basedOn w:val="a"/>
    <w:link w:val="afd"/>
    <w:uiPriority w:val="99"/>
    <w:unhideWhenUsed/>
    <w:rsid w:val="000E1F7C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0E1F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0E1F7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E1F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6F190C"/>
    <w:rPr>
      <w:rFonts w:ascii="Calibri" w:eastAsia="Calibri" w:hAnsi="Calibri" w:cs="Times New Roman"/>
    </w:rPr>
  </w:style>
  <w:style w:type="paragraph" w:customStyle="1" w:styleId="afe">
    <w:name w:val="СВЕЛ таб/спис"/>
    <w:basedOn w:val="a"/>
    <w:link w:val="aff"/>
    <w:qFormat/>
    <w:rsid w:val="006F190C"/>
    <w:rPr>
      <w:lang w:eastAsia="ru-RU"/>
    </w:rPr>
  </w:style>
  <w:style w:type="character" w:customStyle="1" w:styleId="aff">
    <w:name w:val="СВЕЛ таб/спис Знак"/>
    <w:link w:val="afe"/>
    <w:locked/>
    <w:rsid w:val="006F1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ВЕЛ загол табл"/>
    <w:basedOn w:val="afe"/>
    <w:qFormat/>
    <w:rsid w:val="006F190C"/>
    <w:pPr>
      <w:jc w:val="center"/>
    </w:pPr>
    <w:rPr>
      <w:b/>
    </w:rPr>
  </w:style>
  <w:style w:type="character" w:customStyle="1" w:styleId="ReportMain">
    <w:name w:val="Report_Main Знак"/>
    <w:basedOn w:val="a0"/>
    <w:link w:val="ReportMain0"/>
    <w:locked/>
    <w:rsid w:val="0033392B"/>
    <w:rPr>
      <w:sz w:val="24"/>
    </w:rPr>
  </w:style>
  <w:style w:type="paragraph" w:customStyle="1" w:styleId="ReportMain0">
    <w:name w:val="Report_Main"/>
    <w:basedOn w:val="a"/>
    <w:link w:val="ReportMain"/>
    <w:rsid w:val="0033392B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80F1-67E7-4180-8ADA-177F4183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9</cp:revision>
  <cp:lastPrinted>2017-11-09T12:14:00Z</cp:lastPrinted>
  <dcterms:created xsi:type="dcterms:W3CDTF">2023-12-21T21:03:00Z</dcterms:created>
  <dcterms:modified xsi:type="dcterms:W3CDTF">2025-12-05T10:33:00Z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